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B0" w:rsidRPr="003012B0" w:rsidRDefault="003012B0" w:rsidP="00195A6F">
      <w:pPr>
        <w:spacing w:line="240" w:lineRule="auto"/>
        <w:ind w:firstLine="0"/>
        <w:jc w:val="center"/>
        <w:rPr>
          <w:rFonts w:cs="Times New Roman"/>
          <w:szCs w:val="28"/>
        </w:rPr>
      </w:pPr>
      <w:r w:rsidRPr="003012B0">
        <w:rPr>
          <w:rFonts w:cs="Times New Roman"/>
          <w:szCs w:val="28"/>
        </w:rPr>
        <w:t>Федеральное государственное казенное</w:t>
      </w:r>
      <w:r w:rsidR="00195A6F">
        <w:rPr>
          <w:rFonts w:cs="Times New Roman"/>
          <w:szCs w:val="28"/>
        </w:rPr>
        <w:br/>
      </w:r>
      <w:r w:rsidRPr="003012B0">
        <w:rPr>
          <w:rFonts w:cs="Times New Roman"/>
          <w:szCs w:val="28"/>
        </w:rPr>
        <w:t>военное образовательное учреждение высшего образования</w:t>
      </w:r>
    </w:p>
    <w:p w:rsidR="003012B0" w:rsidRPr="003012B0" w:rsidRDefault="00195A6F" w:rsidP="003012B0">
      <w:pPr>
        <w:spacing w:line="240" w:lineRule="auto"/>
        <w:ind w:firstLine="0"/>
        <w:jc w:val="center"/>
        <w:rPr>
          <w:rFonts w:cs="Times New Roman"/>
          <w:szCs w:val="28"/>
        </w:rPr>
      </w:pPr>
      <w:r>
        <w:rPr>
          <w:rFonts w:cs="Times New Roman"/>
          <w:szCs w:val="28"/>
        </w:rPr>
        <w:t>«</w:t>
      </w:r>
      <w:r w:rsidR="003012B0" w:rsidRPr="003012B0">
        <w:rPr>
          <w:rFonts w:cs="Times New Roman"/>
          <w:szCs w:val="28"/>
        </w:rPr>
        <w:t>Военный университет имени князя Александра Невского</w:t>
      </w:r>
      <w:r>
        <w:rPr>
          <w:rFonts w:cs="Times New Roman"/>
          <w:szCs w:val="28"/>
        </w:rPr>
        <w:t>»</w:t>
      </w:r>
    </w:p>
    <w:p w:rsidR="003012B0" w:rsidRDefault="003012B0" w:rsidP="003012B0">
      <w:pPr>
        <w:spacing w:line="240" w:lineRule="auto"/>
        <w:ind w:firstLine="0"/>
        <w:jc w:val="center"/>
        <w:rPr>
          <w:rFonts w:cs="Times New Roman"/>
          <w:szCs w:val="28"/>
        </w:rPr>
      </w:pPr>
      <w:r w:rsidRPr="003012B0">
        <w:rPr>
          <w:rFonts w:cs="Times New Roman"/>
          <w:szCs w:val="28"/>
        </w:rPr>
        <w:t>Министерства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right"/>
        <w:rPr>
          <w:rFonts w:cs="Times New Roman"/>
          <w:i/>
          <w:szCs w:val="28"/>
        </w:rPr>
      </w:pPr>
    </w:p>
    <w:p w:rsidR="003012B0" w:rsidRPr="003012B0" w:rsidRDefault="003012B0" w:rsidP="003012B0">
      <w:pPr>
        <w:ind w:firstLine="0"/>
        <w:jc w:val="right"/>
        <w:rPr>
          <w:rFonts w:cs="Times New Roman"/>
          <w:i/>
          <w:szCs w:val="28"/>
        </w:rPr>
      </w:pPr>
      <w:r>
        <w:rPr>
          <w:rFonts w:cs="Times New Roman"/>
          <w:i/>
          <w:szCs w:val="28"/>
        </w:rPr>
        <w:t>На правах рукописи</w:t>
      </w:r>
    </w:p>
    <w:p w:rsidR="003012B0" w:rsidRDefault="003012B0" w:rsidP="00623E15">
      <w:pPr>
        <w:ind w:firstLine="0"/>
        <w:rPr>
          <w:rFonts w:cs="Times New Roman"/>
          <w:b/>
          <w:szCs w:val="28"/>
        </w:rPr>
      </w:pPr>
    </w:p>
    <w:p w:rsidR="003012B0" w:rsidRDefault="003012B0" w:rsidP="003012B0">
      <w:pPr>
        <w:ind w:firstLine="0"/>
        <w:jc w:val="center"/>
        <w:rPr>
          <w:rFonts w:cs="Times New Roman"/>
          <w:b/>
          <w:szCs w:val="28"/>
        </w:rPr>
      </w:pPr>
    </w:p>
    <w:p w:rsidR="003012B0" w:rsidRPr="003012B0" w:rsidRDefault="003012B0" w:rsidP="003012B0">
      <w:pPr>
        <w:ind w:firstLine="0"/>
        <w:jc w:val="center"/>
        <w:rPr>
          <w:rFonts w:cs="Times New Roman"/>
          <w:b/>
          <w:szCs w:val="28"/>
        </w:rPr>
      </w:pPr>
      <w:r w:rsidRPr="003012B0">
        <w:rPr>
          <w:rFonts w:cs="Times New Roman"/>
          <w:b/>
          <w:szCs w:val="28"/>
        </w:rPr>
        <w:t>Гизатулин Ришат Фаритович</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3012B0" w:rsidRPr="003012B0" w:rsidRDefault="003012B0" w:rsidP="003012B0">
      <w:pPr>
        <w:ind w:firstLine="0"/>
        <w:jc w:val="center"/>
        <w:rPr>
          <w:rFonts w:cs="Times New Roman"/>
          <w:b/>
          <w:szCs w:val="28"/>
        </w:rPr>
      </w:pPr>
      <w:r w:rsidRPr="003012B0">
        <w:rPr>
          <w:rFonts w:cs="Times New Roman"/>
          <w:b/>
          <w:szCs w:val="28"/>
        </w:rPr>
        <w:t>ПСИХОЛОГИЧЕСКИЕ ОСОБЕННОСТИ</w:t>
      </w:r>
      <w:r w:rsidR="00C57C8B" w:rsidRPr="00C57C8B">
        <w:rPr>
          <w:rFonts w:cs="Times New Roman"/>
          <w:b/>
          <w:szCs w:val="28"/>
        </w:rPr>
        <w:t xml:space="preserve"> </w:t>
      </w:r>
      <w:r w:rsidR="00C57C8B">
        <w:rPr>
          <w:rFonts w:cs="Times New Roman"/>
          <w:b/>
          <w:szCs w:val="28"/>
        </w:rPr>
        <w:t>РАЗВИТИЯ</w:t>
      </w:r>
      <w:r w:rsidRPr="003012B0">
        <w:rPr>
          <w:rFonts w:cs="Times New Roman"/>
          <w:b/>
          <w:szCs w:val="28"/>
        </w:rPr>
        <w:t xml:space="preserve"> ПРОФЕССИОНАЛЬНОЙ ИДЕНТИЧНОСТИ КУРСАНТОВ</w:t>
      </w:r>
      <w:r w:rsidR="009035EC">
        <w:rPr>
          <w:rFonts w:cs="Times New Roman"/>
          <w:b/>
          <w:szCs w:val="28"/>
        </w:rPr>
        <w:t xml:space="preserve"> </w:t>
      </w:r>
      <w:r w:rsidR="009035EC" w:rsidRPr="009035EC">
        <w:rPr>
          <w:rFonts w:cs="Times New Roman"/>
          <w:b/>
          <w:szCs w:val="28"/>
        </w:rPr>
        <w:t>ВОЕННЫХ ОБРАЗОВАТЕЛЬНЫХ ОРГАНИЗАЦИЙ ВЫСШЕГО ОБРАЗОВАНИЯ МИНИСТЕРСТ</w:t>
      </w:r>
      <w:r w:rsidR="007A001F">
        <w:rPr>
          <w:rFonts w:cs="Times New Roman"/>
          <w:b/>
          <w:szCs w:val="28"/>
        </w:rPr>
        <w:t>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F01FE0" w:rsidRPr="0022047B" w:rsidRDefault="00C57C8B" w:rsidP="003012B0">
      <w:pPr>
        <w:ind w:firstLine="0"/>
        <w:jc w:val="center"/>
        <w:rPr>
          <w:rFonts w:cs="Times New Roman"/>
          <w:szCs w:val="28"/>
        </w:rPr>
      </w:pPr>
      <w:r>
        <w:rPr>
          <w:rFonts w:cs="Times New Roman"/>
          <w:szCs w:val="28"/>
        </w:rPr>
        <w:t xml:space="preserve">Специальность </w:t>
      </w:r>
      <w:r w:rsidRPr="0022047B">
        <w:rPr>
          <w:rFonts w:cs="Times New Roman"/>
          <w:szCs w:val="28"/>
        </w:rPr>
        <w:t>6</w:t>
      </w:r>
      <w:r>
        <w:rPr>
          <w:rFonts w:cs="Times New Roman"/>
          <w:szCs w:val="28"/>
        </w:rPr>
        <w:t>.</w:t>
      </w:r>
      <w:r w:rsidRPr="0022047B">
        <w:rPr>
          <w:rFonts w:cs="Times New Roman"/>
          <w:szCs w:val="28"/>
        </w:rPr>
        <w:t>3</w:t>
      </w:r>
      <w:r>
        <w:rPr>
          <w:rFonts w:cs="Times New Roman"/>
          <w:szCs w:val="28"/>
        </w:rPr>
        <w:t>.</w:t>
      </w:r>
      <w:r w:rsidRPr="0022047B">
        <w:rPr>
          <w:rFonts w:cs="Times New Roman"/>
          <w:szCs w:val="28"/>
        </w:rPr>
        <w:t>1</w:t>
      </w:r>
      <w:r w:rsidR="003012B0">
        <w:rPr>
          <w:rFonts w:cs="Times New Roman"/>
          <w:szCs w:val="28"/>
        </w:rPr>
        <w:t xml:space="preserve">. </w:t>
      </w:r>
      <w:r w:rsidR="0022047B" w:rsidRPr="0022047B">
        <w:rPr>
          <w:rFonts w:cs="Times New Roman"/>
          <w:szCs w:val="28"/>
        </w:rPr>
        <w:t xml:space="preserve">Воинское обучение и воспитание, боевая подготовка, военная педагогика и психология, управление повседневной </w:t>
      </w:r>
      <w:r w:rsidR="0022047B">
        <w:rPr>
          <w:rFonts w:cs="Times New Roman"/>
          <w:szCs w:val="28"/>
        </w:rPr>
        <w:br/>
      </w:r>
      <w:r w:rsidR="0022047B" w:rsidRPr="0022047B">
        <w:rPr>
          <w:rFonts w:cs="Times New Roman"/>
          <w:szCs w:val="28"/>
        </w:rPr>
        <w:t>деятельностью войск</w:t>
      </w:r>
    </w:p>
    <w:p w:rsidR="003012B0" w:rsidRDefault="003012B0" w:rsidP="003012B0">
      <w:pPr>
        <w:ind w:firstLine="0"/>
        <w:rPr>
          <w:rFonts w:cs="Times New Roman"/>
          <w:szCs w:val="28"/>
        </w:rPr>
      </w:pPr>
    </w:p>
    <w:p w:rsidR="003012B0" w:rsidRDefault="003012B0" w:rsidP="003012B0">
      <w:pPr>
        <w:ind w:firstLine="0"/>
        <w:rPr>
          <w:rFonts w:cs="Times New Roman"/>
          <w:szCs w:val="28"/>
        </w:rPr>
      </w:pPr>
    </w:p>
    <w:p w:rsidR="003012B0" w:rsidRDefault="003012B0" w:rsidP="003012B0">
      <w:pPr>
        <w:ind w:firstLine="0"/>
        <w:jc w:val="center"/>
        <w:rPr>
          <w:rFonts w:cs="Times New Roman"/>
          <w:szCs w:val="28"/>
        </w:rPr>
      </w:pPr>
      <w:r>
        <w:rPr>
          <w:rFonts w:cs="Times New Roman"/>
          <w:szCs w:val="28"/>
        </w:rPr>
        <w:t>Диссертация на соискание ученой степени</w:t>
      </w:r>
      <w:r>
        <w:rPr>
          <w:rFonts w:cs="Times New Roman"/>
          <w:szCs w:val="28"/>
        </w:rPr>
        <w:br/>
        <w:t>кандидата психологических наук</w:t>
      </w:r>
    </w:p>
    <w:p w:rsidR="003012B0" w:rsidRDefault="003012B0" w:rsidP="003012B0">
      <w:pPr>
        <w:ind w:firstLine="0"/>
        <w:jc w:val="center"/>
        <w:rPr>
          <w:rFonts w:cs="Times New Roman"/>
          <w:szCs w:val="28"/>
        </w:rPr>
      </w:pPr>
    </w:p>
    <w:p w:rsidR="003012B0" w:rsidRPr="00830F83" w:rsidRDefault="003012B0" w:rsidP="003012B0">
      <w:pPr>
        <w:ind w:firstLine="0"/>
        <w:jc w:val="right"/>
        <w:rPr>
          <w:rFonts w:cs="Times New Roman"/>
          <w:szCs w:val="28"/>
        </w:rPr>
      </w:pPr>
      <w:r w:rsidRPr="00830F83">
        <w:rPr>
          <w:rFonts w:cs="Times New Roman"/>
          <w:szCs w:val="28"/>
        </w:rPr>
        <w:t>Научный руководитель:</w:t>
      </w:r>
    </w:p>
    <w:p w:rsidR="00FC159A" w:rsidRDefault="00BA44E1" w:rsidP="00BA44E1">
      <w:pPr>
        <w:jc w:val="right"/>
      </w:pPr>
      <w:r w:rsidRPr="00BA44E1">
        <w:t xml:space="preserve">Жуков Андрей Михайлович, </w:t>
      </w:r>
    </w:p>
    <w:p w:rsidR="00830F83" w:rsidRPr="00BA44E1" w:rsidRDefault="00BA44E1" w:rsidP="00BA44E1">
      <w:pPr>
        <w:jc w:val="right"/>
        <w:rPr>
          <w:rFonts w:cs="Times New Roman"/>
          <w:szCs w:val="28"/>
        </w:rPr>
      </w:pPr>
      <w:r w:rsidRPr="00BA44E1">
        <w:t>кандидат психологических наук, доцент</w:t>
      </w:r>
    </w:p>
    <w:p w:rsidR="00830F83" w:rsidRPr="00BA44E1" w:rsidRDefault="00830F83" w:rsidP="00830F83">
      <w:pPr>
        <w:jc w:val="center"/>
        <w:rPr>
          <w:rFonts w:cs="Times New Roman"/>
          <w:szCs w:val="28"/>
        </w:rPr>
      </w:pPr>
    </w:p>
    <w:p w:rsidR="005B5FEE" w:rsidRPr="00063EA5" w:rsidRDefault="00830F83" w:rsidP="00DD1E82">
      <w:pPr>
        <w:jc w:val="center"/>
        <w:rPr>
          <w:rFonts w:cs="Times New Roman"/>
          <w:szCs w:val="28"/>
        </w:rPr>
      </w:pPr>
      <w:r w:rsidRPr="00BA44E1">
        <w:rPr>
          <w:rFonts w:cs="Times New Roman"/>
          <w:szCs w:val="28"/>
        </w:rPr>
        <w:t>Москва – 2025 г.</w:t>
      </w:r>
    </w:p>
    <w:sdt>
      <w:sdtPr>
        <w:rPr>
          <w:rFonts w:ascii="Times New Roman" w:eastAsiaTheme="minorHAnsi" w:hAnsi="Times New Roman" w:cs="Times New Roman"/>
          <w:color w:val="auto"/>
          <w:sz w:val="28"/>
          <w:szCs w:val="28"/>
          <w:lang w:eastAsia="en-US"/>
        </w:rPr>
        <w:id w:val="-1142808739"/>
        <w:docPartObj>
          <w:docPartGallery w:val="Table of Contents"/>
          <w:docPartUnique/>
        </w:docPartObj>
      </w:sdtPr>
      <w:sdtEndPr>
        <w:rPr>
          <w:b/>
          <w:bCs/>
        </w:rPr>
      </w:sdtEndPr>
      <w:sdtContent>
        <w:p w:rsidR="00B33D6B" w:rsidRPr="00063EA5" w:rsidRDefault="00B33D6B" w:rsidP="00007515">
          <w:pPr>
            <w:pStyle w:val="a3"/>
            <w:spacing w:line="360" w:lineRule="auto"/>
            <w:rPr>
              <w:rFonts w:ascii="Times New Roman" w:hAnsi="Times New Roman" w:cs="Times New Roman"/>
              <w:b/>
              <w:color w:val="000000" w:themeColor="text1"/>
              <w:sz w:val="28"/>
              <w:szCs w:val="28"/>
            </w:rPr>
          </w:pPr>
          <w:r w:rsidRPr="00063EA5">
            <w:rPr>
              <w:rFonts w:ascii="Times New Roman" w:hAnsi="Times New Roman" w:cs="Times New Roman"/>
              <w:b/>
              <w:color w:val="000000" w:themeColor="text1"/>
              <w:sz w:val="28"/>
              <w:szCs w:val="28"/>
            </w:rPr>
            <w:t>Оглавление</w:t>
          </w:r>
        </w:p>
        <w:p w:rsidR="003531A4" w:rsidRDefault="00B33D6B" w:rsidP="003531A4">
          <w:pPr>
            <w:pStyle w:val="11"/>
            <w:rPr>
              <w:rFonts w:asciiTheme="minorHAnsi" w:eastAsiaTheme="minorEastAsia" w:hAnsiTheme="minorHAnsi"/>
              <w:noProof/>
              <w:sz w:val="22"/>
              <w:lang w:eastAsia="ru-RU"/>
            </w:rPr>
          </w:pPr>
          <w:r w:rsidRPr="00063EA5">
            <w:rPr>
              <w:rFonts w:cs="Times New Roman"/>
              <w:szCs w:val="28"/>
            </w:rPr>
            <w:fldChar w:fldCharType="begin"/>
          </w:r>
          <w:r w:rsidRPr="00063EA5">
            <w:rPr>
              <w:rFonts w:cs="Times New Roman"/>
              <w:szCs w:val="28"/>
            </w:rPr>
            <w:instrText xml:space="preserve"> TOC \o "1-3" \h \z \u </w:instrText>
          </w:r>
          <w:r w:rsidRPr="00063EA5">
            <w:rPr>
              <w:rFonts w:cs="Times New Roman"/>
              <w:szCs w:val="28"/>
            </w:rPr>
            <w:fldChar w:fldCharType="separate"/>
          </w:r>
          <w:hyperlink w:anchor="_Toc195240447" w:history="1">
            <w:r w:rsidR="003531A4" w:rsidRPr="0000352F">
              <w:rPr>
                <w:rStyle w:val="a6"/>
                <w:rFonts w:cs="Times New Roman"/>
                <w:noProof/>
              </w:rPr>
              <w:t>ВВЕДЕНИЕ</w:t>
            </w:r>
            <w:r w:rsidR="003531A4">
              <w:rPr>
                <w:noProof/>
                <w:webHidden/>
              </w:rPr>
              <w:tab/>
            </w:r>
            <w:r w:rsidR="003531A4">
              <w:rPr>
                <w:noProof/>
                <w:webHidden/>
              </w:rPr>
              <w:fldChar w:fldCharType="begin"/>
            </w:r>
            <w:r w:rsidR="003531A4">
              <w:rPr>
                <w:noProof/>
                <w:webHidden/>
              </w:rPr>
              <w:instrText xml:space="preserve"> PAGEREF _Toc195240447 \h </w:instrText>
            </w:r>
            <w:r w:rsidR="003531A4">
              <w:rPr>
                <w:noProof/>
                <w:webHidden/>
              </w:rPr>
            </w:r>
            <w:r w:rsidR="003531A4">
              <w:rPr>
                <w:noProof/>
                <w:webHidden/>
              </w:rPr>
              <w:fldChar w:fldCharType="separate"/>
            </w:r>
            <w:r w:rsidR="00D30368">
              <w:rPr>
                <w:noProof/>
                <w:webHidden/>
              </w:rPr>
              <w:t>4</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48" w:history="1">
            <w:r w:rsidR="003531A4" w:rsidRPr="0000352F">
              <w:rPr>
                <w:rStyle w:val="a6"/>
                <w:noProof/>
              </w:rPr>
              <w:t>ГЛАВА 1. ПСИХОЛОГИЧЕСКИЕ ОСОБЕННОСТИ  РАЗВИТИЯ ПРОФЕССИОНАЛЬНОЙ ИДЕНТИЧНОСТИ</w:t>
            </w:r>
            <w:r w:rsidR="003531A4">
              <w:rPr>
                <w:noProof/>
                <w:webHidden/>
              </w:rPr>
              <w:tab/>
            </w:r>
            <w:r w:rsidR="003531A4">
              <w:rPr>
                <w:noProof/>
                <w:webHidden/>
              </w:rPr>
              <w:fldChar w:fldCharType="begin"/>
            </w:r>
            <w:r w:rsidR="003531A4">
              <w:rPr>
                <w:noProof/>
                <w:webHidden/>
              </w:rPr>
              <w:instrText xml:space="preserve"> PAGEREF _Toc195240448 \h </w:instrText>
            </w:r>
            <w:r w:rsidR="003531A4">
              <w:rPr>
                <w:noProof/>
                <w:webHidden/>
              </w:rPr>
            </w:r>
            <w:r w:rsidR="003531A4">
              <w:rPr>
                <w:noProof/>
                <w:webHidden/>
              </w:rPr>
              <w:fldChar w:fldCharType="separate"/>
            </w:r>
            <w:r w:rsidR="00D30368">
              <w:rPr>
                <w:noProof/>
                <w:webHidden/>
              </w:rPr>
              <w:t>15</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49" w:history="1">
            <w:r w:rsidR="003531A4" w:rsidRPr="0000352F">
              <w:rPr>
                <w:rStyle w:val="a6"/>
                <w:bCs/>
                <w:noProof/>
              </w:rPr>
              <w:t xml:space="preserve">§ </w:t>
            </w:r>
            <w:r w:rsidR="003531A4" w:rsidRPr="0000352F">
              <w:rPr>
                <w:rStyle w:val="a6"/>
                <w:noProof/>
              </w:rPr>
              <w:t>1.1 ПОДХОДЫ К ПОНИМАНИЮ ИДЕНТИЧНОСТИ В ЗАРУБЕЖНОЙ И ОТЕЧЕСТВЕННОЙ ПСИХОЛОГИИ</w:t>
            </w:r>
            <w:r w:rsidR="003531A4">
              <w:rPr>
                <w:noProof/>
                <w:webHidden/>
              </w:rPr>
              <w:tab/>
            </w:r>
            <w:r w:rsidR="003531A4">
              <w:rPr>
                <w:noProof/>
                <w:webHidden/>
              </w:rPr>
              <w:fldChar w:fldCharType="begin"/>
            </w:r>
            <w:r w:rsidR="003531A4">
              <w:rPr>
                <w:noProof/>
                <w:webHidden/>
              </w:rPr>
              <w:instrText xml:space="preserve"> PAGEREF _Toc195240449 \h </w:instrText>
            </w:r>
            <w:r w:rsidR="003531A4">
              <w:rPr>
                <w:noProof/>
                <w:webHidden/>
              </w:rPr>
            </w:r>
            <w:r w:rsidR="003531A4">
              <w:rPr>
                <w:noProof/>
                <w:webHidden/>
              </w:rPr>
              <w:fldChar w:fldCharType="separate"/>
            </w:r>
            <w:r w:rsidR="00D30368">
              <w:rPr>
                <w:noProof/>
                <w:webHidden/>
              </w:rPr>
              <w:t>15</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0" w:history="1">
            <w:r w:rsidR="003531A4" w:rsidRPr="0000352F">
              <w:rPr>
                <w:rStyle w:val="a6"/>
                <w:bCs/>
                <w:noProof/>
              </w:rPr>
              <w:t xml:space="preserve">§ </w:t>
            </w:r>
            <w:r w:rsidR="003531A4" w:rsidRPr="0000352F">
              <w:rPr>
                <w:rStyle w:val="a6"/>
                <w:noProof/>
              </w:rPr>
              <w:t xml:space="preserve">1.2 ПСИХОЛОГИЧЕСКАЯ СТРУКТУРА И СОДЕРЖАНИЕ ПРОФЕССИОНАЛЬНОЙ ИДЕНТИЧНОСТИ КУРСАНТОВ ВОЕННЫХ </w:t>
            </w:r>
            <w:r w:rsidR="003531A4" w:rsidRPr="0000352F">
              <w:rPr>
                <w:rStyle w:val="a6"/>
                <w:rFonts w:cs="Times New Roman"/>
                <w:noProof/>
              </w:rPr>
              <w:t xml:space="preserve">ОБРАЗОВАТЕЛЬНЫХ ОРГАНИЗАЦИЙ ВЫСШЕГО ОБРАЗОВАНИЯ </w:t>
            </w:r>
            <w:r w:rsidR="003531A4" w:rsidRPr="0000352F">
              <w:rPr>
                <w:rStyle w:val="a6"/>
                <w:noProof/>
              </w:rPr>
              <w:t>МО РФ</w:t>
            </w:r>
            <w:r w:rsidR="003531A4">
              <w:rPr>
                <w:noProof/>
                <w:webHidden/>
              </w:rPr>
              <w:tab/>
            </w:r>
            <w:r w:rsidR="003531A4">
              <w:rPr>
                <w:noProof/>
                <w:webHidden/>
              </w:rPr>
              <w:fldChar w:fldCharType="begin"/>
            </w:r>
            <w:r w:rsidR="003531A4">
              <w:rPr>
                <w:noProof/>
                <w:webHidden/>
              </w:rPr>
              <w:instrText xml:space="preserve"> PAGEREF _Toc195240450 \h </w:instrText>
            </w:r>
            <w:r w:rsidR="003531A4">
              <w:rPr>
                <w:noProof/>
                <w:webHidden/>
              </w:rPr>
            </w:r>
            <w:r w:rsidR="003531A4">
              <w:rPr>
                <w:noProof/>
                <w:webHidden/>
              </w:rPr>
              <w:fldChar w:fldCharType="separate"/>
            </w:r>
            <w:r w:rsidR="00D30368">
              <w:rPr>
                <w:noProof/>
                <w:webHidden/>
              </w:rPr>
              <w:t>42</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1" w:history="1">
            <w:r w:rsidR="003531A4" w:rsidRPr="0000352F">
              <w:rPr>
                <w:rStyle w:val="a6"/>
                <w:noProof/>
              </w:rPr>
              <w:t>ВЫВОД ПО 1 ГЛАВЕ</w:t>
            </w:r>
            <w:r w:rsidR="003531A4">
              <w:rPr>
                <w:noProof/>
                <w:webHidden/>
              </w:rPr>
              <w:tab/>
            </w:r>
            <w:r w:rsidR="003531A4">
              <w:rPr>
                <w:noProof/>
                <w:webHidden/>
              </w:rPr>
              <w:fldChar w:fldCharType="begin"/>
            </w:r>
            <w:r w:rsidR="003531A4">
              <w:rPr>
                <w:noProof/>
                <w:webHidden/>
              </w:rPr>
              <w:instrText xml:space="preserve"> PAGEREF _Toc195240451 \h </w:instrText>
            </w:r>
            <w:r w:rsidR="003531A4">
              <w:rPr>
                <w:noProof/>
                <w:webHidden/>
              </w:rPr>
            </w:r>
            <w:r w:rsidR="003531A4">
              <w:rPr>
                <w:noProof/>
                <w:webHidden/>
              </w:rPr>
              <w:fldChar w:fldCharType="separate"/>
            </w:r>
            <w:r w:rsidR="00D30368">
              <w:rPr>
                <w:noProof/>
                <w:webHidden/>
              </w:rPr>
              <w:t>65</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52" w:history="1">
            <w:r w:rsidR="003531A4" w:rsidRPr="0000352F">
              <w:rPr>
                <w:rStyle w:val="a6"/>
                <w:noProof/>
              </w:rPr>
              <w:t xml:space="preserve">ГЛАВА 2. ЭМПИРИЧЕСКОЕ ИССЛЕДОВАНИЕ ПСИХОЛОГИЧЕСКИХ ОСОБЕННОСТЕЙ РАЗВИТИЯ ПРОФЕССИОНАЛЬНОЙ ИДЕНТИЧНОСТИ КУРСАНТОВ  ВОЕННЫХ </w:t>
            </w:r>
            <w:r w:rsidR="003531A4" w:rsidRPr="0000352F">
              <w:rPr>
                <w:rStyle w:val="a6"/>
                <w:rFonts w:cs="Times New Roman"/>
                <w:noProof/>
              </w:rPr>
              <w:t>ОБРАЗОВАТЕЛЬНЫХ ОРГАНИЗАЦИЙ ВЫСШЕГО ОБРАЗОВАНИЯ</w:t>
            </w:r>
            <w:r w:rsidR="003531A4" w:rsidRPr="0000352F">
              <w:rPr>
                <w:rStyle w:val="a6"/>
                <w:noProof/>
              </w:rPr>
              <w:t xml:space="preserve"> МО РФ</w:t>
            </w:r>
            <w:r w:rsidR="003531A4">
              <w:rPr>
                <w:noProof/>
                <w:webHidden/>
              </w:rPr>
              <w:tab/>
            </w:r>
            <w:r w:rsidR="003531A4">
              <w:rPr>
                <w:noProof/>
                <w:webHidden/>
              </w:rPr>
              <w:fldChar w:fldCharType="begin"/>
            </w:r>
            <w:r w:rsidR="003531A4">
              <w:rPr>
                <w:noProof/>
                <w:webHidden/>
              </w:rPr>
              <w:instrText xml:space="preserve"> PAGEREF _Toc195240452 \h </w:instrText>
            </w:r>
            <w:r w:rsidR="003531A4">
              <w:rPr>
                <w:noProof/>
                <w:webHidden/>
              </w:rPr>
            </w:r>
            <w:r w:rsidR="003531A4">
              <w:rPr>
                <w:noProof/>
                <w:webHidden/>
              </w:rPr>
              <w:fldChar w:fldCharType="separate"/>
            </w:r>
            <w:r w:rsidR="00D30368">
              <w:rPr>
                <w:noProof/>
                <w:webHidden/>
              </w:rPr>
              <w:t>71</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3" w:history="1">
            <w:r w:rsidR="003531A4" w:rsidRPr="0000352F">
              <w:rPr>
                <w:rStyle w:val="a6"/>
                <w:bCs/>
                <w:noProof/>
              </w:rPr>
              <w:t xml:space="preserve">§ </w:t>
            </w:r>
            <w:r w:rsidR="003531A4" w:rsidRPr="0000352F">
              <w:rPr>
                <w:rStyle w:val="a6"/>
                <w:noProof/>
              </w:rPr>
              <w:t>2.1. ОРГАНИЗАЦИЯ И МЕТОДЫ ИССЛЕДОВАНИЯ</w:t>
            </w:r>
            <w:r w:rsidR="003531A4">
              <w:rPr>
                <w:noProof/>
                <w:webHidden/>
              </w:rPr>
              <w:tab/>
            </w:r>
            <w:r w:rsidR="003531A4">
              <w:rPr>
                <w:noProof/>
                <w:webHidden/>
              </w:rPr>
              <w:fldChar w:fldCharType="begin"/>
            </w:r>
            <w:r w:rsidR="003531A4">
              <w:rPr>
                <w:noProof/>
                <w:webHidden/>
              </w:rPr>
              <w:instrText xml:space="preserve"> PAGEREF _Toc195240453 \h </w:instrText>
            </w:r>
            <w:r w:rsidR="003531A4">
              <w:rPr>
                <w:noProof/>
                <w:webHidden/>
              </w:rPr>
            </w:r>
            <w:r w:rsidR="003531A4">
              <w:rPr>
                <w:noProof/>
                <w:webHidden/>
              </w:rPr>
              <w:fldChar w:fldCharType="separate"/>
            </w:r>
            <w:r w:rsidR="00D30368">
              <w:rPr>
                <w:noProof/>
                <w:webHidden/>
              </w:rPr>
              <w:t>71</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4" w:history="1">
            <w:r w:rsidR="003531A4" w:rsidRPr="0000352F">
              <w:rPr>
                <w:rStyle w:val="a6"/>
                <w:bCs/>
                <w:noProof/>
              </w:rPr>
              <w:t xml:space="preserve">§ </w:t>
            </w:r>
            <w:r w:rsidR="003531A4" w:rsidRPr="0000352F">
              <w:rPr>
                <w:rStyle w:val="a6"/>
                <w:noProof/>
              </w:rPr>
              <w:t>2.2. РЕЗУЛЬТАТЫ ИССЛЕДОВАНИЯ</w:t>
            </w:r>
            <w:r w:rsidR="003531A4">
              <w:rPr>
                <w:noProof/>
                <w:webHidden/>
              </w:rPr>
              <w:tab/>
            </w:r>
            <w:r w:rsidR="003531A4">
              <w:rPr>
                <w:noProof/>
                <w:webHidden/>
              </w:rPr>
              <w:fldChar w:fldCharType="begin"/>
            </w:r>
            <w:r w:rsidR="003531A4">
              <w:rPr>
                <w:noProof/>
                <w:webHidden/>
              </w:rPr>
              <w:instrText xml:space="preserve"> PAGEREF _Toc195240454 \h </w:instrText>
            </w:r>
            <w:r w:rsidR="003531A4">
              <w:rPr>
                <w:noProof/>
                <w:webHidden/>
              </w:rPr>
            </w:r>
            <w:r w:rsidR="003531A4">
              <w:rPr>
                <w:noProof/>
                <w:webHidden/>
              </w:rPr>
              <w:fldChar w:fldCharType="separate"/>
            </w:r>
            <w:r w:rsidR="00D30368">
              <w:rPr>
                <w:noProof/>
                <w:webHidden/>
              </w:rPr>
              <w:t>74</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5" w:history="1">
            <w:r w:rsidR="003531A4" w:rsidRPr="0000352F">
              <w:rPr>
                <w:rStyle w:val="a6"/>
                <w:noProof/>
              </w:rPr>
              <w:t>ВЫВОД ПО 2 ГЛАВЕ</w:t>
            </w:r>
            <w:r w:rsidR="003531A4">
              <w:rPr>
                <w:noProof/>
                <w:webHidden/>
              </w:rPr>
              <w:tab/>
            </w:r>
            <w:r w:rsidR="003531A4">
              <w:rPr>
                <w:noProof/>
                <w:webHidden/>
              </w:rPr>
              <w:fldChar w:fldCharType="begin"/>
            </w:r>
            <w:r w:rsidR="003531A4">
              <w:rPr>
                <w:noProof/>
                <w:webHidden/>
              </w:rPr>
              <w:instrText xml:space="preserve"> PAGEREF _Toc195240455 \h </w:instrText>
            </w:r>
            <w:r w:rsidR="003531A4">
              <w:rPr>
                <w:noProof/>
                <w:webHidden/>
              </w:rPr>
            </w:r>
            <w:r w:rsidR="003531A4">
              <w:rPr>
                <w:noProof/>
                <w:webHidden/>
              </w:rPr>
              <w:fldChar w:fldCharType="separate"/>
            </w:r>
            <w:r w:rsidR="00D30368">
              <w:rPr>
                <w:noProof/>
                <w:webHidden/>
              </w:rPr>
              <w:t>86</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56" w:history="1">
            <w:r w:rsidR="003531A4" w:rsidRPr="0000352F">
              <w:rPr>
                <w:rStyle w:val="a6"/>
                <w:noProof/>
              </w:rPr>
              <w:t xml:space="preserve">ГЛАВА 3. ЭКСПЕРИМЕНТАЛЬНОЕ ИССЛЕДОВАНИЕ ВЛИЯНИЯ ПРОГРАММЫ ФОРМИРОВАНИЯ ПРОФЕССИОНАЛЬНОЙ ИДЕНТИЧНОСТИ НА КУРСАНТОВ ВОЕННЫХ </w:t>
            </w:r>
            <w:r w:rsidR="003531A4" w:rsidRPr="0000352F">
              <w:rPr>
                <w:rStyle w:val="a6"/>
                <w:rFonts w:cs="Times New Roman"/>
                <w:noProof/>
              </w:rPr>
              <w:t>ОБРАЗОВАТЕЛЬНЫХ ОРГАНИЗАЦИЙ ВЫСШЕГО ОБРАЗОВАНИЯ</w:t>
            </w:r>
            <w:r w:rsidR="003531A4" w:rsidRPr="0000352F">
              <w:rPr>
                <w:rStyle w:val="a6"/>
                <w:noProof/>
              </w:rPr>
              <w:t xml:space="preserve"> МО РФ</w:t>
            </w:r>
            <w:r w:rsidR="003531A4">
              <w:rPr>
                <w:noProof/>
                <w:webHidden/>
              </w:rPr>
              <w:tab/>
            </w:r>
            <w:r w:rsidR="003531A4">
              <w:rPr>
                <w:noProof/>
                <w:webHidden/>
              </w:rPr>
              <w:fldChar w:fldCharType="begin"/>
            </w:r>
            <w:r w:rsidR="003531A4">
              <w:rPr>
                <w:noProof/>
                <w:webHidden/>
              </w:rPr>
              <w:instrText xml:space="preserve"> PAGEREF _Toc195240456 \h </w:instrText>
            </w:r>
            <w:r w:rsidR="003531A4">
              <w:rPr>
                <w:noProof/>
                <w:webHidden/>
              </w:rPr>
            </w:r>
            <w:r w:rsidR="003531A4">
              <w:rPr>
                <w:noProof/>
                <w:webHidden/>
              </w:rPr>
              <w:fldChar w:fldCharType="separate"/>
            </w:r>
            <w:r w:rsidR="00D30368">
              <w:rPr>
                <w:noProof/>
                <w:webHidden/>
              </w:rPr>
              <w:t>90</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7" w:history="1">
            <w:r w:rsidR="003531A4" w:rsidRPr="0000352F">
              <w:rPr>
                <w:rStyle w:val="a6"/>
                <w:bCs/>
                <w:noProof/>
              </w:rPr>
              <w:t xml:space="preserve">§ </w:t>
            </w:r>
            <w:r w:rsidR="003531A4" w:rsidRPr="0000352F">
              <w:rPr>
                <w:rStyle w:val="a6"/>
                <w:noProof/>
              </w:rPr>
              <w:t>3.1. ОБОСНОВАНИЕ И ЗАДАЧИ ЭКСПЕРИМЕНТАЛЬНОГО ИССЛЕДОВАНИЯ</w:t>
            </w:r>
            <w:r w:rsidR="003531A4">
              <w:rPr>
                <w:noProof/>
                <w:webHidden/>
              </w:rPr>
              <w:tab/>
            </w:r>
            <w:r w:rsidR="003531A4">
              <w:rPr>
                <w:noProof/>
                <w:webHidden/>
              </w:rPr>
              <w:fldChar w:fldCharType="begin"/>
            </w:r>
            <w:r w:rsidR="003531A4">
              <w:rPr>
                <w:noProof/>
                <w:webHidden/>
              </w:rPr>
              <w:instrText xml:space="preserve"> PAGEREF _Toc195240457 \h </w:instrText>
            </w:r>
            <w:r w:rsidR="003531A4">
              <w:rPr>
                <w:noProof/>
                <w:webHidden/>
              </w:rPr>
            </w:r>
            <w:r w:rsidR="003531A4">
              <w:rPr>
                <w:noProof/>
                <w:webHidden/>
              </w:rPr>
              <w:fldChar w:fldCharType="separate"/>
            </w:r>
            <w:r w:rsidR="00D30368">
              <w:rPr>
                <w:noProof/>
                <w:webHidden/>
              </w:rPr>
              <w:t>90</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8" w:history="1">
            <w:r w:rsidR="003531A4" w:rsidRPr="0000352F">
              <w:rPr>
                <w:rStyle w:val="a6"/>
                <w:bCs/>
                <w:noProof/>
              </w:rPr>
              <w:t xml:space="preserve">§ </w:t>
            </w:r>
            <w:r w:rsidR="003531A4" w:rsidRPr="0000352F">
              <w:rPr>
                <w:rStyle w:val="a6"/>
                <w:noProof/>
              </w:rPr>
              <w:t>3.2. ОПИСАНИЕ ПРОГРАММЫ ФОРМИРОВАНИЯ ПРОФЕССИОНАЛЬНОЙ ИДЕНТИЧНОСТИ</w:t>
            </w:r>
            <w:r w:rsidR="003531A4">
              <w:rPr>
                <w:noProof/>
                <w:webHidden/>
              </w:rPr>
              <w:tab/>
            </w:r>
            <w:r w:rsidR="003531A4">
              <w:rPr>
                <w:noProof/>
                <w:webHidden/>
              </w:rPr>
              <w:fldChar w:fldCharType="begin"/>
            </w:r>
            <w:r w:rsidR="003531A4">
              <w:rPr>
                <w:noProof/>
                <w:webHidden/>
              </w:rPr>
              <w:instrText xml:space="preserve"> PAGEREF _Toc195240458 \h </w:instrText>
            </w:r>
            <w:r w:rsidR="003531A4">
              <w:rPr>
                <w:noProof/>
                <w:webHidden/>
              </w:rPr>
            </w:r>
            <w:r w:rsidR="003531A4">
              <w:rPr>
                <w:noProof/>
                <w:webHidden/>
              </w:rPr>
              <w:fldChar w:fldCharType="separate"/>
            </w:r>
            <w:r w:rsidR="00D30368">
              <w:rPr>
                <w:noProof/>
                <w:webHidden/>
              </w:rPr>
              <w:t>95</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59" w:history="1">
            <w:r w:rsidR="003531A4" w:rsidRPr="0000352F">
              <w:rPr>
                <w:rStyle w:val="a6"/>
                <w:bCs/>
                <w:noProof/>
              </w:rPr>
              <w:t xml:space="preserve">§ </w:t>
            </w:r>
            <w:r w:rsidR="003531A4" w:rsidRPr="0000352F">
              <w:rPr>
                <w:rStyle w:val="a6"/>
                <w:noProof/>
              </w:rPr>
              <w:t>3.3. ОРГАНИЗАЦИЯ И МЕТОДЫ ФОРМИРУЮЩЕГО ЭКСПЕРИМЕНТА</w:t>
            </w:r>
            <w:r w:rsidR="003531A4">
              <w:rPr>
                <w:noProof/>
                <w:webHidden/>
              </w:rPr>
              <w:tab/>
            </w:r>
            <w:r w:rsidR="003531A4">
              <w:rPr>
                <w:noProof/>
                <w:webHidden/>
              </w:rPr>
              <w:fldChar w:fldCharType="begin"/>
            </w:r>
            <w:r w:rsidR="003531A4">
              <w:rPr>
                <w:noProof/>
                <w:webHidden/>
              </w:rPr>
              <w:instrText xml:space="preserve"> PAGEREF _Toc195240459 \h </w:instrText>
            </w:r>
            <w:r w:rsidR="003531A4">
              <w:rPr>
                <w:noProof/>
                <w:webHidden/>
              </w:rPr>
            </w:r>
            <w:r w:rsidR="003531A4">
              <w:rPr>
                <w:noProof/>
                <w:webHidden/>
              </w:rPr>
              <w:fldChar w:fldCharType="separate"/>
            </w:r>
            <w:r w:rsidR="00D30368">
              <w:rPr>
                <w:noProof/>
                <w:webHidden/>
              </w:rPr>
              <w:t>99</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60" w:history="1">
            <w:r w:rsidR="003531A4" w:rsidRPr="0000352F">
              <w:rPr>
                <w:rStyle w:val="a6"/>
                <w:bCs/>
                <w:noProof/>
              </w:rPr>
              <w:t xml:space="preserve">§ </w:t>
            </w:r>
            <w:r w:rsidR="003531A4" w:rsidRPr="0000352F">
              <w:rPr>
                <w:rStyle w:val="a6"/>
                <w:noProof/>
              </w:rPr>
              <w:t>3.4. РЕЗУЛЬТАТЫ ФОРМИРУЮЩЕГО ЭКСПЕРИМЕНТА</w:t>
            </w:r>
            <w:r w:rsidR="003531A4">
              <w:rPr>
                <w:noProof/>
                <w:webHidden/>
              </w:rPr>
              <w:tab/>
            </w:r>
            <w:r w:rsidR="003531A4">
              <w:rPr>
                <w:noProof/>
                <w:webHidden/>
              </w:rPr>
              <w:fldChar w:fldCharType="begin"/>
            </w:r>
            <w:r w:rsidR="003531A4">
              <w:rPr>
                <w:noProof/>
                <w:webHidden/>
              </w:rPr>
              <w:instrText xml:space="preserve"> PAGEREF _Toc195240460 \h </w:instrText>
            </w:r>
            <w:r w:rsidR="003531A4">
              <w:rPr>
                <w:noProof/>
                <w:webHidden/>
              </w:rPr>
            </w:r>
            <w:r w:rsidR="003531A4">
              <w:rPr>
                <w:noProof/>
                <w:webHidden/>
              </w:rPr>
              <w:fldChar w:fldCharType="separate"/>
            </w:r>
            <w:r w:rsidR="00D30368">
              <w:rPr>
                <w:noProof/>
                <w:webHidden/>
              </w:rPr>
              <w:t>102</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61" w:history="1">
            <w:r w:rsidR="003531A4" w:rsidRPr="0000352F">
              <w:rPr>
                <w:rStyle w:val="a6"/>
                <w:bCs/>
                <w:noProof/>
              </w:rPr>
              <w:t xml:space="preserve">§ </w:t>
            </w:r>
            <w:r w:rsidR="003531A4" w:rsidRPr="0000352F">
              <w:rPr>
                <w:rStyle w:val="a6"/>
                <w:noProof/>
              </w:rPr>
              <w:t>3.5. ОБСУЖДЕНИЕ РЕЗУЛЬТАТОВ ЭКСПЕРИМЕНТА</w:t>
            </w:r>
            <w:r w:rsidR="003531A4">
              <w:rPr>
                <w:noProof/>
                <w:webHidden/>
              </w:rPr>
              <w:tab/>
            </w:r>
            <w:r w:rsidR="003531A4">
              <w:rPr>
                <w:noProof/>
                <w:webHidden/>
              </w:rPr>
              <w:fldChar w:fldCharType="begin"/>
            </w:r>
            <w:r w:rsidR="003531A4">
              <w:rPr>
                <w:noProof/>
                <w:webHidden/>
              </w:rPr>
              <w:instrText xml:space="preserve"> PAGEREF _Toc195240461 \h </w:instrText>
            </w:r>
            <w:r w:rsidR="003531A4">
              <w:rPr>
                <w:noProof/>
                <w:webHidden/>
              </w:rPr>
            </w:r>
            <w:r w:rsidR="003531A4">
              <w:rPr>
                <w:noProof/>
                <w:webHidden/>
              </w:rPr>
              <w:fldChar w:fldCharType="separate"/>
            </w:r>
            <w:r w:rsidR="00D30368">
              <w:rPr>
                <w:noProof/>
                <w:webHidden/>
              </w:rPr>
              <w:t>106</w:t>
            </w:r>
            <w:r w:rsidR="003531A4">
              <w:rPr>
                <w:noProof/>
                <w:webHidden/>
              </w:rPr>
              <w:fldChar w:fldCharType="end"/>
            </w:r>
          </w:hyperlink>
        </w:p>
        <w:p w:rsidR="003531A4" w:rsidRDefault="00E93E89" w:rsidP="003531A4">
          <w:pPr>
            <w:pStyle w:val="21"/>
            <w:rPr>
              <w:rFonts w:asciiTheme="minorHAnsi" w:eastAsiaTheme="minorEastAsia" w:hAnsiTheme="minorHAnsi"/>
              <w:noProof/>
              <w:sz w:val="22"/>
              <w:lang w:eastAsia="ru-RU"/>
            </w:rPr>
          </w:pPr>
          <w:hyperlink w:anchor="_Toc195240462" w:history="1">
            <w:r w:rsidR="003531A4" w:rsidRPr="0000352F">
              <w:rPr>
                <w:rStyle w:val="a6"/>
                <w:noProof/>
              </w:rPr>
              <w:t>ВЫВОД ПО 3 ГЛАВЕ</w:t>
            </w:r>
            <w:r w:rsidR="003531A4">
              <w:rPr>
                <w:noProof/>
                <w:webHidden/>
              </w:rPr>
              <w:tab/>
            </w:r>
            <w:r w:rsidR="003531A4">
              <w:rPr>
                <w:noProof/>
                <w:webHidden/>
              </w:rPr>
              <w:fldChar w:fldCharType="begin"/>
            </w:r>
            <w:r w:rsidR="003531A4">
              <w:rPr>
                <w:noProof/>
                <w:webHidden/>
              </w:rPr>
              <w:instrText xml:space="preserve"> PAGEREF _Toc195240462 \h </w:instrText>
            </w:r>
            <w:r w:rsidR="003531A4">
              <w:rPr>
                <w:noProof/>
                <w:webHidden/>
              </w:rPr>
            </w:r>
            <w:r w:rsidR="003531A4">
              <w:rPr>
                <w:noProof/>
                <w:webHidden/>
              </w:rPr>
              <w:fldChar w:fldCharType="separate"/>
            </w:r>
            <w:r w:rsidR="00D30368">
              <w:rPr>
                <w:noProof/>
                <w:webHidden/>
              </w:rPr>
              <w:t>110</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63" w:history="1">
            <w:r w:rsidR="003531A4" w:rsidRPr="0000352F">
              <w:rPr>
                <w:rStyle w:val="a6"/>
                <w:rFonts w:cs="Times New Roman"/>
                <w:noProof/>
              </w:rPr>
              <w:t>ЗАКЛЮЧЕНИЕ</w:t>
            </w:r>
            <w:r w:rsidR="003531A4">
              <w:rPr>
                <w:noProof/>
                <w:webHidden/>
              </w:rPr>
              <w:tab/>
            </w:r>
            <w:r w:rsidR="003531A4">
              <w:rPr>
                <w:noProof/>
                <w:webHidden/>
              </w:rPr>
              <w:fldChar w:fldCharType="begin"/>
            </w:r>
            <w:r w:rsidR="003531A4">
              <w:rPr>
                <w:noProof/>
                <w:webHidden/>
              </w:rPr>
              <w:instrText xml:space="preserve"> PAGEREF _Toc195240463 \h </w:instrText>
            </w:r>
            <w:r w:rsidR="003531A4">
              <w:rPr>
                <w:noProof/>
                <w:webHidden/>
              </w:rPr>
            </w:r>
            <w:r w:rsidR="003531A4">
              <w:rPr>
                <w:noProof/>
                <w:webHidden/>
              </w:rPr>
              <w:fldChar w:fldCharType="separate"/>
            </w:r>
            <w:r w:rsidR="00D30368">
              <w:rPr>
                <w:noProof/>
                <w:webHidden/>
              </w:rPr>
              <w:t>114</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64" w:history="1">
            <w:r w:rsidR="003531A4" w:rsidRPr="0000352F">
              <w:rPr>
                <w:rStyle w:val="a6"/>
                <w:noProof/>
              </w:rPr>
              <w:t>СПИСОК ЛИТЕРАТУРЫ</w:t>
            </w:r>
            <w:r w:rsidR="003531A4">
              <w:rPr>
                <w:noProof/>
                <w:webHidden/>
              </w:rPr>
              <w:tab/>
            </w:r>
            <w:r w:rsidR="003531A4">
              <w:rPr>
                <w:noProof/>
                <w:webHidden/>
              </w:rPr>
              <w:fldChar w:fldCharType="begin"/>
            </w:r>
            <w:r w:rsidR="003531A4">
              <w:rPr>
                <w:noProof/>
                <w:webHidden/>
              </w:rPr>
              <w:instrText xml:space="preserve"> PAGEREF _Toc195240464 \h </w:instrText>
            </w:r>
            <w:r w:rsidR="003531A4">
              <w:rPr>
                <w:noProof/>
                <w:webHidden/>
              </w:rPr>
            </w:r>
            <w:r w:rsidR="003531A4">
              <w:rPr>
                <w:noProof/>
                <w:webHidden/>
              </w:rPr>
              <w:fldChar w:fldCharType="separate"/>
            </w:r>
            <w:r w:rsidR="00D30368">
              <w:rPr>
                <w:noProof/>
                <w:webHidden/>
              </w:rPr>
              <w:t>123</w:t>
            </w:r>
            <w:r w:rsidR="003531A4">
              <w:rPr>
                <w:noProof/>
                <w:webHidden/>
              </w:rPr>
              <w:fldChar w:fldCharType="end"/>
            </w:r>
          </w:hyperlink>
        </w:p>
        <w:p w:rsidR="003531A4" w:rsidRDefault="00E93E89" w:rsidP="003531A4">
          <w:pPr>
            <w:pStyle w:val="11"/>
            <w:rPr>
              <w:rFonts w:asciiTheme="minorHAnsi" w:eastAsiaTheme="minorEastAsia" w:hAnsiTheme="minorHAnsi"/>
              <w:noProof/>
              <w:sz w:val="22"/>
              <w:lang w:eastAsia="ru-RU"/>
            </w:rPr>
          </w:pPr>
          <w:hyperlink w:anchor="_Toc195240465" w:history="1">
            <w:r w:rsidR="003531A4" w:rsidRPr="0000352F">
              <w:rPr>
                <w:rStyle w:val="a6"/>
                <w:noProof/>
              </w:rPr>
              <w:t>ПРИЛОЖЕНИЯ</w:t>
            </w:r>
            <w:r w:rsidR="003531A4">
              <w:rPr>
                <w:noProof/>
                <w:webHidden/>
              </w:rPr>
              <w:tab/>
            </w:r>
            <w:r w:rsidR="003531A4">
              <w:rPr>
                <w:noProof/>
                <w:webHidden/>
              </w:rPr>
              <w:fldChar w:fldCharType="begin"/>
            </w:r>
            <w:r w:rsidR="003531A4">
              <w:rPr>
                <w:noProof/>
                <w:webHidden/>
              </w:rPr>
              <w:instrText xml:space="preserve"> PAGEREF _Toc195240465 \h </w:instrText>
            </w:r>
            <w:r w:rsidR="003531A4">
              <w:rPr>
                <w:noProof/>
                <w:webHidden/>
              </w:rPr>
            </w:r>
            <w:r w:rsidR="003531A4">
              <w:rPr>
                <w:noProof/>
                <w:webHidden/>
              </w:rPr>
              <w:fldChar w:fldCharType="separate"/>
            </w:r>
            <w:r w:rsidR="00D30368">
              <w:rPr>
                <w:noProof/>
                <w:webHidden/>
              </w:rPr>
              <w:t>138</w:t>
            </w:r>
            <w:r w:rsidR="003531A4">
              <w:rPr>
                <w:noProof/>
                <w:webHidden/>
              </w:rPr>
              <w:fldChar w:fldCharType="end"/>
            </w:r>
          </w:hyperlink>
        </w:p>
        <w:p w:rsidR="00B33D6B" w:rsidRPr="00063EA5" w:rsidRDefault="00B33D6B" w:rsidP="00007515">
          <w:pPr>
            <w:rPr>
              <w:rFonts w:cs="Times New Roman"/>
              <w:szCs w:val="28"/>
            </w:rPr>
          </w:pPr>
          <w:r w:rsidRPr="00063EA5">
            <w:rPr>
              <w:rFonts w:cs="Times New Roman"/>
              <w:b/>
              <w:bCs/>
              <w:szCs w:val="28"/>
            </w:rPr>
            <w:fldChar w:fldCharType="end"/>
          </w:r>
        </w:p>
      </w:sdtContent>
    </w:sdt>
    <w:p w:rsidR="00B33D6B" w:rsidRPr="00063EA5" w:rsidRDefault="00B33D6B" w:rsidP="00007515">
      <w:pPr>
        <w:rPr>
          <w:rFonts w:cs="Times New Roman"/>
          <w:szCs w:val="28"/>
        </w:rPr>
      </w:pPr>
      <w:r w:rsidRPr="00063EA5">
        <w:rPr>
          <w:rFonts w:cs="Times New Roman"/>
          <w:szCs w:val="28"/>
        </w:rPr>
        <w:br w:type="page"/>
      </w:r>
    </w:p>
    <w:p w:rsidR="00B33D6B" w:rsidRPr="00063EA5" w:rsidRDefault="007233C8" w:rsidP="00007515">
      <w:pPr>
        <w:pStyle w:val="1"/>
        <w:rPr>
          <w:rFonts w:cs="Times New Roman"/>
          <w:szCs w:val="28"/>
        </w:rPr>
      </w:pPr>
      <w:bookmarkStart w:id="0" w:name="_Toc195240447"/>
      <w:r w:rsidRPr="00063EA5">
        <w:rPr>
          <w:rFonts w:cs="Times New Roman"/>
          <w:szCs w:val="28"/>
        </w:rPr>
        <w:lastRenderedPageBreak/>
        <w:t>ВВЕДЕНИЕ</w:t>
      </w:r>
      <w:bookmarkEnd w:id="0"/>
    </w:p>
    <w:p w:rsidR="00B33D6B" w:rsidRPr="00063EA5" w:rsidRDefault="00DD1E82" w:rsidP="00007515">
      <w:pPr>
        <w:jc w:val="both"/>
        <w:rPr>
          <w:rFonts w:cs="Times New Roman"/>
          <w:szCs w:val="28"/>
        </w:rPr>
      </w:pPr>
      <w:r w:rsidRPr="00220458">
        <w:rPr>
          <w:rFonts w:cs="Times New Roman"/>
          <w:b/>
          <w:szCs w:val="28"/>
          <w:highlight w:val="green"/>
        </w:rPr>
        <w:t>Актуальность темы исследования.</w:t>
      </w:r>
      <w:r>
        <w:rPr>
          <w:rFonts w:cs="Times New Roman"/>
          <w:szCs w:val="28"/>
        </w:rPr>
        <w:t xml:space="preserve"> </w:t>
      </w:r>
      <w:r w:rsidR="00B33D6B" w:rsidRPr="00063EA5">
        <w:rPr>
          <w:rFonts w:cs="Times New Roman"/>
          <w:szCs w:val="28"/>
        </w:rPr>
        <w:t>Современное общество выдвигает перед молодыми людьми ряд сложных задач, особенно</w:t>
      </w:r>
      <w:r w:rsidR="005062EA" w:rsidRPr="00063EA5">
        <w:rPr>
          <w:rFonts w:cs="Times New Roman"/>
          <w:szCs w:val="28"/>
        </w:rPr>
        <w:t xml:space="preserve"> в</w:t>
      </w:r>
      <w:r w:rsidR="00830F83">
        <w:rPr>
          <w:rFonts w:cs="Times New Roman"/>
          <w:szCs w:val="28"/>
        </w:rPr>
        <w:t xml:space="preserve"> </w:t>
      </w:r>
      <w:r w:rsidR="005062EA" w:rsidRPr="00063EA5">
        <w:rPr>
          <w:rFonts w:cs="Times New Roman"/>
          <w:szCs w:val="28"/>
        </w:rPr>
        <w:t>к</w:t>
      </w:r>
      <w:r w:rsidR="00B33D6B" w:rsidRPr="00063EA5">
        <w:rPr>
          <w:rFonts w:cs="Times New Roman"/>
          <w:szCs w:val="28"/>
        </w:rPr>
        <w:t>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амках военной службы</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о</w:t>
      </w:r>
      <w:r w:rsidR="00B33D6B" w:rsidRPr="00063EA5">
        <w:rPr>
          <w:rFonts w:cs="Times New Roman"/>
          <w:szCs w:val="28"/>
        </w:rPr>
        <w:t>пределить влияние уникальных факторов, оказывающих воздействие</w:t>
      </w:r>
      <w:r w:rsidR="005062EA" w:rsidRPr="00063EA5">
        <w:rPr>
          <w:rFonts w:cs="Times New Roman"/>
          <w:szCs w:val="28"/>
        </w:rPr>
        <w:t xml:space="preserve"> на</w:t>
      </w:r>
      <w:r w:rsidR="00830F83">
        <w:rPr>
          <w:rFonts w:cs="Times New Roman"/>
          <w:szCs w:val="28"/>
        </w:rPr>
        <w:t xml:space="preserve"> </w:t>
      </w:r>
      <w:r w:rsidR="005062EA" w:rsidRPr="00063EA5">
        <w:rPr>
          <w:rFonts w:cs="Times New Roman"/>
          <w:szCs w:val="28"/>
        </w:rPr>
        <w:t>ф</w:t>
      </w:r>
      <w:r w:rsidR="00B33D6B" w:rsidRPr="00063EA5">
        <w:rPr>
          <w:rFonts w:cs="Times New Roman"/>
          <w:szCs w:val="28"/>
        </w:rPr>
        <w:t>ормирование</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р</w:t>
      </w:r>
      <w:r w:rsidR="00B33D6B" w:rsidRPr="00063EA5">
        <w:rPr>
          <w:rFonts w:cs="Times New Roman"/>
          <w:szCs w:val="28"/>
        </w:rPr>
        <w:t>азвитие профессиональной идентичности будущих офицеров.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00B33D6B" w:rsidRPr="00063EA5">
        <w:rPr>
          <w:rFonts w:cs="Times New Roman"/>
          <w:szCs w:val="28"/>
        </w:rPr>
        <w:t xml:space="preserve">анной работе будет проведен анализ психологических особенностей формирования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00B33D6B" w:rsidRPr="00063EA5">
        <w:rPr>
          <w:rFonts w:cs="Times New Roman"/>
          <w:szCs w:val="28"/>
        </w:rPr>
        <w:t>, выявлены особенности этого процесса,</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B33D6B" w:rsidRPr="00063EA5">
        <w:rPr>
          <w:rFonts w:cs="Times New Roman"/>
          <w:szCs w:val="28"/>
        </w:rPr>
        <w:t>акже рассмотрены практические рекомендации</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00B33D6B" w:rsidRPr="00063EA5">
        <w:rPr>
          <w:rFonts w:cs="Times New Roman"/>
          <w:szCs w:val="28"/>
        </w:rPr>
        <w:t>птимизации формирования профессиональной идентичности будущих офицеров.</w:t>
      </w:r>
    </w:p>
    <w:p w:rsidR="00B33D6B" w:rsidRPr="00063EA5" w:rsidRDefault="00B33D6B" w:rsidP="00007515">
      <w:pPr>
        <w:jc w:val="both"/>
        <w:rPr>
          <w:rFonts w:cs="Times New Roman"/>
          <w:szCs w:val="28"/>
        </w:rPr>
      </w:pPr>
      <w:r w:rsidRPr="00063EA5">
        <w:rPr>
          <w:rFonts w:cs="Times New Roman"/>
          <w:szCs w:val="28"/>
        </w:rPr>
        <w:t xml:space="preserve">Изучение психологических особенностей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 является актуальной задачей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н</w:t>
      </w:r>
      <w:r w:rsidRPr="00063EA5">
        <w:rPr>
          <w:rFonts w:cs="Times New Roman"/>
          <w:szCs w:val="28"/>
        </w:rPr>
        <w:t>ескольким причинам:</w:t>
      </w:r>
    </w:p>
    <w:p w:rsidR="00B33D6B" w:rsidRPr="00063EA5" w:rsidRDefault="00B33D6B" w:rsidP="00007515">
      <w:pPr>
        <w:jc w:val="both"/>
        <w:rPr>
          <w:rFonts w:cs="Times New Roman"/>
          <w:szCs w:val="28"/>
        </w:rPr>
      </w:pPr>
      <w:r w:rsidRPr="00063EA5">
        <w:rPr>
          <w:rFonts w:cs="Times New Roman"/>
          <w:szCs w:val="28"/>
        </w:rPr>
        <w:t>1. Специфика военной службы: военная профессия требует отличительных качеств личности, включая высокий уровень дисциплины, устойчивость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трессу, лидерские навыки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тветственности. Изучение психологических особенностей профессиональной идентичности поможет понять, какие именно черты личности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учебном заведении.</w:t>
      </w:r>
    </w:p>
    <w:p w:rsidR="00B33D6B" w:rsidRPr="00063EA5" w:rsidRDefault="00B33D6B" w:rsidP="00007515">
      <w:pPr>
        <w:jc w:val="both"/>
        <w:rPr>
          <w:rFonts w:cs="Times New Roman"/>
          <w:szCs w:val="28"/>
        </w:rPr>
      </w:pPr>
      <w:r w:rsidRPr="00063EA5">
        <w:rPr>
          <w:rFonts w:cs="Times New Roman"/>
          <w:szCs w:val="28"/>
        </w:rPr>
        <w:t>2. Влияние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психологических особенностей формирования профессиональной идентичности курсантов важен для понимания влияния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 будущих офицеров. Это позволит определить эффективные методы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п</w:t>
      </w:r>
      <w:r w:rsidRPr="00063EA5">
        <w:rPr>
          <w:rFonts w:cs="Times New Roman"/>
          <w:szCs w:val="28"/>
        </w:rPr>
        <w:t xml:space="preserve">оддержки обучающихся военных </w:t>
      </w:r>
      <w:r w:rsidR="00D922C3" w:rsidRPr="007E2D2B">
        <w:rPr>
          <w:rFonts w:cs="Times New Roman"/>
          <w:szCs w:val="28"/>
        </w:rPr>
        <w:t>образовательных организаций высшего образования</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3. Социальная значимость: офицеры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беспечении национальной безопасности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ащите государственных интересов. Понимание психологических особенностей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и</w:t>
      </w:r>
      <w:r w:rsidRPr="00063EA5">
        <w:rPr>
          <w:rFonts w:cs="Times New Roman"/>
          <w:szCs w:val="28"/>
        </w:rPr>
        <w:t>дентичности поможет улучшить процессы подготовки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беспечить эффективное выполнение профессиональных обязанностей.</w:t>
      </w:r>
    </w:p>
    <w:p w:rsidR="00B33D6B" w:rsidRPr="00063EA5" w:rsidRDefault="00B33D6B" w:rsidP="00007515">
      <w:pPr>
        <w:jc w:val="both"/>
        <w:rPr>
          <w:rFonts w:cs="Times New Roman"/>
          <w:szCs w:val="28"/>
        </w:rPr>
      </w:pPr>
      <w:r w:rsidRPr="00063EA5">
        <w:rPr>
          <w:rFonts w:cs="Times New Roman"/>
          <w:szCs w:val="28"/>
        </w:rPr>
        <w:t xml:space="preserve">4. </w:t>
      </w:r>
      <w:r w:rsidRPr="001E15E6">
        <w:rPr>
          <w:rFonts w:cs="Times New Roman"/>
          <w:szCs w:val="28"/>
        </w:rPr>
        <w:t>Идентичность оказывает влияние</w:t>
      </w:r>
      <w:r w:rsidR="005062EA" w:rsidRPr="001E15E6">
        <w:rPr>
          <w:rFonts w:cs="Times New Roman"/>
          <w:szCs w:val="28"/>
        </w:rPr>
        <w:t xml:space="preserve"> на</w:t>
      </w:r>
      <w:r w:rsidR="005062EA">
        <w:rPr>
          <w:rFonts w:cs="Times New Roman"/>
          <w:szCs w:val="28"/>
        </w:rPr>
        <w:t> </w:t>
      </w:r>
      <w:r w:rsidR="005062EA" w:rsidRPr="001E15E6">
        <w:rPr>
          <w:rFonts w:cs="Times New Roman"/>
          <w:szCs w:val="28"/>
        </w:rPr>
        <w:t>э</w:t>
      </w:r>
      <w:r w:rsidRPr="001E15E6">
        <w:rPr>
          <w:rFonts w:cs="Times New Roman"/>
          <w:szCs w:val="28"/>
        </w:rPr>
        <w:t>ффективность действий военнослужащих</w:t>
      </w:r>
      <w:r w:rsidR="005062EA" w:rsidRPr="001E15E6">
        <w:rPr>
          <w:rFonts w:cs="Times New Roman"/>
          <w:szCs w:val="28"/>
        </w:rPr>
        <w:t xml:space="preserve"> в</w:t>
      </w:r>
      <w:r w:rsidR="005062EA">
        <w:rPr>
          <w:rFonts w:cs="Times New Roman"/>
          <w:szCs w:val="28"/>
        </w:rPr>
        <w:t> </w:t>
      </w:r>
      <w:r w:rsidR="005062EA" w:rsidRPr="001E15E6">
        <w:rPr>
          <w:rFonts w:cs="Times New Roman"/>
          <w:szCs w:val="28"/>
        </w:rPr>
        <w:t>у</w:t>
      </w:r>
      <w:r w:rsidRPr="001E15E6">
        <w:rPr>
          <w:rFonts w:cs="Times New Roman"/>
          <w:szCs w:val="28"/>
        </w:rPr>
        <w:t>словиях специальной военной операции. Чувство принадлежности</w:t>
      </w:r>
      <w:r w:rsidR="005062EA" w:rsidRPr="001E15E6">
        <w:rPr>
          <w:rFonts w:cs="Times New Roman"/>
          <w:szCs w:val="28"/>
        </w:rPr>
        <w:t xml:space="preserve"> к</w:t>
      </w:r>
      <w:r w:rsidR="005062EA">
        <w:rPr>
          <w:rFonts w:cs="Times New Roman"/>
          <w:szCs w:val="28"/>
        </w:rPr>
        <w:t> </w:t>
      </w:r>
      <w:r w:rsidR="005062EA" w:rsidRPr="001E15E6">
        <w:rPr>
          <w:rFonts w:cs="Times New Roman"/>
          <w:szCs w:val="28"/>
        </w:rPr>
        <w:t>о</w:t>
      </w:r>
      <w:r w:rsidRPr="001E15E6">
        <w:rPr>
          <w:rFonts w:cs="Times New Roman"/>
          <w:szCs w:val="28"/>
        </w:rPr>
        <w:t>пределённой группе</w:t>
      </w:r>
      <w:r w:rsidR="005062EA" w:rsidRPr="001E15E6">
        <w:rPr>
          <w:rFonts w:cs="Times New Roman"/>
          <w:szCs w:val="28"/>
        </w:rPr>
        <w:t xml:space="preserve"> и</w:t>
      </w:r>
      <w:r w:rsidR="005062EA">
        <w:rPr>
          <w:rFonts w:cs="Times New Roman"/>
          <w:szCs w:val="28"/>
        </w:rPr>
        <w:t> </w:t>
      </w:r>
      <w:r w:rsidR="005062EA" w:rsidRPr="001E15E6">
        <w:rPr>
          <w:rFonts w:cs="Times New Roman"/>
          <w:szCs w:val="28"/>
        </w:rPr>
        <w:t>ф</w:t>
      </w:r>
      <w:r w:rsidRPr="001E15E6">
        <w:rPr>
          <w:rFonts w:cs="Times New Roman"/>
          <w:szCs w:val="28"/>
        </w:rPr>
        <w:t>ормирование профессиональной идентичности имеют важное значение для выполнения задач</w:t>
      </w:r>
      <w:r w:rsidR="005062EA" w:rsidRPr="001E15E6">
        <w:rPr>
          <w:rFonts w:cs="Times New Roman"/>
          <w:szCs w:val="28"/>
        </w:rPr>
        <w:t xml:space="preserve"> по</w:t>
      </w:r>
      <w:r w:rsidR="005062EA">
        <w:rPr>
          <w:rFonts w:cs="Times New Roman"/>
          <w:szCs w:val="28"/>
        </w:rPr>
        <w:t> </w:t>
      </w:r>
      <w:r w:rsidR="005062EA" w:rsidRPr="001E15E6">
        <w:rPr>
          <w:rFonts w:cs="Times New Roman"/>
          <w:szCs w:val="28"/>
        </w:rPr>
        <w:t>п</w:t>
      </w:r>
      <w:r w:rsidRPr="001E15E6">
        <w:rPr>
          <w:rFonts w:cs="Times New Roman"/>
          <w:szCs w:val="28"/>
        </w:rPr>
        <w:t>редназначению.</w:t>
      </w:r>
    </w:p>
    <w:p w:rsidR="00B33D6B" w:rsidRPr="00063EA5" w:rsidRDefault="00B33D6B" w:rsidP="00007515">
      <w:pPr>
        <w:jc w:val="both"/>
        <w:rPr>
          <w:rFonts w:cs="Times New Roman"/>
          <w:szCs w:val="28"/>
        </w:rPr>
      </w:pPr>
      <w:r w:rsidRPr="00063EA5">
        <w:rPr>
          <w:rFonts w:cs="Times New Roman"/>
          <w:szCs w:val="28"/>
        </w:rPr>
        <w:t>Изучение данных особенностей важно для разработки программ обучения, направленных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у</w:t>
      </w:r>
      <w:r w:rsidRPr="00063EA5">
        <w:rPr>
          <w:rFonts w:cs="Times New Roman"/>
          <w:szCs w:val="28"/>
        </w:rPr>
        <w:t>крепление профессиональной идентичности курсантов,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для повышения эффективности военного образования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AE52CE" w:rsidP="00007515">
      <w:pPr>
        <w:rPr>
          <w:rFonts w:cs="Times New Roman"/>
          <w:b/>
          <w:szCs w:val="28"/>
        </w:rPr>
      </w:pPr>
      <w:bookmarkStart w:id="1" w:name="_Toc154390839"/>
      <w:r>
        <w:rPr>
          <w:rFonts w:cs="Times New Roman"/>
          <w:b/>
          <w:szCs w:val="28"/>
        </w:rPr>
        <w:t>С</w:t>
      </w:r>
      <w:r w:rsidR="00B33D6B" w:rsidRPr="00063EA5">
        <w:rPr>
          <w:rFonts w:cs="Times New Roman"/>
          <w:b/>
          <w:szCs w:val="28"/>
        </w:rPr>
        <w:t xml:space="preserve">тепень </w:t>
      </w:r>
      <w:bookmarkEnd w:id="1"/>
      <w:r>
        <w:rPr>
          <w:rFonts w:cs="Times New Roman"/>
          <w:b/>
          <w:szCs w:val="28"/>
        </w:rPr>
        <w:t xml:space="preserve">научной </w:t>
      </w:r>
      <w:r w:rsidR="00830F83" w:rsidRPr="00364D2C">
        <w:rPr>
          <w:rFonts w:cs="Times New Roman"/>
          <w:b/>
          <w:szCs w:val="28"/>
        </w:rPr>
        <w:t>разработанности</w:t>
      </w:r>
      <w:r>
        <w:rPr>
          <w:rFonts w:cs="Times New Roman"/>
          <w:b/>
          <w:szCs w:val="28"/>
        </w:rPr>
        <w:t xml:space="preserve"> проблемы</w:t>
      </w:r>
    </w:p>
    <w:p w:rsidR="0009649C" w:rsidRPr="00052CA0" w:rsidRDefault="0009649C" w:rsidP="0009649C">
      <w:pPr>
        <w:jc w:val="both"/>
        <w:rPr>
          <w:rFonts w:eastAsia="Times New Roman" w:cs="Times New Roman"/>
          <w:color w:val="000000"/>
          <w:szCs w:val="28"/>
          <w:lang w:eastAsia="ru-RU"/>
        </w:rPr>
      </w:pPr>
      <w:bookmarkStart w:id="2" w:name="_Toc154390842"/>
      <w:r w:rsidRPr="00052CA0">
        <w:rPr>
          <w:rFonts w:eastAsia="Times New Roman" w:cs="Times New Roman"/>
          <w:color w:val="000000"/>
          <w:szCs w:val="28"/>
          <w:lang w:eastAsia="ru-RU"/>
        </w:rPr>
        <w:t xml:space="preserve">В рамках рассматриваемой темы выделяются несколько направлений исследований. </w:t>
      </w:r>
      <w:r w:rsidRPr="00052CA0">
        <w:rPr>
          <w:rFonts w:eastAsia="Times New Roman" w:cs="Times New Roman"/>
          <w:b/>
          <w:i/>
          <w:color w:val="000000"/>
          <w:szCs w:val="28"/>
          <w:lang w:eastAsia="ru-RU"/>
        </w:rPr>
        <w:t>Первое направление</w:t>
      </w:r>
      <w:r w:rsidRPr="00052CA0">
        <w:rPr>
          <w:rFonts w:eastAsia="Times New Roman" w:cs="Times New Roman"/>
          <w:color w:val="000000"/>
          <w:szCs w:val="28"/>
          <w:lang w:eastAsia="ru-RU"/>
        </w:rPr>
        <w:t xml:space="preserve"> – исследования «идентичности» как явления, представленные в работах философа И.Г. Фихте</w:t>
      </w:r>
      <w:r w:rsidR="00B7024E" w:rsidRPr="00052CA0">
        <w:rPr>
          <w:rFonts w:eastAsia="Times New Roman" w:cs="Times New Roman"/>
          <w:color w:val="000000"/>
          <w:szCs w:val="28"/>
          <w:vertAlign w:val="superscript"/>
          <w:lang w:eastAsia="ru-RU"/>
        </w:rPr>
        <w:footnoteReference w:id="1"/>
      </w:r>
      <w:r w:rsidRPr="00052CA0">
        <w:rPr>
          <w:rFonts w:eastAsia="Times New Roman" w:cs="Times New Roman"/>
          <w:color w:val="000000"/>
          <w:szCs w:val="28"/>
          <w:lang w:eastAsia="ru-RU"/>
        </w:rPr>
        <w:t>, психологов У. Джемса</w:t>
      </w:r>
      <w:r w:rsidR="00B7024E">
        <w:rPr>
          <w:rStyle w:val="af0"/>
          <w:rFonts w:eastAsia="Times New Roman" w:cs="Times New Roman"/>
          <w:color w:val="000000"/>
          <w:szCs w:val="28"/>
          <w:lang w:eastAsia="ru-RU"/>
        </w:rPr>
        <w:footnoteReference w:id="2"/>
      </w:r>
      <w:r w:rsidRPr="00052CA0">
        <w:rPr>
          <w:rFonts w:eastAsia="Times New Roman" w:cs="Times New Roman"/>
          <w:color w:val="000000"/>
          <w:szCs w:val="28"/>
          <w:lang w:eastAsia="ru-RU"/>
        </w:rPr>
        <w:t>, Э. Эриксона</w:t>
      </w:r>
      <w:r w:rsidRPr="00052CA0">
        <w:rPr>
          <w:rFonts w:eastAsia="Times New Roman" w:cs="Times New Roman"/>
          <w:color w:val="000000"/>
          <w:szCs w:val="28"/>
          <w:vertAlign w:val="superscript"/>
          <w:lang w:eastAsia="ru-RU"/>
        </w:rPr>
        <w:footnoteReference w:id="3"/>
      </w:r>
      <w:r w:rsidRPr="00052CA0">
        <w:rPr>
          <w:rFonts w:eastAsia="Times New Roman" w:cs="Times New Roman"/>
          <w:color w:val="000000"/>
          <w:szCs w:val="28"/>
          <w:lang w:eastAsia="ru-RU"/>
        </w:rPr>
        <w:t>, К. Левина</w:t>
      </w:r>
      <w:r w:rsidRPr="00052CA0">
        <w:rPr>
          <w:rFonts w:eastAsia="Times New Roman" w:cs="Times New Roman"/>
          <w:color w:val="000000"/>
          <w:szCs w:val="28"/>
          <w:vertAlign w:val="superscript"/>
          <w:lang w:eastAsia="ru-RU"/>
        </w:rPr>
        <w:footnoteReference w:id="4"/>
      </w:r>
      <w:r w:rsidRPr="00052CA0">
        <w:rPr>
          <w:rFonts w:eastAsia="Times New Roman" w:cs="Times New Roman"/>
          <w:color w:val="000000"/>
          <w:szCs w:val="28"/>
          <w:lang w:eastAsia="ru-RU"/>
        </w:rPr>
        <w:t>, К. Роджерса</w:t>
      </w:r>
      <w:r w:rsidRPr="00052CA0">
        <w:rPr>
          <w:rFonts w:eastAsia="Times New Roman" w:cs="Times New Roman"/>
          <w:color w:val="000000"/>
          <w:szCs w:val="28"/>
          <w:vertAlign w:val="superscript"/>
          <w:lang w:eastAsia="ru-RU"/>
        </w:rPr>
        <w:footnoteReference w:id="5"/>
      </w:r>
      <w:r w:rsidRPr="00052CA0">
        <w:rPr>
          <w:rFonts w:eastAsia="Times New Roman" w:cs="Times New Roman"/>
          <w:color w:val="000000"/>
          <w:szCs w:val="28"/>
          <w:lang w:eastAsia="ru-RU"/>
        </w:rPr>
        <w:t>, Дж. Марсиа</w:t>
      </w:r>
      <w:r w:rsidRPr="00052CA0">
        <w:rPr>
          <w:rFonts w:eastAsia="Times New Roman" w:cs="Times New Roman"/>
          <w:color w:val="000000"/>
          <w:szCs w:val="28"/>
          <w:vertAlign w:val="superscript"/>
          <w:lang w:eastAsia="ru-RU"/>
        </w:rPr>
        <w:footnoteReference w:id="6"/>
      </w:r>
      <w:r w:rsidRPr="00052CA0">
        <w:rPr>
          <w:rFonts w:eastAsia="Times New Roman" w:cs="Times New Roman"/>
          <w:color w:val="000000"/>
          <w:szCs w:val="28"/>
          <w:lang w:eastAsia="ru-RU"/>
        </w:rPr>
        <w:t>, А. Ватермана</w:t>
      </w:r>
      <w:r w:rsidRPr="00052CA0">
        <w:rPr>
          <w:rFonts w:eastAsia="Times New Roman" w:cs="Times New Roman"/>
          <w:color w:val="000000"/>
          <w:szCs w:val="28"/>
          <w:vertAlign w:val="superscript"/>
          <w:lang w:eastAsia="ru-RU"/>
        </w:rPr>
        <w:footnoteReference w:id="7"/>
      </w:r>
      <w:r w:rsidRPr="00052CA0">
        <w:rPr>
          <w:rFonts w:eastAsia="Times New Roman" w:cs="Times New Roman"/>
          <w:color w:val="000000"/>
          <w:szCs w:val="28"/>
          <w:lang w:eastAsia="ru-RU"/>
        </w:rPr>
        <w:t xml:space="preserve"> и др. Данные исследователи рассматривали идентичность как результат процесса самоопределения, который проходит в течение всей жизни человека. Социокультурный взгляд на природу идентичности представлен в исследованиях </w:t>
      </w:r>
      <w:r w:rsidRPr="00052CA0">
        <w:rPr>
          <w:rFonts w:eastAsia="Times New Roman" w:cs="Times New Roman"/>
          <w:color w:val="000000"/>
          <w:szCs w:val="28"/>
          <w:lang w:eastAsia="ru-RU"/>
        </w:rPr>
        <w:lastRenderedPageBreak/>
        <w:t>Ч. Кули</w:t>
      </w:r>
      <w:r w:rsidRPr="00052CA0">
        <w:rPr>
          <w:rFonts w:eastAsia="Times New Roman" w:cs="Times New Roman"/>
          <w:color w:val="000000"/>
          <w:szCs w:val="28"/>
          <w:vertAlign w:val="superscript"/>
          <w:lang w:eastAsia="ru-RU"/>
        </w:rPr>
        <w:footnoteReference w:id="8"/>
      </w:r>
      <w:r w:rsidRPr="00052CA0">
        <w:rPr>
          <w:rFonts w:eastAsia="Times New Roman" w:cs="Times New Roman"/>
          <w:color w:val="000000"/>
          <w:szCs w:val="28"/>
          <w:lang w:eastAsia="ru-RU"/>
        </w:rPr>
        <w:t>, Дж. Мида</w:t>
      </w:r>
      <w:r w:rsidRPr="00052CA0">
        <w:rPr>
          <w:rFonts w:eastAsia="Times New Roman" w:cs="Times New Roman"/>
          <w:color w:val="000000"/>
          <w:szCs w:val="28"/>
          <w:vertAlign w:val="superscript"/>
          <w:lang w:eastAsia="ru-RU"/>
        </w:rPr>
        <w:footnoteReference w:id="9"/>
      </w:r>
      <w:r w:rsidRPr="00052CA0">
        <w:rPr>
          <w:rFonts w:eastAsia="Times New Roman" w:cs="Times New Roman"/>
          <w:color w:val="000000"/>
          <w:szCs w:val="28"/>
          <w:lang w:eastAsia="ru-RU"/>
        </w:rPr>
        <w:t>, Э. Гоффмана</w:t>
      </w:r>
      <w:r w:rsidRPr="00052CA0">
        <w:rPr>
          <w:rFonts w:eastAsia="Times New Roman" w:cs="Times New Roman"/>
          <w:color w:val="000000"/>
          <w:szCs w:val="28"/>
          <w:vertAlign w:val="superscript"/>
          <w:lang w:eastAsia="ru-RU"/>
        </w:rPr>
        <w:footnoteReference w:id="10"/>
      </w:r>
      <w:r w:rsidRPr="00052CA0">
        <w:rPr>
          <w:rFonts w:eastAsia="Times New Roman" w:cs="Times New Roman"/>
          <w:color w:val="000000"/>
          <w:szCs w:val="28"/>
          <w:lang w:eastAsia="ru-RU"/>
        </w:rPr>
        <w:t>, Ю. Хабермаса</w:t>
      </w:r>
      <w:r w:rsidRPr="00052CA0">
        <w:rPr>
          <w:rFonts w:eastAsia="Times New Roman" w:cs="Times New Roman"/>
          <w:color w:val="000000"/>
          <w:szCs w:val="28"/>
          <w:vertAlign w:val="superscript"/>
          <w:lang w:eastAsia="ru-RU"/>
        </w:rPr>
        <w:footnoteReference w:id="11"/>
      </w:r>
      <w:r w:rsidRPr="00052CA0">
        <w:rPr>
          <w:rFonts w:eastAsia="Times New Roman" w:cs="Times New Roman"/>
          <w:color w:val="000000"/>
          <w:szCs w:val="28"/>
          <w:lang w:eastAsia="ru-RU"/>
        </w:rPr>
        <w:t xml:space="preserve"> и др. Указанные авторы рассматривали идентичность как продукт взаимодействия личности с обществом и культурой. Так, Ч. Кули предложил концепцию «зеркального Я», согласно которой человек формирует представление о себе на основе восприятия себя глазами других людей. Дж. Мид рассматривал идентичность как результат процесса социализации, в ходе которого человек усваивает ценности и нормы общества. </w:t>
      </w:r>
    </w:p>
    <w:p w:rsidR="0009649C" w:rsidRPr="00052CA0" w:rsidRDefault="0009649C" w:rsidP="0009649C">
      <w:pPr>
        <w:jc w:val="both"/>
        <w:rPr>
          <w:rFonts w:cs="Times New Roman"/>
          <w:szCs w:val="28"/>
        </w:rPr>
      </w:pPr>
      <w:r w:rsidRPr="00052CA0">
        <w:rPr>
          <w:b/>
          <w:i/>
          <w:color w:val="000000"/>
          <w:szCs w:val="28"/>
        </w:rPr>
        <w:t>Второе направление</w:t>
      </w:r>
      <w:r w:rsidRPr="00052CA0">
        <w:rPr>
          <w:color w:val="000000"/>
          <w:szCs w:val="28"/>
        </w:rPr>
        <w:t xml:space="preserve"> включает в себя исследования, сфокусированные на проблемах именно профессиональной идентичности, то есть содержащие анализ процессов самоидентификации в профессиональной сфере. </w:t>
      </w:r>
      <w:r w:rsidRPr="00052CA0">
        <w:rPr>
          <w:rFonts w:cs="Times New Roman"/>
          <w:szCs w:val="28"/>
        </w:rPr>
        <w:t>В трудах Л.С. Выготского</w:t>
      </w:r>
      <w:r w:rsidRPr="00052CA0">
        <w:rPr>
          <w:rFonts w:cs="Times New Roman"/>
          <w:szCs w:val="28"/>
          <w:vertAlign w:val="superscript"/>
        </w:rPr>
        <w:footnoteReference w:id="12"/>
      </w:r>
      <w:r w:rsidRPr="00052CA0">
        <w:rPr>
          <w:rFonts w:cs="Times New Roman"/>
          <w:szCs w:val="28"/>
        </w:rPr>
        <w:t>, А.Н. Леонтьева</w:t>
      </w:r>
      <w:r w:rsidRPr="00052CA0">
        <w:rPr>
          <w:rFonts w:cs="Times New Roman"/>
          <w:szCs w:val="28"/>
          <w:vertAlign w:val="superscript"/>
        </w:rPr>
        <w:footnoteReference w:id="13"/>
      </w:r>
      <w:r w:rsidRPr="00052CA0">
        <w:rPr>
          <w:rFonts w:cs="Times New Roman"/>
          <w:szCs w:val="28"/>
        </w:rPr>
        <w:t>, С.Л. Рубинштейна</w:t>
      </w:r>
      <w:r w:rsidRPr="00052CA0">
        <w:rPr>
          <w:rFonts w:cs="Times New Roman"/>
          <w:szCs w:val="28"/>
          <w:vertAlign w:val="superscript"/>
        </w:rPr>
        <w:footnoteReference w:id="14"/>
      </w:r>
      <w:r w:rsidRPr="00052CA0">
        <w:rPr>
          <w:rFonts w:cs="Times New Roman"/>
          <w:szCs w:val="28"/>
        </w:rPr>
        <w:t>,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052CA0">
        <w:rPr>
          <w:rFonts w:cs="Times New Roman"/>
          <w:szCs w:val="28"/>
          <w:vertAlign w:val="superscript"/>
        </w:rPr>
        <w:footnoteReference w:id="15"/>
      </w:r>
      <w:r w:rsidRPr="00052CA0">
        <w:rPr>
          <w:rFonts w:cs="Times New Roman"/>
          <w:szCs w:val="28"/>
        </w:rPr>
        <w:t xml:space="preserve">, </w:t>
      </w:r>
      <w:r w:rsidRPr="00FB0FB6">
        <w:rPr>
          <w:rFonts w:cs="Times New Roman"/>
          <w:szCs w:val="28"/>
          <w:highlight w:val="green"/>
        </w:rPr>
        <w:t>Е. Л.</w:t>
      </w:r>
      <w:r>
        <w:rPr>
          <w:rFonts w:cs="Times New Roman"/>
          <w:szCs w:val="28"/>
        </w:rPr>
        <w:t xml:space="preserve"> </w:t>
      </w:r>
      <w:r w:rsidRPr="00052CA0">
        <w:rPr>
          <w:rFonts w:cs="Times New Roman"/>
          <w:szCs w:val="28"/>
        </w:rPr>
        <w:t>Солдатовой</w:t>
      </w:r>
      <w:r w:rsidRPr="00052CA0">
        <w:rPr>
          <w:rFonts w:cs="Times New Roman"/>
          <w:szCs w:val="28"/>
          <w:vertAlign w:val="superscript"/>
        </w:rPr>
        <w:footnoteReference w:id="16"/>
      </w:r>
      <w:r w:rsidRPr="00052CA0">
        <w:rPr>
          <w:rFonts w:cs="Times New Roman"/>
          <w:szCs w:val="28"/>
        </w:rPr>
        <w:t>, Ю. П. Поварёнкова</w:t>
      </w:r>
      <w:r w:rsidRPr="00052CA0">
        <w:rPr>
          <w:rFonts w:cs="Times New Roman"/>
          <w:szCs w:val="28"/>
          <w:vertAlign w:val="superscript"/>
        </w:rPr>
        <w:footnoteReference w:id="17"/>
      </w:r>
      <w:r w:rsidRPr="00052CA0">
        <w:rPr>
          <w:rFonts w:cs="Times New Roman"/>
          <w:szCs w:val="28"/>
        </w:rPr>
        <w:t>, Л. Б. Шнейдер</w:t>
      </w:r>
      <w:r w:rsidRPr="00052CA0">
        <w:rPr>
          <w:rFonts w:cs="Times New Roman"/>
          <w:szCs w:val="28"/>
          <w:vertAlign w:val="superscript"/>
        </w:rPr>
        <w:footnoteReference w:id="18"/>
      </w:r>
      <w:r w:rsidRPr="00052CA0">
        <w:rPr>
          <w:rFonts w:cs="Times New Roman"/>
          <w:szCs w:val="28"/>
        </w:rPr>
        <w:t xml:space="preserve"> профессиональная идентичность рассматривается как один из важнейших компонентов самосознания. </w:t>
      </w:r>
      <w:r w:rsidRPr="00052CA0">
        <w:rPr>
          <w:rFonts w:cs="Times New Roman"/>
          <w:szCs w:val="28"/>
        </w:rPr>
        <w:lastRenderedPageBreak/>
        <w:t>В исследованиях Н.С. Пряжникова</w:t>
      </w:r>
      <w:r w:rsidRPr="00052CA0">
        <w:rPr>
          <w:rFonts w:cs="Times New Roman"/>
          <w:szCs w:val="28"/>
          <w:vertAlign w:val="superscript"/>
        </w:rPr>
        <w:footnoteReference w:id="19"/>
      </w:r>
      <w:r w:rsidRPr="00052CA0">
        <w:rPr>
          <w:rFonts w:cs="Times New Roman"/>
          <w:szCs w:val="28"/>
        </w:rPr>
        <w:t>, В.И. Слободчикова</w:t>
      </w:r>
      <w:r w:rsidRPr="00052CA0">
        <w:rPr>
          <w:rFonts w:cs="Times New Roman"/>
          <w:szCs w:val="28"/>
          <w:vertAlign w:val="superscript"/>
        </w:rPr>
        <w:footnoteReference w:id="20"/>
      </w:r>
      <w:r w:rsidRPr="00052CA0">
        <w:rPr>
          <w:rFonts w:cs="Times New Roman"/>
          <w:szCs w:val="28"/>
        </w:rPr>
        <w:t>, Л.А. Карповой</w:t>
      </w:r>
      <w:r w:rsidRPr="00052CA0">
        <w:rPr>
          <w:rFonts w:cs="Times New Roman"/>
          <w:szCs w:val="28"/>
          <w:vertAlign w:val="superscript"/>
        </w:rPr>
        <w:footnoteReference w:id="21"/>
      </w:r>
      <w:r w:rsidRPr="00052CA0">
        <w:rPr>
          <w:rFonts w:cs="Times New Roman"/>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b/>
          <w:i/>
          <w:color w:val="000000"/>
          <w:szCs w:val="28"/>
          <w:lang w:eastAsia="ru-RU"/>
        </w:rPr>
        <w:t>Третье направление</w:t>
      </w:r>
      <w:r w:rsidRPr="00052CA0">
        <w:rPr>
          <w:rFonts w:eastAsia="Times New Roman" w:cs="Times New Roman"/>
          <w:color w:val="000000"/>
          <w:szCs w:val="28"/>
          <w:lang w:eastAsia="ru-RU"/>
        </w:rPr>
        <w:t xml:space="preserve"> включает в себя наиболее релевантные теме диссертационного исследования работы, посвящённые вопросам профессиональной идентичности курсантов военных образовательных организаций, </w:t>
      </w:r>
      <w:r w:rsidRPr="00052CA0">
        <w:rPr>
          <w:rFonts w:eastAsia="Times New Roman" w:cs="Times New Roman"/>
          <w:szCs w:val="28"/>
          <w:lang w:eastAsia="ru-RU"/>
        </w:rPr>
        <w:t>про</w:t>
      </w:r>
      <w:r>
        <w:rPr>
          <w:rFonts w:eastAsia="Times New Roman" w:cs="Times New Roman"/>
          <w:szCs w:val="28"/>
          <w:lang w:eastAsia="ru-RU"/>
        </w:rPr>
        <w:t>водившиеся</w:t>
      </w:r>
      <w:r w:rsidR="00220458">
        <w:rPr>
          <w:rFonts w:eastAsia="Times New Roman" w:cs="Times New Roman"/>
          <w:szCs w:val="28"/>
          <w:lang w:eastAsia="ru-RU"/>
        </w:rPr>
        <w:t xml:space="preserve"> такими учёными, как</w:t>
      </w:r>
      <w:r>
        <w:rPr>
          <w:rFonts w:eastAsia="Times New Roman" w:cs="Times New Roman"/>
          <w:szCs w:val="28"/>
          <w:lang w:eastAsia="ru-RU"/>
        </w:rPr>
        <w:t xml:space="preserve"> </w:t>
      </w:r>
      <w:r w:rsidR="005D5B73" w:rsidRPr="001B66F0">
        <w:rPr>
          <w:rFonts w:cs="Times New Roman"/>
          <w:szCs w:val="28"/>
          <w:highlight w:val="green"/>
        </w:rPr>
        <w:t>И. Б. Субботин</w:t>
      </w:r>
      <w:r w:rsidR="005D5B73" w:rsidRPr="0093049A">
        <w:rPr>
          <w:rStyle w:val="af0"/>
          <w:rFonts w:cs="Times New Roman"/>
          <w:szCs w:val="28"/>
          <w:highlight w:val="green"/>
        </w:rPr>
        <w:footnoteReference w:id="22"/>
      </w:r>
      <w:r w:rsidR="005D5B73">
        <w:rPr>
          <w:rFonts w:cs="Times New Roman"/>
          <w:szCs w:val="28"/>
          <w:highlight w:val="green"/>
        </w:rPr>
        <w:t xml:space="preserve">, </w:t>
      </w:r>
      <w:r w:rsidRPr="00F83B64">
        <w:rPr>
          <w:rFonts w:eastAsia="Times New Roman" w:cs="Times New Roman"/>
          <w:szCs w:val="28"/>
          <w:highlight w:val="green"/>
          <w:lang w:eastAsia="ru-RU"/>
        </w:rPr>
        <w:t>А</w:t>
      </w:r>
      <w:r>
        <w:rPr>
          <w:rFonts w:eastAsia="Times New Roman" w:cs="Times New Roman"/>
          <w:szCs w:val="28"/>
          <w:highlight w:val="green"/>
          <w:lang w:eastAsia="ru-RU"/>
        </w:rPr>
        <w:t>. </w:t>
      </w:r>
      <w:r w:rsidRPr="00F83B64">
        <w:rPr>
          <w:rFonts w:eastAsia="Times New Roman" w:cs="Times New Roman"/>
          <w:szCs w:val="28"/>
          <w:highlight w:val="green"/>
          <w:lang w:eastAsia="ru-RU"/>
        </w:rPr>
        <w:t>С. Некрасов</w:t>
      </w:r>
      <w:r w:rsidRPr="00F83B64">
        <w:rPr>
          <w:rStyle w:val="af0"/>
          <w:rFonts w:eastAsia="Times New Roman" w:cs="Times New Roman"/>
          <w:szCs w:val="28"/>
          <w:highlight w:val="green"/>
          <w:lang w:eastAsia="ru-RU"/>
        </w:rPr>
        <w:footnoteReference w:id="23"/>
      </w:r>
      <w:r w:rsidRPr="00F83B64">
        <w:rPr>
          <w:rFonts w:eastAsia="Times New Roman" w:cs="Times New Roman"/>
          <w:szCs w:val="28"/>
          <w:highlight w:val="green"/>
          <w:lang w:eastAsia="ru-RU"/>
        </w:rPr>
        <w:t>,</w:t>
      </w:r>
      <w:r w:rsidR="005D5B73">
        <w:rPr>
          <w:rFonts w:eastAsia="Times New Roman" w:cs="Times New Roman"/>
          <w:szCs w:val="28"/>
          <w:lang w:eastAsia="ru-RU"/>
        </w:rPr>
        <w:t xml:space="preserve"> </w:t>
      </w:r>
      <w:r w:rsidR="00220458">
        <w:rPr>
          <w:rFonts w:cs="Times New Roman"/>
          <w:szCs w:val="28"/>
          <w:highlight w:val="green"/>
        </w:rPr>
        <w:t>А. В. Созонник</w:t>
      </w:r>
      <w:r w:rsidR="005D5B73" w:rsidRPr="0093049A">
        <w:rPr>
          <w:rStyle w:val="af0"/>
          <w:rFonts w:cs="Times New Roman"/>
          <w:szCs w:val="28"/>
          <w:highlight w:val="green"/>
        </w:rPr>
        <w:footnoteReference w:id="24"/>
      </w:r>
      <w:r w:rsidR="005D5B73">
        <w:rPr>
          <w:rFonts w:cs="Times New Roman"/>
          <w:szCs w:val="28"/>
        </w:rPr>
        <w:t>,</w:t>
      </w:r>
      <w:r>
        <w:rPr>
          <w:rFonts w:eastAsia="Times New Roman" w:cs="Times New Roman"/>
          <w:szCs w:val="28"/>
          <w:lang w:eastAsia="ru-RU"/>
        </w:rPr>
        <w:t xml:space="preserve"> </w:t>
      </w:r>
      <w:r w:rsidR="00220458">
        <w:rPr>
          <w:rFonts w:cs="Times New Roman"/>
          <w:szCs w:val="28"/>
          <w:highlight w:val="green"/>
        </w:rPr>
        <w:t>А. И.Сорокин</w:t>
      </w:r>
      <w:r w:rsidR="005D5B73" w:rsidRPr="0093049A">
        <w:rPr>
          <w:rStyle w:val="af0"/>
          <w:rFonts w:cs="Times New Roman"/>
          <w:szCs w:val="28"/>
          <w:highlight w:val="green"/>
        </w:rPr>
        <w:footnoteReference w:id="25"/>
      </w:r>
      <w:r w:rsidR="005D5B73">
        <w:rPr>
          <w:rFonts w:cs="Times New Roman"/>
          <w:szCs w:val="28"/>
          <w:highlight w:val="green"/>
        </w:rPr>
        <w:t xml:space="preserve">, </w:t>
      </w:r>
      <w:r w:rsidR="005D5B73" w:rsidRPr="001B66F0">
        <w:rPr>
          <w:rFonts w:cs="Times New Roman"/>
          <w:szCs w:val="28"/>
          <w:highlight w:val="green"/>
        </w:rPr>
        <w:t>Б. А. Шевченко</w:t>
      </w:r>
      <w:r w:rsidR="005D5B73" w:rsidRPr="001B66F0">
        <w:rPr>
          <w:rStyle w:val="af0"/>
          <w:rFonts w:eastAsia="Times New Roman" w:cs="Times New Roman"/>
          <w:szCs w:val="28"/>
          <w:highlight w:val="green"/>
          <w:lang w:eastAsia="ru-RU"/>
        </w:rPr>
        <w:footnoteReference w:id="26"/>
      </w:r>
      <w:r w:rsidR="005D5B73">
        <w:rPr>
          <w:rFonts w:cs="Times New Roman"/>
          <w:szCs w:val="28"/>
          <w:highlight w:val="green"/>
        </w:rPr>
        <w:t xml:space="preserve">, </w:t>
      </w:r>
      <w:r w:rsidRPr="00F83B64">
        <w:rPr>
          <w:rFonts w:eastAsia="Times New Roman" w:cs="Times New Roman"/>
          <w:szCs w:val="28"/>
          <w:highlight w:val="green"/>
          <w:lang w:eastAsia="ru-RU"/>
        </w:rPr>
        <w:t>М.</w:t>
      </w:r>
      <w:r>
        <w:rPr>
          <w:rFonts w:eastAsia="Times New Roman" w:cs="Times New Roman"/>
          <w:szCs w:val="28"/>
          <w:highlight w:val="green"/>
          <w:lang w:eastAsia="ru-RU"/>
        </w:rPr>
        <w:t> </w:t>
      </w:r>
      <w:r w:rsidR="00220458">
        <w:rPr>
          <w:rFonts w:eastAsia="Times New Roman" w:cs="Times New Roman"/>
          <w:szCs w:val="28"/>
          <w:highlight w:val="green"/>
          <w:lang w:eastAsia="ru-RU"/>
        </w:rPr>
        <w:t>В. Колесников</w:t>
      </w:r>
      <w:r w:rsidRPr="001B66F0">
        <w:rPr>
          <w:rStyle w:val="af0"/>
          <w:rFonts w:eastAsia="Times New Roman" w:cs="Times New Roman"/>
          <w:szCs w:val="28"/>
          <w:highlight w:val="green"/>
          <w:lang w:eastAsia="ru-RU"/>
        </w:rPr>
        <w:footnoteReference w:id="27"/>
      </w:r>
      <w:r>
        <w:rPr>
          <w:rFonts w:cs="Times New Roman"/>
          <w:szCs w:val="28"/>
        </w:rPr>
        <w:t>и др.</w:t>
      </w:r>
      <w:r w:rsidRPr="001B66F0">
        <w:rPr>
          <w:rFonts w:eastAsia="Times New Roman" w:cs="Times New Roman"/>
          <w:szCs w:val="28"/>
          <w:lang w:eastAsia="ru-RU"/>
        </w:rPr>
        <w:t xml:space="preserve"> Так, в исследовании</w:t>
      </w:r>
      <w:r w:rsidRPr="00052CA0">
        <w:rPr>
          <w:rFonts w:eastAsia="Times New Roman" w:cs="Times New Roman"/>
          <w:szCs w:val="28"/>
          <w:lang w:eastAsia="ru-RU"/>
        </w:rPr>
        <w:t xml:space="preserve"> Н.А. Крыловой</w:t>
      </w:r>
      <w:r w:rsidRPr="00052CA0">
        <w:rPr>
          <w:rFonts w:eastAsia="Times New Roman" w:cs="Times New Roman"/>
          <w:szCs w:val="28"/>
          <w:vertAlign w:val="superscript"/>
          <w:lang w:eastAsia="ru-RU"/>
        </w:rPr>
        <w:footnoteReference w:id="28"/>
      </w:r>
      <w:r w:rsidRPr="00052CA0">
        <w:rPr>
          <w:rFonts w:eastAsia="Times New Roman" w:cs="Times New Roman"/>
          <w:szCs w:val="28"/>
          <w:lang w:eastAsia="ru-RU"/>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052CA0">
        <w:rPr>
          <w:rFonts w:eastAsia="Times New Roman" w:cs="Times New Roman"/>
          <w:bCs/>
          <w:szCs w:val="28"/>
          <w:lang w:eastAsia="ru-RU"/>
        </w:rPr>
        <w:t xml:space="preserve">социально-психологические условия их обучения в военном вузе, </w:t>
      </w:r>
      <w:r w:rsidRPr="00052CA0">
        <w:rPr>
          <w:rFonts w:eastAsia="Times New Roman" w:cs="Times New Roman"/>
          <w:bCs/>
          <w:szCs w:val="28"/>
          <w:lang w:eastAsia="ru-RU"/>
        </w:rPr>
        <w:lastRenderedPageBreak/>
        <w:t>специфика военной профессии, требующая от курсантов релевантных качеств и навыков.</w:t>
      </w:r>
    </w:p>
    <w:p w:rsidR="0009649C" w:rsidRPr="00BA44E1" w:rsidRDefault="0009649C" w:rsidP="0009649C">
      <w:pPr>
        <w:jc w:val="both"/>
        <w:rPr>
          <w:rFonts w:cs="Times New Roman"/>
          <w:szCs w:val="28"/>
          <w:highlight w:val="lightGray"/>
        </w:rPr>
      </w:pPr>
      <w:r w:rsidRPr="00BA44E1">
        <w:rPr>
          <w:rFonts w:cs="Times New Roman"/>
          <w:szCs w:val="28"/>
          <w:highlight w:val="lightGray"/>
        </w:rPr>
        <w:t>Е.В. Кочетовой</w:t>
      </w:r>
      <w:r w:rsidRPr="00BA44E1">
        <w:rPr>
          <w:rFonts w:cs="Times New Roman"/>
          <w:szCs w:val="28"/>
          <w:highlight w:val="lightGray"/>
          <w:vertAlign w:val="superscript"/>
        </w:rPr>
        <w:footnoteReference w:id="29"/>
      </w:r>
      <w:r w:rsidRPr="00BA44E1">
        <w:rPr>
          <w:rFonts w:cs="Times New Roman"/>
          <w:szCs w:val="28"/>
          <w:highlight w:val="lightGray"/>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09649C" w:rsidRPr="00052CA0" w:rsidRDefault="0009649C" w:rsidP="0009649C">
      <w:pPr>
        <w:jc w:val="both"/>
        <w:rPr>
          <w:szCs w:val="28"/>
        </w:rPr>
      </w:pPr>
      <w:r w:rsidRPr="00BA44E1">
        <w:rPr>
          <w:rFonts w:cs="Times New Roman"/>
          <w:szCs w:val="28"/>
          <w:highlight w:val="lightGray"/>
        </w:rPr>
        <w:t>Е.В. Кузнецовой</w:t>
      </w:r>
      <w:r w:rsidRPr="00BA44E1">
        <w:rPr>
          <w:rFonts w:cs="Times New Roman"/>
          <w:szCs w:val="28"/>
          <w:highlight w:val="lightGray"/>
          <w:vertAlign w:val="superscript"/>
        </w:rPr>
        <w:footnoteReference w:id="30"/>
      </w:r>
      <w:r w:rsidRPr="00BA44E1">
        <w:rPr>
          <w:rFonts w:cs="Times New Roman"/>
          <w:szCs w:val="28"/>
          <w:highlight w:val="lightGray"/>
        </w:rPr>
        <w:t xml:space="preserve"> анализируется взаимосвязь профессиональной идентичности курсантов с такими показателями их профессиональной успешности, как: успеваемость в учебе, удовлетворенность военной службой, желание продолжить военную карьеру.</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color w:val="000000"/>
          <w:szCs w:val="28"/>
          <w:lang w:eastAsia="ru-RU"/>
        </w:rPr>
        <w:t>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117646" w:rsidRPr="00117646" w:rsidRDefault="00117646" w:rsidP="00117646">
      <w:pPr>
        <w:pStyle w:val="a5"/>
        <w:spacing w:before="0" w:beforeAutospacing="0" w:after="0" w:afterAutospacing="0" w:line="360" w:lineRule="auto"/>
        <w:jc w:val="both"/>
        <w:rPr>
          <w:color w:val="000000"/>
          <w:sz w:val="28"/>
          <w:szCs w:val="28"/>
        </w:rPr>
      </w:pPr>
      <w:r w:rsidRPr="00117646">
        <w:rPr>
          <w:b/>
          <w:sz w:val="28"/>
          <w:szCs w:val="28"/>
        </w:rPr>
        <w:t>Объект</w:t>
      </w:r>
      <w:bookmarkEnd w:id="2"/>
      <w:r w:rsidRPr="00117646">
        <w:rPr>
          <w:b/>
          <w:sz w:val="28"/>
          <w:szCs w:val="28"/>
          <w:highlight w:val="green"/>
        </w:rPr>
        <w:t>ом</w:t>
      </w:r>
      <w:r w:rsidRPr="00117646">
        <w:rPr>
          <w:b/>
          <w:sz w:val="28"/>
          <w:szCs w:val="28"/>
        </w:rPr>
        <w:t xml:space="preserve"> исследования </w:t>
      </w:r>
      <w:r w:rsidRPr="00117646">
        <w:rPr>
          <w:sz w:val="28"/>
          <w:szCs w:val="28"/>
        </w:rPr>
        <w:t xml:space="preserve">данной </w:t>
      </w:r>
      <w:r w:rsidRPr="00117646">
        <w:rPr>
          <w:sz w:val="28"/>
          <w:szCs w:val="28"/>
          <w:highlight w:val="green"/>
        </w:rPr>
        <w:t>работы</w:t>
      </w:r>
      <w:r w:rsidRPr="00117646">
        <w:rPr>
          <w:sz w:val="28"/>
          <w:szCs w:val="28"/>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117646" w:rsidRPr="00117646" w:rsidRDefault="00117646" w:rsidP="00117646">
      <w:pPr>
        <w:rPr>
          <w:rFonts w:cs="Times New Roman"/>
          <w:b/>
          <w:szCs w:val="28"/>
        </w:rPr>
      </w:pPr>
      <w:r w:rsidRPr="00117646">
        <w:rPr>
          <w:rFonts w:cs="Times New Roman"/>
          <w:b/>
          <w:szCs w:val="28"/>
        </w:rPr>
        <w:t>Предмет</w:t>
      </w:r>
      <w:r w:rsidRPr="00117646">
        <w:rPr>
          <w:rFonts w:cs="Times New Roman"/>
          <w:b/>
          <w:szCs w:val="28"/>
          <w:highlight w:val="green"/>
        </w:rPr>
        <w:t>ом</w:t>
      </w:r>
      <w:r w:rsidRPr="00117646">
        <w:rPr>
          <w:rFonts w:cs="Times New Roman"/>
          <w:b/>
          <w:szCs w:val="28"/>
        </w:rPr>
        <w:t xml:space="preserve"> исследования </w:t>
      </w:r>
      <w:r w:rsidRPr="00117646">
        <w:rPr>
          <w:rFonts w:cs="Times New Roman"/>
          <w:szCs w:val="28"/>
        </w:rPr>
        <w:t xml:space="preserve">являются психологические особенности формирования профессиональной идентичности у курсантов военных </w:t>
      </w:r>
      <w:r w:rsidRPr="00117646">
        <w:rPr>
          <w:rFonts w:cs="Times New Roman"/>
          <w:szCs w:val="28"/>
        </w:rPr>
        <w:lastRenderedPageBreak/>
        <w:t>образовательных организаций высшего образования Министерства обороны Российской Федерации.</w:t>
      </w:r>
    </w:p>
    <w:p w:rsidR="00830F83" w:rsidRDefault="00B33D6B" w:rsidP="003718CF">
      <w:pPr>
        <w:jc w:val="both"/>
        <w:rPr>
          <w:rFonts w:cs="Times New Roman"/>
          <w:szCs w:val="28"/>
        </w:rPr>
      </w:pPr>
      <w:bookmarkStart w:id="3" w:name="_Toc154390840"/>
      <w:r w:rsidRPr="005C3BA6">
        <w:rPr>
          <w:rFonts w:cs="Times New Roman"/>
          <w:b/>
          <w:szCs w:val="28"/>
          <w:highlight w:val="green"/>
        </w:rPr>
        <w:t>Цел</w:t>
      </w:r>
      <w:bookmarkEnd w:id="3"/>
      <w:r w:rsidR="005C3BA6" w:rsidRPr="005C3BA6">
        <w:rPr>
          <w:rFonts w:cs="Times New Roman"/>
          <w:b/>
          <w:szCs w:val="28"/>
          <w:highlight w:val="green"/>
        </w:rPr>
        <w:t xml:space="preserve">ью диссертационного исследования </w:t>
      </w:r>
      <w:r w:rsidR="005C3BA6" w:rsidRPr="005C3BA6">
        <w:rPr>
          <w:rFonts w:cs="Times New Roman"/>
          <w:szCs w:val="28"/>
          <w:highlight w:val="green"/>
        </w:rPr>
        <w:t>является в</w:t>
      </w:r>
      <w:r w:rsidR="00830F83" w:rsidRPr="005C3BA6">
        <w:rPr>
          <w:rFonts w:cs="Times New Roman"/>
          <w:szCs w:val="28"/>
          <w:highlight w:val="green"/>
        </w:rPr>
        <w:t xml:space="preserve">ыявление </w:t>
      </w:r>
      <w:r w:rsidR="00830F83" w:rsidRPr="00830F83">
        <w:rPr>
          <w:rFonts w:cs="Times New Roman"/>
          <w:szCs w:val="28"/>
          <w:highlight w:val="green"/>
        </w:rPr>
        <w:t xml:space="preserve">психологических особенностей развития профессиональной идентичности курсантов военных образовательных организаций высшего образования </w:t>
      </w:r>
      <w:r w:rsidR="00830F83">
        <w:rPr>
          <w:rFonts w:cs="Times New Roman"/>
          <w:szCs w:val="28"/>
          <w:highlight w:val="green"/>
        </w:rPr>
        <w:t>Министерства о</w:t>
      </w:r>
      <w:r w:rsidR="00830F83" w:rsidRPr="00830F83">
        <w:rPr>
          <w:rFonts w:cs="Times New Roman"/>
          <w:szCs w:val="28"/>
          <w:highlight w:val="green"/>
        </w:rPr>
        <w:t>бороны Российской Федерации</w:t>
      </w:r>
      <w:r w:rsidR="005C3BA6">
        <w:rPr>
          <w:rFonts w:cs="Times New Roman"/>
          <w:szCs w:val="28"/>
        </w:rPr>
        <w:t>.</w:t>
      </w:r>
    </w:p>
    <w:p w:rsidR="00B33D6B" w:rsidRPr="00063EA5" w:rsidRDefault="00B33D6B" w:rsidP="00007515">
      <w:pPr>
        <w:rPr>
          <w:rFonts w:cs="Times New Roman"/>
          <w:b/>
          <w:szCs w:val="28"/>
        </w:rPr>
      </w:pPr>
      <w:bookmarkStart w:id="4" w:name="_Toc154390841"/>
      <w:r w:rsidRPr="00063EA5">
        <w:rPr>
          <w:rFonts w:cs="Times New Roman"/>
          <w:b/>
          <w:szCs w:val="28"/>
        </w:rPr>
        <w:t>Задачи исследования</w:t>
      </w:r>
      <w:bookmarkEnd w:id="4"/>
      <w:r w:rsidR="00C42FFE" w:rsidRPr="00063EA5">
        <w:rPr>
          <w:rFonts w:cs="Times New Roman"/>
          <w:b/>
          <w:szCs w:val="28"/>
        </w:rPr>
        <w:t>:</w:t>
      </w:r>
    </w:p>
    <w:p w:rsidR="00B33D6B" w:rsidRPr="00063EA5" w:rsidRDefault="00B33D6B" w:rsidP="00007515">
      <w:pPr>
        <w:jc w:val="both"/>
        <w:rPr>
          <w:rFonts w:cs="Times New Roman"/>
          <w:szCs w:val="28"/>
        </w:rPr>
      </w:pPr>
      <w:r w:rsidRPr="00063EA5">
        <w:rPr>
          <w:rFonts w:cs="Times New Roman"/>
          <w:szCs w:val="28"/>
        </w:rPr>
        <w:t>1. Анализ литературы: изучить существующие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сследования,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сихологическими особенностями формирования профессиональной идентичности для выявления ключевых концепций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одходов.</w:t>
      </w:r>
    </w:p>
    <w:p w:rsidR="00B33D6B" w:rsidRPr="00063EA5" w:rsidRDefault="00B33D6B" w:rsidP="00007515">
      <w:pPr>
        <w:jc w:val="both"/>
        <w:rPr>
          <w:rFonts w:cs="Times New Roman"/>
          <w:szCs w:val="28"/>
        </w:rPr>
      </w:pPr>
      <w:r w:rsidRPr="00063EA5">
        <w:rPr>
          <w:rFonts w:cs="Times New Roman"/>
          <w:szCs w:val="28"/>
        </w:rPr>
        <w:t>2. Проведение эмпирического исследования: собрать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роанализировать эмпирические данные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омощью</w:t>
      </w:r>
      <w:r w:rsidR="00CE5708">
        <w:rPr>
          <w:rFonts w:cs="Times New Roman"/>
          <w:szCs w:val="28"/>
        </w:rPr>
        <w:t xml:space="preserve"> психологических</w:t>
      </w:r>
      <w:r w:rsidRPr="00063EA5">
        <w:rPr>
          <w:rFonts w:cs="Times New Roman"/>
          <w:szCs w:val="28"/>
        </w:rPr>
        <w:t xml:space="preserve"> </w:t>
      </w:r>
      <w:r w:rsidR="00CE5708">
        <w:rPr>
          <w:rFonts w:cs="Times New Roman"/>
          <w:szCs w:val="28"/>
        </w:rPr>
        <w:t xml:space="preserve">методик </w:t>
      </w:r>
      <w:r w:rsidRPr="00063EA5">
        <w:rPr>
          <w:rFonts w:cs="Times New Roman"/>
          <w:szCs w:val="28"/>
        </w:rPr>
        <w:t>для изучения влияния учебной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курсантов.</w:t>
      </w:r>
    </w:p>
    <w:p w:rsidR="00B33D6B" w:rsidRPr="00063EA5" w:rsidRDefault="00B33D6B" w:rsidP="00007515">
      <w:pPr>
        <w:jc w:val="both"/>
        <w:rPr>
          <w:rFonts w:cs="Times New Roman"/>
          <w:szCs w:val="28"/>
        </w:rPr>
      </w:pPr>
      <w:r w:rsidRPr="00063EA5">
        <w:rPr>
          <w:rFonts w:cs="Times New Roman"/>
          <w:szCs w:val="28"/>
        </w:rPr>
        <w:t>3. Определение факторов формирования идентичности: выделить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писать основные факторы (внутренние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нешние)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 профессиональной идентичности будущих офицеров.</w:t>
      </w:r>
    </w:p>
    <w:p w:rsidR="00B33D6B" w:rsidRPr="00F967B7" w:rsidRDefault="00830F83" w:rsidP="00007515">
      <w:pPr>
        <w:jc w:val="both"/>
        <w:rPr>
          <w:rFonts w:cs="Times New Roman"/>
          <w:szCs w:val="28"/>
        </w:rPr>
      </w:pPr>
      <w:r>
        <w:rPr>
          <w:rFonts w:cs="Times New Roman"/>
          <w:szCs w:val="28"/>
        </w:rPr>
        <w:t>4. Оцен</w:t>
      </w:r>
      <w:r w:rsidRPr="00830F83">
        <w:rPr>
          <w:rFonts w:cs="Times New Roman"/>
          <w:szCs w:val="28"/>
          <w:highlight w:val="green"/>
        </w:rPr>
        <w:t>ка</w:t>
      </w:r>
      <w:r>
        <w:rPr>
          <w:rFonts w:cs="Times New Roman"/>
          <w:szCs w:val="28"/>
        </w:rPr>
        <w:t xml:space="preserve"> эффективност</w:t>
      </w:r>
      <w:r w:rsidRPr="00830F83">
        <w:rPr>
          <w:rFonts w:cs="Times New Roman"/>
          <w:szCs w:val="28"/>
          <w:highlight w:val="green"/>
        </w:rPr>
        <w:t>и</w:t>
      </w:r>
      <w:r w:rsidR="00B33D6B" w:rsidRPr="00063EA5">
        <w:rPr>
          <w:rFonts w:cs="Times New Roman"/>
          <w:szCs w:val="28"/>
        </w:rPr>
        <w:t xml:space="preserve"> образовательных методов: изучить различные образовательные программы, методы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одходы, используемые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оенных вузах, </w:t>
      </w:r>
      <w:r w:rsidR="00B33D6B" w:rsidRPr="00F967B7">
        <w:rPr>
          <w:rFonts w:cs="Times New Roman"/>
          <w:szCs w:val="28"/>
        </w:rPr>
        <w:t>для определения</w:t>
      </w:r>
      <w:r w:rsidR="005062EA" w:rsidRPr="00F967B7">
        <w:rPr>
          <w:rFonts w:cs="Times New Roman"/>
          <w:szCs w:val="28"/>
        </w:rPr>
        <w:t xml:space="preserve"> их в</w:t>
      </w:r>
      <w:r w:rsidR="00B33D6B" w:rsidRPr="00F967B7">
        <w:rPr>
          <w:rFonts w:cs="Times New Roman"/>
          <w:szCs w:val="28"/>
        </w:rPr>
        <w:t>лияния</w:t>
      </w:r>
      <w:r w:rsidR="005062EA" w:rsidRPr="00F967B7">
        <w:rPr>
          <w:rFonts w:cs="Times New Roman"/>
          <w:szCs w:val="28"/>
        </w:rPr>
        <w:t xml:space="preserve"> на п</w:t>
      </w:r>
      <w:r w:rsidR="00B33D6B" w:rsidRPr="00F967B7">
        <w:rPr>
          <w:rFonts w:cs="Times New Roman"/>
          <w:szCs w:val="28"/>
        </w:rPr>
        <w:t>роцесс формирования идентичности курсантов.</w:t>
      </w:r>
    </w:p>
    <w:p w:rsidR="00B33D6B" w:rsidRPr="00063EA5" w:rsidRDefault="00B33D6B" w:rsidP="00007515">
      <w:pPr>
        <w:jc w:val="both"/>
        <w:rPr>
          <w:rFonts w:cs="Times New Roman"/>
          <w:szCs w:val="28"/>
        </w:rPr>
      </w:pPr>
      <w:r w:rsidRPr="00F967B7">
        <w:rPr>
          <w:rFonts w:cs="Times New Roman"/>
          <w:szCs w:val="28"/>
        </w:rPr>
        <w:t>5. Формулирование рекомендаций:</w:t>
      </w:r>
      <w:r w:rsidR="005062EA" w:rsidRPr="00F967B7">
        <w:rPr>
          <w:rFonts w:cs="Times New Roman"/>
          <w:szCs w:val="28"/>
        </w:rPr>
        <w:t xml:space="preserve"> на о</w:t>
      </w:r>
      <w:r w:rsidRPr="00F967B7">
        <w:rPr>
          <w:rFonts w:cs="Times New Roman"/>
          <w:szCs w:val="28"/>
        </w:rPr>
        <w:t xml:space="preserve">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w:t>
      </w:r>
      <w:r w:rsidR="00D922C3" w:rsidRPr="00F967B7">
        <w:rPr>
          <w:rFonts w:cs="Times New Roman"/>
          <w:szCs w:val="28"/>
        </w:rPr>
        <w:t>военных образовательных организаций высшего образования</w:t>
      </w:r>
      <w:r w:rsidRPr="00F967B7">
        <w:rPr>
          <w:rFonts w:cs="Times New Roman"/>
          <w:szCs w:val="28"/>
        </w:rPr>
        <w:t xml:space="preserve"> Министерства обороны Российской Федерации.</w:t>
      </w:r>
    </w:p>
    <w:p w:rsidR="00117646" w:rsidRPr="00063EA5" w:rsidRDefault="00117646" w:rsidP="00117646">
      <w:pPr>
        <w:rPr>
          <w:rFonts w:cs="Times New Roman"/>
          <w:b/>
          <w:szCs w:val="28"/>
        </w:rPr>
      </w:pPr>
      <w:bookmarkStart w:id="5" w:name="_Toc154390844"/>
      <w:r w:rsidRPr="00063EA5">
        <w:rPr>
          <w:rFonts w:cs="Times New Roman"/>
          <w:b/>
          <w:szCs w:val="28"/>
        </w:rPr>
        <w:t>Гипотеза</w:t>
      </w:r>
      <w:bookmarkEnd w:id="5"/>
      <w:r w:rsidRPr="00063EA5">
        <w:rPr>
          <w:rFonts w:cs="Times New Roman"/>
          <w:b/>
          <w:szCs w:val="28"/>
        </w:rPr>
        <w:t xml:space="preserve"> исследования</w:t>
      </w:r>
    </w:p>
    <w:p w:rsidR="00117646" w:rsidRPr="00117646" w:rsidRDefault="00117646" w:rsidP="001A6941">
      <w:pPr>
        <w:jc w:val="both"/>
        <w:rPr>
          <w:highlight w:val="green"/>
        </w:rPr>
      </w:pPr>
      <w:r w:rsidRPr="00117646">
        <w:rPr>
          <w:highlight w:val="green"/>
        </w:rPr>
        <w:t xml:space="preserve">1. В процессе обучения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117646">
        <w:rPr>
          <w:highlight w:val="green"/>
        </w:rPr>
        <w:t>профессиональной идентичности.</w:t>
      </w:r>
    </w:p>
    <w:p w:rsidR="00117646" w:rsidRPr="00117646" w:rsidRDefault="00117646" w:rsidP="001A6941">
      <w:pPr>
        <w:jc w:val="both"/>
        <w:rPr>
          <w:rFonts w:cs="Times New Roman"/>
          <w:szCs w:val="28"/>
          <w:highlight w:val="green"/>
        </w:rPr>
      </w:pPr>
      <w:r w:rsidRPr="00117646">
        <w:rPr>
          <w:highlight w:val="green"/>
        </w:rPr>
        <w:t xml:space="preserve">2. Профессиональная идентичность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w:t>
      </w:r>
      <w:r w:rsidRPr="00117646">
        <w:rPr>
          <w:highlight w:val="green"/>
        </w:rPr>
        <w:lastRenderedPageBreak/>
        <w:t xml:space="preserve">связана с </w:t>
      </w:r>
      <w:r w:rsidRPr="00117646">
        <w:rPr>
          <w:rFonts w:cs="Times New Roman"/>
          <w:szCs w:val="28"/>
          <w:highlight w:val="green"/>
        </w:rPr>
        <w:t>удовлетворённостью профессией, профессиональным самоотношением, приоритетами в построении карьеры и мотивами выбора военной профессии.</w:t>
      </w:r>
    </w:p>
    <w:p w:rsidR="00117646" w:rsidRDefault="00117646" w:rsidP="001A6941">
      <w:pPr>
        <w:jc w:val="both"/>
      </w:pPr>
      <w:r w:rsidRPr="00117646">
        <w:rPr>
          <w:highlight w:val="green"/>
        </w:rPr>
        <w:t xml:space="preserve">3. Разработанная методическая программа, апробированная в ходе обучения курсантов </w:t>
      </w:r>
      <w:r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117646">
        <w:rPr>
          <w:highlight w:val="green"/>
        </w:rPr>
        <w:t xml:space="preserve"> позволяет повысить показатели их профессиональной идентичности.</w:t>
      </w:r>
    </w:p>
    <w:p w:rsidR="00B33D6B" w:rsidRPr="00063EA5" w:rsidRDefault="00B33D6B" w:rsidP="00007515">
      <w:pPr>
        <w:rPr>
          <w:rFonts w:cs="Times New Roman"/>
          <w:b/>
          <w:szCs w:val="28"/>
        </w:rPr>
      </w:pPr>
      <w:r w:rsidRPr="00063EA5">
        <w:rPr>
          <w:rFonts w:cs="Times New Roman"/>
          <w:b/>
          <w:szCs w:val="28"/>
        </w:rPr>
        <w:t>Методология исследования</w:t>
      </w:r>
    </w:p>
    <w:p w:rsidR="00B33D6B" w:rsidRPr="00C0116A" w:rsidRDefault="00B33D6B" w:rsidP="00007515">
      <w:pPr>
        <w:jc w:val="both"/>
        <w:rPr>
          <w:rFonts w:cs="Times New Roman"/>
          <w:szCs w:val="28"/>
        </w:rPr>
      </w:pPr>
      <w:r w:rsidRPr="00063EA5">
        <w:rPr>
          <w:rFonts w:cs="Times New Roman"/>
          <w:szCs w:val="28"/>
        </w:rPr>
        <w:t>1. Качественные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оличественные подходы: использование как качественных</w:t>
      </w:r>
      <w:r w:rsidR="00213E26">
        <w:rPr>
          <w:rFonts w:cs="Times New Roman"/>
          <w:szCs w:val="28"/>
        </w:rPr>
        <w:t>,</w:t>
      </w:r>
      <w:r w:rsidRPr="00063EA5">
        <w:rPr>
          <w:rFonts w:cs="Times New Roman"/>
          <w:szCs w:val="28"/>
        </w:rPr>
        <w:t xml:space="preserve">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 xml:space="preserve">оличественных методов сбора данных для изучения психологических особенностей формирования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063EA5">
        <w:rPr>
          <w:rFonts w:cs="Times New Roman"/>
          <w:szCs w:val="28"/>
        </w:rPr>
        <w:t>.</w:t>
      </w:r>
      <w:r w:rsidR="00830F83">
        <w:rPr>
          <w:rFonts w:cs="Times New Roman"/>
          <w:szCs w:val="28"/>
        </w:rPr>
        <w:t xml:space="preserve"> </w:t>
      </w:r>
    </w:p>
    <w:p w:rsidR="00B33D6B" w:rsidRPr="00063EA5" w:rsidRDefault="00B33D6B" w:rsidP="00007515">
      <w:pPr>
        <w:jc w:val="both"/>
        <w:rPr>
          <w:rFonts w:cs="Times New Roman"/>
          <w:szCs w:val="28"/>
        </w:rPr>
      </w:pPr>
      <w:r w:rsidRPr="00063EA5">
        <w:rPr>
          <w:rFonts w:cs="Times New Roman"/>
          <w:szCs w:val="28"/>
        </w:rPr>
        <w:t xml:space="preserve">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063EA5">
        <w:rPr>
          <w:rFonts w:cs="Times New Roman"/>
          <w:szCs w:val="28"/>
        </w:rPr>
        <w:t>.</w:t>
      </w:r>
    </w:p>
    <w:p w:rsidR="00B33D6B" w:rsidRPr="00213E26" w:rsidRDefault="00B33D6B" w:rsidP="00007515">
      <w:pPr>
        <w:rPr>
          <w:rFonts w:cs="Times New Roman"/>
          <w:szCs w:val="28"/>
        </w:rPr>
      </w:pPr>
      <w:r w:rsidRPr="00213E26">
        <w:rPr>
          <w:rFonts w:cs="Times New Roman"/>
          <w:szCs w:val="28"/>
        </w:rPr>
        <w:t>Методы исследования:</w:t>
      </w:r>
    </w:p>
    <w:p w:rsidR="00B33D6B" w:rsidRPr="00206A59" w:rsidRDefault="00B33D6B" w:rsidP="00007515">
      <w:pPr>
        <w:jc w:val="both"/>
        <w:rPr>
          <w:rFonts w:cs="Times New Roman"/>
          <w:szCs w:val="28"/>
          <w:highlight w:val="green"/>
        </w:rPr>
      </w:pPr>
      <w:r w:rsidRPr="00213E26">
        <w:rPr>
          <w:rFonts w:cs="Times New Roman"/>
          <w:szCs w:val="28"/>
        </w:rPr>
        <w:t xml:space="preserve">1. Анкетирование: </w:t>
      </w:r>
      <w:r w:rsidRPr="00206A59">
        <w:rPr>
          <w:rFonts w:cs="Times New Roman"/>
          <w:szCs w:val="28"/>
          <w:highlight w:val="green"/>
        </w:rPr>
        <w:t xml:space="preserve">использование </w:t>
      </w:r>
      <w:r w:rsidR="0019191B" w:rsidRPr="00206A59">
        <w:rPr>
          <w:rFonts w:cs="Times New Roman"/>
          <w:szCs w:val="28"/>
          <w:highlight w:val="green"/>
        </w:rPr>
        <w:t xml:space="preserve">психологических тестов </w:t>
      </w:r>
      <w:r w:rsidRPr="00206A59">
        <w:rPr>
          <w:rFonts w:cs="Times New Roman"/>
          <w:szCs w:val="28"/>
          <w:highlight w:val="green"/>
        </w:rPr>
        <w:t>для измерения уровня профессиональной идентичности, мотивации</w:t>
      </w:r>
      <w:r w:rsidR="005062EA" w:rsidRPr="00206A59">
        <w:rPr>
          <w:rFonts w:cs="Times New Roman"/>
          <w:szCs w:val="28"/>
          <w:highlight w:val="green"/>
        </w:rPr>
        <w:t xml:space="preserve"> и л</w:t>
      </w:r>
      <w:r w:rsidRPr="00206A59">
        <w:rPr>
          <w:rFonts w:cs="Times New Roman"/>
          <w:szCs w:val="28"/>
          <w:highlight w:val="green"/>
        </w:rPr>
        <w:t xml:space="preserve">ичностных особенностей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206A59">
        <w:rPr>
          <w:rFonts w:cs="Times New Roman"/>
          <w:szCs w:val="28"/>
          <w:highlight w:val="green"/>
        </w:rPr>
        <w:t>.</w:t>
      </w:r>
      <w:r w:rsidR="0019191B" w:rsidRPr="00206A59">
        <w:rPr>
          <w:rFonts w:cs="Times New Roman"/>
          <w:szCs w:val="28"/>
          <w:highlight w:val="green"/>
        </w:rPr>
        <w:t xml:space="preserve"> В ходе исследования применялись многочисленные методики: </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Методика исследования профессиональной идентичности (МИПИ);</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Методика изучения статусов профессиональной идентичности (А. А. Азбель);</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Удовлетворённость профессией А.А. Киссель;</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Опросник профессионального самоотношения К. В. Карпинского;</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Якоря карьеры Э. Шейна;</w:t>
      </w:r>
    </w:p>
    <w:p w:rsidR="003718CF" w:rsidRDefault="003718CF" w:rsidP="003718CF">
      <w:pPr>
        <w:jc w:val="both"/>
        <w:rPr>
          <w:rFonts w:cs="Times New Roman"/>
          <w:szCs w:val="28"/>
        </w:rPr>
      </w:pPr>
      <w:r w:rsidRPr="00206A59">
        <w:rPr>
          <w:rFonts w:cs="Times New Roman"/>
          <w:szCs w:val="28"/>
          <w:highlight w:val="green"/>
        </w:rPr>
        <w:t>•</w:t>
      </w:r>
      <w:r w:rsidRPr="00206A59">
        <w:rPr>
          <w:rFonts w:cs="Times New Roman"/>
          <w:szCs w:val="28"/>
          <w:highlight w:val="green"/>
        </w:rPr>
        <w:tab/>
        <w:t>Мотивы выбора профессии Р.В. Овчаровой.</w:t>
      </w:r>
    </w:p>
    <w:p w:rsidR="00CE5708" w:rsidRPr="00213E26" w:rsidRDefault="00CE5708" w:rsidP="00007515">
      <w:pPr>
        <w:jc w:val="both"/>
        <w:rPr>
          <w:rFonts w:cs="Times New Roman"/>
          <w:szCs w:val="28"/>
        </w:rPr>
      </w:pPr>
      <w:r>
        <w:rPr>
          <w:rFonts w:cs="Times New Roman"/>
          <w:szCs w:val="28"/>
        </w:rPr>
        <w:lastRenderedPageBreak/>
        <w:t xml:space="preserve">2. </w:t>
      </w:r>
      <w:r w:rsidRPr="00213E26">
        <w:rPr>
          <w:rFonts w:cs="Times New Roman"/>
          <w:szCs w:val="28"/>
        </w:rPr>
        <w:t>Статистические методы: Применение статистическ</w:t>
      </w:r>
      <w:r>
        <w:rPr>
          <w:rFonts w:cs="Times New Roman"/>
          <w:szCs w:val="28"/>
        </w:rPr>
        <w:t>ого</w:t>
      </w:r>
      <w:r w:rsidRPr="00213E26">
        <w:rPr>
          <w:rFonts w:cs="Times New Roman"/>
          <w:szCs w:val="28"/>
        </w:rPr>
        <w:t xml:space="preserve"> анализ</w:t>
      </w:r>
      <w:r>
        <w:rPr>
          <w:rFonts w:cs="Times New Roman"/>
          <w:szCs w:val="28"/>
        </w:rPr>
        <w:t>а</w:t>
      </w:r>
      <w:r w:rsidRPr="00213E26">
        <w:rPr>
          <w:rFonts w:cs="Times New Roman"/>
          <w:szCs w:val="28"/>
        </w:rPr>
        <w:t xml:space="preserve"> для обработки данных и</w:t>
      </w:r>
      <w:r>
        <w:rPr>
          <w:rFonts w:cs="Times New Roman"/>
          <w:szCs w:val="28"/>
        </w:rPr>
        <w:t> </w:t>
      </w:r>
      <w:r w:rsidRPr="00213E26">
        <w:rPr>
          <w:rFonts w:cs="Times New Roman"/>
          <w:szCs w:val="28"/>
        </w:rPr>
        <w:t>выявления статистически значимых зависимостей между различными переменными (например, между определенными факторами и</w:t>
      </w:r>
      <w:r>
        <w:rPr>
          <w:rFonts w:cs="Times New Roman"/>
          <w:szCs w:val="28"/>
        </w:rPr>
        <w:t> </w:t>
      </w:r>
      <w:r w:rsidRPr="00213E26">
        <w:rPr>
          <w:rFonts w:cs="Times New Roman"/>
          <w:szCs w:val="28"/>
        </w:rPr>
        <w:t>формированием идентичности</w:t>
      </w:r>
      <w:r w:rsidR="00262404">
        <w:rPr>
          <w:rFonts w:cs="Times New Roman"/>
          <w:szCs w:val="28"/>
        </w:rPr>
        <w:t xml:space="preserve">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213E26">
        <w:rPr>
          <w:rFonts w:cs="Times New Roman"/>
          <w:szCs w:val="28"/>
        </w:rPr>
        <w:t>).</w:t>
      </w:r>
      <w:r w:rsidR="00262404">
        <w:rPr>
          <w:rFonts w:cs="Times New Roman"/>
          <w:szCs w:val="28"/>
        </w:rPr>
        <w:t xml:space="preserve"> </w:t>
      </w:r>
      <w:r w:rsidR="00206A59" w:rsidRPr="00262404">
        <w:rPr>
          <w:rFonts w:cs="Times New Roman"/>
          <w:szCs w:val="28"/>
          <w:highlight w:val="green"/>
        </w:rPr>
        <w:t>В работе применялись меры центральной тенденции (среднее арифметическое)</w:t>
      </w:r>
      <w:r w:rsidR="001E55DE">
        <w:rPr>
          <w:rFonts w:cs="Times New Roman"/>
          <w:szCs w:val="28"/>
          <w:highlight w:val="green"/>
        </w:rPr>
        <w:t xml:space="preserve"> и</w:t>
      </w:r>
      <w:r w:rsidR="00206A59" w:rsidRPr="00262404">
        <w:rPr>
          <w:rFonts w:cs="Times New Roman"/>
          <w:szCs w:val="28"/>
          <w:highlight w:val="green"/>
        </w:rPr>
        <w:t xml:space="preserve"> изменчивости (стандартное отклонение), критерий хи-квадрат (χ²) для таблиц сопряженности, коэффициент корреляции.</w:t>
      </w:r>
    </w:p>
    <w:p w:rsidR="00206A59" w:rsidRPr="00213E26" w:rsidRDefault="008729BA" w:rsidP="00007515">
      <w:pPr>
        <w:jc w:val="both"/>
        <w:rPr>
          <w:rFonts w:cs="Times New Roman"/>
          <w:szCs w:val="28"/>
        </w:rPr>
      </w:pPr>
      <w:r>
        <w:rPr>
          <w:rFonts w:cs="Times New Roman"/>
          <w:szCs w:val="28"/>
          <w:highlight w:val="green"/>
        </w:rPr>
        <w:t>3</w:t>
      </w:r>
      <w:r w:rsidR="00206A59" w:rsidRPr="00262404">
        <w:rPr>
          <w:rFonts w:cs="Times New Roman"/>
          <w:szCs w:val="28"/>
          <w:highlight w:val="green"/>
        </w:rPr>
        <w:t>. Эксперимент:</w:t>
      </w:r>
      <w:r w:rsidR="00262404" w:rsidRPr="00262404">
        <w:rPr>
          <w:rFonts w:cs="Times New Roman"/>
          <w:szCs w:val="28"/>
          <w:highlight w:val="green"/>
        </w:rPr>
        <w:t xml:space="preserve"> Сравнение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00262404" w:rsidRPr="00214F2F">
        <w:rPr>
          <w:rFonts w:cs="Times New Roman"/>
          <w:szCs w:val="28"/>
        </w:rPr>
        <w:t>.</w:t>
      </w:r>
    </w:p>
    <w:p w:rsidR="00B33D6B" w:rsidRDefault="00B33D6B" w:rsidP="00007515">
      <w:pPr>
        <w:jc w:val="both"/>
        <w:rPr>
          <w:rFonts w:cs="Times New Roman"/>
          <w:szCs w:val="28"/>
        </w:rPr>
      </w:pPr>
      <w:r w:rsidRPr="00213E26">
        <w:rPr>
          <w:rFonts w:cs="Times New Roman"/>
          <w:szCs w:val="28"/>
        </w:rPr>
        <w:t>Комбинирование этих методов позволит создать более полную картину процесса формирования профессиональной идентичности</w:t>
      </w:r>
      <w:r w:rsidR="005062EA" w:rsidRPr="00213E26">
        <w:rPr>
          <w:rFonts w:cs="Times New Roman"/>
          <w:szCs w:val="28"/>
        </w:rPr>
        <w:t xml:space="preserve"> у</w:t>
      </w:r>
      <w:r w:rsidR="005062EA">
        <w:rPr>
          <w:rFonts w:cs="Times New Roman"/>
          <w:szCs w:val="28"/>
        </w:rPr>
        <w:t> </w:t>
      </w:r>
      <w:r w:rsidR="005062EA" w:rsidRPr="00213E26">
        <w:rPr>
          <w:rFonts w:cs="Times New Roman"/>
          <w:szCs w:val="28"/>
        </w:rPr>
        <w:t>к</w:t>
      </w:r>
      <w:r w:rsidRPr="00213E26">
        <w:rPr>
          <w:rFonts w:cs="Times New Roman"/>
          <w:szCs w:val="28"/>
        </w:rPr>
        <w:t xml:space="preserve">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Министерства обороны Российской Федерации.</w:t>
      </w:r>
    </w:p>
    <w:p w:rsidR="00586B83" w:rsidRDefault="0019191B" w:rsidP="0019191B">
      <w:pPr>
        <w:jc w:val="both"/>
        <w:rPr>
          <w:rFonts w:cs="Times New Roman"/>
          <w:szCs w:val="28"/>
          <w:highlight w:val="green"/>
        </w:rPr>
      </w:pPr>
      <w:r w:rsidRPr="00206A59">
        <w:rPr>
          <w:rFonts w:cs="Times New Roman"/>
          <w:b/>
          <w:szCs w:val="28"/>
          <w:highlight w:val="green"/>
        </w:rPr>
        <w:t>Эмпирическую базу</w:t>
      </w:r>
      <w:r w:rsidRPr="00206A59">
        <w:rPr>
          <w:rFonts w:cs="Times New Roman"/>
          <w:szCs w:val="28"/>
          <w:highlight w:val="green"/>
        </w:rPr>
        <w:t xml:space="preserve"> исследования составили</w:t>
      </w:r>
      <w:r w:rsidR="00586B83">
        <w:rPr>
          <w:rFonts w:cs="Times New Roman"/>
          <w:szCs w:val="28"/>
          <w:highlight w:val="green"/>
        </w:rPr>
        <w:t>:</w:t>
      </w:r>
    </w:p>
    <w:p w:rsidR="0019191B" w:rsidRDefault="00586B83" w:rsidP="0019191B">
      <w:pPr>
        <w:jc w:val="both"/>
        <w:rPr>
          <w:rFonts w:cs="Times New Roman"/>
          <w:szCs w:val="28"/>
        </w:rPr>
      </w:pPr>
      <w:r>
        <w:rPr>
          <w:rFonts w:cs="Times New Roman"/>
          <w:szCs w:val="28"/>
          <w:highlight w:val="green"/>
        </w:rPr>
        <w:t>1)</w:t>
      </w:r>
      <w:r w:rsidR="0019191B" w:rsidRPr="00206A59">
        <w:rPr>
          <w:rFonts w:cs="Times New Roman"/>
          <w:szCs w:val="28"/>
          <w:highlight w:val="green"/>
        </w:rPr>
        <w:t xml:space="preserve"> результаты психологического тестирования курсантов военных образовательных организаций высшего образования МО РФ.  Выборка </w:t>
      </w:r>
      <w:r w:rsidR="00206A59" w:rsidRPr="00206A59">
        <w:rPr>
          <w:rFonts w:cs="Times New Roman"/>
          <w:szCs w:val="28"/>
          <w:highlight w:val="green"/>
        </w:rPr>
        <w:t>состояла из</w:t>
      </w:r>
      <w:r w:rsidR="0019191B" w:rsidRPr="00206A59">
        <w:rPr>
          <w:rFonts w:cs="Times New Roman"/>
          <w:szCs w:val="28"/>
          <w:highlight w:val="green"/>
        </w:rPr>
        <w:t xml:space="preserve"> 300 военнослужащих, </w:t>
      </w:r>
      <w:r w:rsidR="00206A59" w:rsidRPr="00206A59">
        <w:rPr>
          <w:rFonts w:cs="Times New Roman"/>
          <w:szCs w:val="28"/>
          <w:highlight w:val="green"/>
        </w:rPr>
        <w:t>обучающиеся</w:t>
      </w:r>
      <w:r w:rsidR="0019191B" w:rsidRPr="00206A59">
        <w:rPr>
          <w:rFonts w:cs="Times New Roman"/>
          <w:szCs w:val="28"/>
          <w:highlight w:val="green"/>
        </w:rPr>
        <w:t xml:space="preserve"> в Военном университете МО РФ, в Московском высшем общевойсковом командном училище, Военной академии РХБЗ (</w:t>
      </w:r>
      <w:r w:rsidR="00206A59" w:rsidRPr="00206A59">
        <w:rPr>
          <w:rFonts w:cs="Times New Roman"/>
          <w:szCs w:val="28"/>
          <w:highlight w:val="green"/>
        </w:rPr>
        <w:t xml:space="preserve">по </w:t>
      </w:r>
      <w:r w:rsidR="0019191B" w:rsidRPr="00206A59">
        <w:rPr>
          <w:rFonts w:cs="Times New Roman"/>
          <w:szCs w:val="28"/>
          <w:highlight w:val="green"/>
        </w:rPr>
        <w:t>50 человек с 1-го курса, 50 человек с 5-го курса</w:t>
      </w:r>
      <w:r w:rsidR="00206A59" w:rsidRPr="00206A59">
        <w:rPr>
          <w:rFonts w:cs="Times New Roman"/>
          <w:szCs w:val="28"/>
          <w:highlight w:val="green"/>
        </w:rPr>
        <w:t xml:space="preserve"> в каждом из учебных заведений</w:t>
      </w:r>
      <w:r w:rsidR="0019191B" w:rsidRPr="00206A59">
        <w:rPr>
          <w:rFonts w:cs="Times New Roman"/>
          <w:szCs w:val="28"/>
          <w:highlight w:val="green"/>
        </w:rPr>
        <w:t>)</w:t>
      </w:r>
      <w:r>
        <w:rPr>
          <w:rFonts w:cs="Times New Roman"/>
          <w:szCs w:val="28"/>
        </w:rPr>
        <w:t>;</w:t>
      </w:r>
    </w:p>
    <w:p w:rsidR="00586B83" w:rsidRPr="00063EA5" w:rsidRDefault="00586B83" w:rsidP="00586B83">
      <w:pPr>
        <w:jc w:val="both"/>
        <w:rPr>
          <w:rFonts w:cs="Times New Roman"/>
          <w:szCs w:val="28"/>
        </w:rPr>
      </w:pPr>
      <w:r w:rsidRPr="00586B83">
        <w:rPr>
          <w:rFonts w:cs="Times New Roman"/>
          <w:szCs w:val="28"/>
          <w:highlight w:val="green"/>
        </w:rPr>
        <w:t xml:space="preserve">2) результаты эксперимента, в котором приняли участие курсанты 1-го курса Военного университета МО РФ, отобранные по принципу случайной выборки. Общий объем выборки составил 100 человек. Курсанты были разделены на две 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Это позволило сформировать группы, максимально сходные по </w:t>
      </w:r>
      <w:r w:rsidRPr="00586B83">
        <w:rPr>
          <w:rFonts w:cs="Times New Roman"/>
          <w:szCs w:val="28"/>
          <w:highlight w:val="green"/>
        </w:rPr>
        <w:lastRenderedPageBreak/>
        <w:t>исходному уровню сформированност</w:t>
      </w:r>
      <w:r>
        <w:rPr>
          <w:rFonts w:cs="Times New Roman"/>
          <w:szCs w:val="28"/>
          <w:highlight w:val="green"/>
        </w:rPr>
        <w:t xml:space="preserve">и профессиональной идентичности для </w:t>
      </w:r>
      <w:r w:rsidRPr="00586B83">
        <w:rPr>
          <w:rFonts w:cs="Times New Roman"/>
          <w:szCs w:val="28"/>
          <w:highlight w:val="green"/>
        </w:rPr>
        <w:t>сравнения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курсантов образовательных организаций высшего образования Министерства обороны Российской Федерации.</w:t>
      </w:r>
    </w:p>
    <w:p w:rsidR="00FB3F68" w:rsidRPr="00783F44" w:rsidRDefault="00FB3F68" w:rsidP="00FB3F68">
      <w:pPr>
        <w:jc w:val="both"/>
        <w:rPr>
          <w:rFonts w:cs="Times New Roman"/>
          <w:szCs w:val="28"/>
        </w:rPr>
      </w:pPr>
      <w:bookmarkStart w:id="6" w:name="_Toc154390846"/>
      <w:r w:rsidRPr="006764A2">
        <w:rPr>
          <w:rFonts w:cs="Times New Roman"/>
          <w:b/>
          <w:szCs w:val="28"/>
        </w:rPr>
        <w:t>Научная новизна</w:t>
      </w:r>
      <w:r w:rsidRPr="00783F44">
        <w:rPr>
          <w:rFonts w:cs="Times New Roman"/>
          <w:szCs w:val="28"/>
        </w:rPr>
        <w:t xml:space="preserve"> диссертационного исследования заключается в</w:t>
      </w:r>
      <w:r>
        <w:rPr>
          <w:rFonts w:cs="Times New Roman"/>
          <w:szCs w:val="28"/>
        </w:rPr>
        <w:t> </w:t>
      </w:r>
      <w:r w:rsidRPr="00783F44">
        <w:rPr>
          <w:rFonts w:cs="Times New Roman"/>
          <w:szCs w:val="28"/>
        </w:rPr>
        <w:t>комплексном подходе к</w:t>
      </w:r>
      <w:r>
        <w:rPr>
          <w:rFonts w:cs="Times New Roman"/>
          <w:szCs w:val="28"/>
        </w:rPr>
        <w:t> </w:t>
      </w:r>
      <w:r w:rsidRPr="00783F44">
        <w:rPr>
          <w:rFonts w:cs="Times New Roman"/>
          <w:szCs w:val="28"/>
        </w:rPr>
        <w:t xml:space="preserve">изучению психологических особенностей формирования профессиональной идентичности курсантов </w:t>
      </w:r>
      <w:r w:rsidR="00BA44E1" w:rsidRPr="00866099">
        <w:rPr>
          <w:rFonts w:cs="Times New Roman"/>
          <w:szCs w:val="28"/>
          <w:highlight w:val="green"/>
        </w:rPr>
        <w:t>военных образовательных организаций высшего образования Министерства обороны Российской Федерации</w:t>
      </w:r>
      <w:r w:rsidRPr="00866099">
        <w:rPr>
          <w:rFonts w:cs="Times New Roman"/>
          <w:szCs w:val="28"/>
          <w:highlight w:val="green"/>
        </w:rPr>
        <w:t>.</w:t>
      </w:r>
      <w:r w:rsidRPr="00783F44">
        <w:rPr>
          <w:rFonts w:cs="Times New Roman"/>
          <w:szCs w:val="28"/>
        </w:rPr>
        <w:t xml:space="preserve"> Впервые этот процесс исследуется с</w:t>
      </w:r>
      <w:r>
        <w:rPr>
          <w:rFonts w:cs="Times New Roman"/>
          <w:szCs w:val="28"/>
        </w:rPr>
        <w:t> </w:t>
      </w:r>
      <w:r w:rsidRPr="00783F44">
        <w:rPr>
          <w:rFonts w:cs="Times New Roman"/>
          <w:szCs w:val="28"/>
        </w:rPr>
        <w:t>учетом специфики военной службы в</w:t>
      </w:r>
      <w:r>
        <w:rPr>
          <w:rFonts w:cs="Times New Roman"/>
          <w:szCs w:val="28"/>
        </w:rPr>
        <w:t> </w:t>
      </w:r>
      <w:r w:rsidRPr="00783F44">
        <w:rPr>
          <w:rFonts w:cs="Times New Roman"/>
          <w:szCs w:val="28"/>
        </w:rPr>
        <w:t>современных условиях, включая влияние СВО на</w:t>
      </w:r>
      <w:r>
        <w:rPr>
          <w:rFonts w:cs="Times New Roman"/>
          <w:szCs w:val="28"/>
        </w:rPr>
        <w:t> </w:t>
      </w:r>
      <w:r w:rsidRPr="00783F44">
        <w:rPr>
          <w:rFonts w:cs="Times New Roman"/>
          <w:szCs w:val="28"/>
        </w:rPr>
        <w:t>мотивацию и</w:t>
      </w:r>
      <w:r>
        <w:rPr>
          <w:rFonts w:cs="Times New Roman"/>
          <w:szCs w:val="28"/>
        </w:rPr>
        <w:t> </w:t>
      </w:r>
      <w:r w:rsidRPr="00783F44">
        <w:rPr>
          <w:rFonts w:cs="Times New Roman"/>
          <w:szCs w:val="28"/>
        </w:rPr>
        <w:t>ценностные ориентации будущих офицеров. В</w:t>
      </w:r>
      <w:r>
        <w:rPr>
          <w:rFonts w:cs="Times New Roman"/>
          <w:szCs w:val="28"/>
        </w:rPr>
        <w:t> </w:t>
      </w:r>
      <w:r w:rsidRPr="00783F44">
        <w:rPr>
          <w:rFonts w:cs="Times New Roman"/>
          <w:szCs w:val="28"/>
        </w:rPr>
        <w:t>рамках диссертации выявлен комплекс специфических факторов, оказывающих влияние на</w:t>
      </w:r>
      <w:r>
        <w:rPr>
          <w:rFonts w:cs="Times New Roman"/>
          <w:szCs w:val="28"/>
        </w:rPr>
        <w:t> </w:t>
      </w:r>
      <w:r w:rsidRPr="00783F44">
        <w:rPr>
          <w:rFonts w:cs="Times New Roman"/>
          <w:szCs w:val="28"/>
        </w:rPr>
        <w:t>становление профессиональной идентичности курсантов, обусловленных особенностями образовательной среды военных вузов, военно-профессиональной деятельности и</w:t>
      </w:r>
      <w:r>
        <w:rPr>
          <w:rFonts w:cs="Times New Roman"/>
          <w:szCs w:val="28"/>
        </w:rPr>
        <w:t> </w:t>
      </w:r>
      <w:r w:rsidRPr="00783F44">
        <w:rPr>
          <w:rFonts w:cs="Times New Roman"/>
          <w:szCs w:val="28"/>
        </w:rPr>
        <w:t>социокультурного контекста. Для оценки уровня сформированности профессиональной идентичности разработан и</w:t>
      </w:r>
      <w:r>
        <w:rPr>
          <w:rFonts w:cs="Times New Roman"/>
          <w:szCs w:val="28"/>
        </w:rPr>
        <w:t> </w:t>
      </w:r>
      <w:r w:rsidRPr="00783F44">
        <w:rPr>
          <w:rFonts w:cs="Times New Roman"/>
          <w:szCs w:val="28"/>
        </w:rPr>
        <w:t>апробирован специальный диагностический инструментарий, адаптированный к</w:t>
      </w:r>
      <w:r>
        <w:rPr>
          <w:rFonts w:cs="Times New Roman"/>
          <w:szCs w:val="28"/>
        </w:rPr>
        <w:t> </w:t>
      </w:r>
      <w:r w:rsidRPr="00783F44">
        <w:rPr>
          <w:rFonts w:cs="Times New Roman"/>
          <w:szCs w:val="28"/>
        </w:rPr>
        <w:t>специфике деятельности курсантов. В</w:t>
      </w:r>
      <w:r>
        <w:rPr>
          <w:rFonts w:cs="Times New Roman"/>
          <w:szCs w:val="28"/>
        </w:rPr>
        <w:t> </w:t>
      </w:r>
      <w:r w:rsidRPr="00783F44">
        <w:rPr>
          <w:rFonts w:cs="Times New Roman"/>
          <w:szCs w:val="28"/>
        </w:rPr>
        <w:t>результате проведенного исследования создана программа формирования профессиональной идентичности курсантов, основанная на</w:t>
      </w:r>
      <w:r>
        <w:rPr>
          <w:rFonts w:cs="Times New Roman"/>
          <w:szCs w:val="28"/>
        </w:rPr>
        <w:t> </w:t>
      </w:r>
      <w:r w:rsidRPr="00783F44">
        <w:rPr>
          <w:rFonts w:cs="Times New Roman"/>
          <w:szCs w:val="28"/>
        </w:rPr>
        <w:t>выявленных психологических особенностях, факторах, а</w:t>
      </w:r>
      <w:r>
        <w:rPr>
          <w:rFonts w:cs="Times New Roman"/>
          <w:szCs w:val="28"/>
        </w:rPr>
        <w:t> </w:t>
      </w:r>
      <w:r w:rsidRPr="00783F44">
        <w:rPr>
          <w:rFonts w:cs="Times New Roman"/>
          <w:szCs w:val="28"/>
        </w:rPr>
        <w:t>также на</w:t>
      </w:r>
      <w:r>
        <w:rPr>
          <w:rFonts w:cs="Times New Roman"/>
          <w:szCs w:val="28"/>
        </w:rPr>
        <w:t> </w:t>
      </w:r>
      <w:r w:rsidRPr="00783F44">
        <w:rPr>
          <w:rFonts w:cs="Times New Roman"/>
          <w:szCs w:val="28"/>
        </w:rPr>
        <w:t>результатах оценки эффективности существующих образовательных программ.</w:t>
      </w:r>
    </w:p>
    <w:p w:rsidR="00B33D6B" w:rsidRPr="00DD1AF3" w:rsidRDefault="00B33D6B" w:rsidP="00007515">
      <w:pPr>
        <w:rPr>
          <w:rFonts w:cs="Times New Roman"/>
          <w:b/>
          <w:szCs w:val="28"/>
        </w:rPr>
      </w:pPr>
      <w:r w:rsidRPr="00DD1AF3">
        <w:rPr>
          <w:rFonts w:cs="Times New Roman"/>
          <w:b/>
          <w:szCs w:val="28"/>
        </w:rPr>
        <w:t>Результаты</w:t>
      </w:r>
      <w:r w:rsidR="005062EA" w:rsidRPr="00DD1AF3">
        <w:rPr>
          <w:rFonts w:cs="Times New Roman"/>
          <w:b/>
          <w:szCs w:val="28"/>
        </w:rPr>
        <w:t xml:space="preserve"> и п</w:t>
      </w:r>
      <w:r w:rsidRPr="00DD1AF3">
        <w:rPr>
          <w:rFonts w:cs="Times New Roman"/>
          <w:b/>
          <w:szCs w:val="28"/>
        </w:rPr>
        <w:t>оложения, выносимые</w:t>
      </w:r>
      <w:r w:rsidR="005062EA" w:rsidRPr="00DD1AF3">
        <w:rPr>
          <w:rFonts w:cs="Times New Roman"/>
          <w:b/>
          <w:szCs w:val="28"/>
        </w:rPr>
        <w:t xml:space="preserve"> на з</w:t>
      </w:r>
      <w:r w:rsidRPr="00DD1AF3">
        <w:rPr>
          <w:rFonts w:cs="Times New Roman"/>
          <w:b/>
          <w:szCs w:val="28"/>
        </w:rPr>
        <w:t>ащиту исследования:</w:t>
      </w:r>
      <w:bookmarkEnd w:id="6"/>
    </w:p>
    <w:p w:rsidR="00B33D6B" w:rsidRPr="00DD1AF3" w:rsidRDefault="00830F83" w:rsidP="00007515">
      <w:pPr>
        <w:jc w:val="both"/>
        <w:rPr>
          <w:rFonts w:cs="Times New Roman"/>
          <w:szCs w:val="28"/>
        </w:rPr>
      </w:pPr>
      <w:r w:rsidRPr="00DD1AF3">
        <w:rPr>
          <w:rFonts w:cs="Times New Roman"/>
          <w:szCs w:val="28"/>
        </w:rPr>
        <w:t>1. Выявлены ключевые факторы</w:t>
      </w:r>
      <w:r w:rsidR="00B33D6B" w:rsidRPr="00DD1AF3">
        <w:rPr>
          <w:rFonts w:cs="Times New Roman"/>
          <w:szCs w:val="28"/>
        </w:rPr>
        <w:t xml:space="preserve"> формирования идентичности: исследование подтверждает важность личностных особенностей, мотивации, учебной среды</w:t>
      </w:r>
      <w:r w:rsidR="005062EA" w:rsidRPr="00DD1AF3">
        <w:rPr>
          <w:rFonts w:cs="Times New Roman"/>
          <w:szCs w:val="28"/>
        </w:rPr>
        <w:t xml:space="preserve"> и в</w:t>
      </w:r>
      <w:r w:rsidR="00B33D6B" w:rsidRPr="00DD1AF3">
        <w:rPr>
          <w:rFonts w:cs="Times New Roman"/>
          <w:szCs w:val="28"/>
        </w:rPr>
        <w:t>оспитательного процесса</w:t>
      </w:r>
      <w:r w:rsidR="005062EA" w:rsidRPr="00DD1AF3">
        <w:rPr>
          <w:rFonts w:cs="Times New Roman"/>
          <w:szCs w:val="28"/>
        </w:rPr>
        <w:t xml:space="preserve"> в ф</w:t>
      </w:r>
      <w:r w:rsidR="00B33D6B" w:rsidRPr="00DD1AF3">
        <w:rPr>
          <w:rFonts w:cs="Times New Roman"/>
          <w:szCs w:val="28"/>
        </w:rPr>
        <w:t xml:space="preserve">ормировании профессиональной идентичности курсантов </w:t>
      </w:r>
      <w:r w:rsidR="00D922C3" w:rsidRPr="00DD1AF3">
        <w:rPr>
          <w:rFonts w:cs="Times New Roman"/>
          <w:szCs w:val="28"/>
        </w:rPr>
        <w:t>военных образовательных организаций высшего образования</w:t>
      </w:r>
      <w:r w:rsidR="00B33D6B" w:rsidRPr="00DD1AF3">
        <w:rPr>
          <w:rFonts w:cs="Times New Roman"/>
          <w:szCs w:val="28"/>
        </w:rPr>
        <w:t>.</w:t>
      </w:r>
    </w:p>
    <w:p w:rsidR="00B33D6B" w:rsidRPr="00DD1AF3" w:rsidRDefault="00B33D6B" w:rsidP="00007515">
      <w:pPr>
        <w:jc w:val="both"/>
        <w:rPr>
          <w:rFonts w:cs="Times New Roman"/>
          <w:szCs w:val="28"/>
        </w:rPr>
      </w:pPr>
      <w:r w:rsidRPr="00DD1AF3">
        <w:rPr>
          <w:rFonts w:cs="Times New Roman"/>
          <w:szCs w:val="28"/>
        </w:rPr>
        <w:t xml:space="preserve">2. </w:t>
      </w:r>
      <w:r w:rsidR="00830F83" w:rsidRPr="00DD1AF3">
        <w:rPr>
          <w:rFonts w:cs="Times New Roman"/>
          <w:szCs w:val="28"/>
        </w:rPr>
        <w:t>О</w:t>
      </w:r>
      <w:r w:rsidRPr="00DD1AF3">
        <w:rPr>
          <w:rFonts w:cs="Times New Roman"/>
          <w:szCs w:val="28"/>
        </w:rPr>
        <w:t>пределены уникальные особенности образовательной среды</w:t>
      </w:r>
      <w:r w:rsidR="005062EA" w:rsidRPr="00DD1AF3">
        <w:rPr>
          <w:rFonts w:cs="Times New Roman"/>
          <w:szCs w:val="28"/>
        </w:rPr>
        <w:t xml:space="preserve"> в в</w:t>
      </w:r>
      <w:r w:rsidRPr="00DD1AF3">
        <w:rPr>
          <w:rFonts w:cs="Times New Roman"/>
          <w:szCs w:val="28"/>
        </w:rPr>
        <w:t>оенных вузах, оказывающие влияние</w:t>
      </w:r>
      <w:r w:rsidR="005062EA" w:rsidRPr="00DD1AF3">
        <w:rPr>
          <w:rFonts w:cs="Times New Roman"/>
          <w:szCs w:val="28"/>
        </w:rPr>
        <w:t xml:space="preserve"> на с</w:t>
      </w:r>
      <w:r w:rsidRPr="00DD1AF3">
        <w:rPr>
          <w:rFonts w:cs="Times New Roman"/>
          <w:szCs w:val="28"/>
        </w:rPr>
        <w:t>тановление</w:t>
      </w:r>
      <w:r w:rsidR="005062EA" w:rsidRPr="00DD1AF3">
        <w:rPr>
          <w:rFonts w:cs="Times New Roman"/>
          <w:szCs w:val="28"/>
        </w:rPr>
        <w:t xml:space="preserve"> и р</w:t>
      </w:r>
      <w:r w:rsidRPr="00DD1AF3">
        <w:rPr>
          <w:rFonts w:cs="Times New Roman"/>
          <w:szCs w:val="28"/>
        </w:rPr>
        <w:t>азвитие профессиональной идентичности курсантов.</w:t>
      </w:r>
    </w:p>
    <w:p w:rsidR="00B33D6B" w:rsidRPr="00DD1AF3" w:rsidRDefault="00830F83" w:rsidP="00007515">
      <w:pPr>
        <w:jc w:val="both"/>
        <w:rPr>
          <w:rFonts w:cs="Times New Roman"/>
          <w:szCs w:val="28"/>
        </w:rPr>
      </w:pPr>
      <w:r w:rsidRPr="00DD1AF3">
        <w:rPr>
          <w:rFonts w:cs="Times New Roman"/>
          <w:szCs w:val="28"/>
        </w:rPr>
        <w:lastRenderedPageBreak/>
        <w:t>3. Разработаны рекомендации</w:t>
      </w:r>
      <w:r w:rsidR="00B33D6B" w:rsidRPr="00DD1AF3">
        <w:rPr>
          <w:rFonts w:cs="Times New Roman"/>
          <w:szCs w:val="28"/>
        </w:rPr>
        <w:t xml:space="preserve"> для оптимизации процесса:</w:t>
      </w:r>
      <w:r w:rsidR="005062EA" w:rsidRPr="00DD1AF3">
        <w:rPr>
          <w:rFonts w:cs="Times New Roman"/>
          <w:szCs w:val="28"/>
        </w:rPr>
        <w:t xml:space="preserve"> на о</w:t>
      </w:r>
      <w:r w:rsidR="00B33D6B" w:rsidRPr="00DD1AF3">
        <w:rPr>
          <w:rFonts w:cs="Times New Roman"/>
          <w:szCs w:val="28"/>
        </w:rPr>
        <w:t>снове проведенного исследования предложены практические рекомендации для улучшения образовательных программ, включая</w:t>
      </w:r>
      <w:r w:rsidR="005062EA" w:rsidRPr="00DD1AF3">
        <w:rPr>
          <w:rFonts w:cs="Times New Roman"/>
          <w:szCs w:val="28"/>
        </w:rPr>
        <w:t xml:space="preserve"> в с</w:t>
      </w:r>
      <w:r w:rsidR="00B33D6B" w:rsidRPr="00DD1AF3">
        <w:rPr>
          <w:rFonts w:cs="Times New Roman"/>
          <w:szCs w:val="28"/>
        </w:rPr>
        <w:t>ебя модификацию методов обучения</w:t>
      </w:r>
      <w:r w:rsidR="005062EA" w:rsidRPr="00DD1AF3">
        <w:rPr>
          <w:rFonts w:cs="Times New Roman"/>
          <w:szCs w:val="28"/>
        </w:rPr>
        <w:t xml:space="preserve"> и п</w:t>
      </w:r>
      <w:r w:rsidR="00B33D6B" w:rsidRPr="00DD1AF3">
        <w:rPr>
          <w:rFonts w:cs="Times New Roman"/>
          <w:szCs w:val="28"/>
        </w:rPr>
        <w:t>оддержки курсантов для более эффективного формирования</w:t>
      </w:r>
      <w:r w:rsidR="005062EA" w:rsidRPr="00DD1AF3">
        <w:rPr>
          <w:rFonts w:cs="Times New Roman"/>
          <w:szCs w:val="28"/>
        </w:rPr>
        <w:t xml:space="preserve"> и р</w:t>
      </w:r>
      <w:r w:rsidR="00B33D6B" w:rsidRPr="00DD1AF3">
        <w:rPr>
          <w:rFonts w:cs="Times New Roman"/>
          <w:szCs w:val="28"/>
        </w:rPr>
        <w:t>азвития</w:t>
      </w:r>
      <w:r w:rsidR="005062EA" w:rsidRPr="00DD1AF3">
        <w:rPr>
          <w:rFonts w:cs="Times New Roman"/>
          <w:szCs w:val="28"/>
        </w:rPr>
        <w:t xml:space="preserve"> их п</w:t>
      </w:r>
      <w:r w:rsidR="00B33D6B" w:rsidRPr="00DD1AF3">
        <w:rPr>
          <w:rFonts w:cs="Times New Roman"/>
          <w:szCs w:val="28"/>
        </w:rPr>
        <w:t>рофессиональной идентичности.</w:t>
      </w:r>
    </w:p>
    <w:p w:rsidR="00B33D6B" w:rsidRPr="00063EA5" w:rsidRDefault="00830F83" w:rsidP="00007515">
      <w:pPr>
        <w:jc w:val="both"/>
        <w:rPr>
          <w:rFonts w:cs="Times New Roman"/>
          <w:szCs w:val="28"/>
        </w:rPr>
      </w:pPr>
      <w:r w:rsidRPr="00DD1AF3">
        <w:rPr>
          <w:rFonts w:cs="Times New Roman"/>
          <w:szCs w:val="28"/>
        </w:rPr>
        <w:t>4. Подтверждена</w:t>
      </w:r>
      <w:r w:rsidR="00B33D6B" w:rsidRPr="00DD1AF3">
        <w:rPr>
          <w:rFonts w:cs="Times New Roman"/>
          <w:szCs w:val="28"/>
        </w:rPr>
        <w:t xml:space="preserve"> гипотез</w:t>
      </w:r>
      <w:r w:rsidRPr="00DD1AF3">
        <w:rPr>
          <w:rFonts w:cs="Times New Roman"/>
          <w:szCs w:val="28"/>
        </w:rPr>
        <w:t>а о</w:t>
      </w:r>
      <w:r w:rsidR="00B33D6B" w:rsidRPr="00DD1AF3">
        <w:rPr>
          <w:rFonts w:cs="Times New Roman"/>
          <w:szCs w:val="28"/>
        </w:rPr>
        <w:t xml:space="preserve"> результат</w:t>
      </w:r>
      <w:r w:rsidRPr="00DD1AF3">
        <w:rPr>
          <w:rFonts w:cs="Times New Roman"/>
          <w:szCs w:val="28"/>
        </w:rPr>
        <w:t>ах</w:t>
      </w:r>
      <w:r w:rsidR="00B33D6B" w:rsidRPr="00DD1AF3">
        <w:rPr>
          <w:rFonts w:cs="Times New Roman"/>
          <w:szCs w:val="28"/>
        </w:rPr>
        <w:t xml:space="preserve"> исследования</w:t>
      </w:r>
      <w:r w:rsidRPr="00DD1AF3">
        <w:rPr>
          <w:rFonts w:cs="Times New Roman"/>
          <w:szCs w:val="28"/>
        </w:rPr>
        <w:t>,</w:t>
      </w:r>
      <w:r w:rsidR="00B33D6B" w:rsidRPr="00DD1AF3">
        <w:rPr>
          <w:rFonts w:cs="Times New Roman"/>
          <w:szCs w:val="28"/>
        </w:rPr>
        <w:t xml:space="preserve"> подтвер</w:t>
      </w:r>
      <w:r w:rsidRPr="00DD1AF3">
        <w:rPr>
          <w:rFonts w:cs="Times New Roman"/>
          <w:szCs w:val="28"/>
        </w:rPr>
        <w:t xml:space="preserve">дившая </w:t>
      </w:r>
      <w:r w:rsidR="005062EA" w:rsidRPr="00DD1AF3">
        <w:rPr>
          <w:rFonts w:cs="Times New Roman"/>
          <w:szCs w:val="28"/>
        </w:rPr>
        <w:t>з</w:t>
      </w:r>
      <w:r w:rsidR="00B33D6B" w:rsidRPr="00DD1AF3">
        <w:rPr>
          <w:rFonts w:cs="Times New Roman"/>
          <w:szCs w:val="28"/>
        </w:rPr>
        <w:t>начимост</w:t>
      </w:r>
      <w:r w:rsidRPr="00DD1AF3">
        <w:rPr>
          <w:rFonts w:cs="Times New Roman"/>
          <w:szCs w:val="28"/>
        </w:rPr>
        <w:t>ь</w:t>
      </w:r>
      <w:r w:rsidR="00B33D6B" w:rsidRPr="00DD1AF3">
        <w:rPr>
          <w:rFonts w:cs="Times New Roman"/>
          <w:szCs w:val="28"/>
        </w:rPr>
        <w:t xml:space="preserve"> психологических особенностей</w:t>
      </w:r>
      <w:r w:rsidR="005062EA" w:rsidRPr="00DD1AF3">
        <w:rPr>
          <w:rFonts w:cs="Times New Roman"/>
          <w:szCs w:val="28"/>
        </w:rPr>
        <w:t xml:space="preserve"> и ф</w:t>
      </w:r>
      <w:r w:rsidR="00B33D6B" w:rsidRPr="00DD1AF3">
        <w:rPr>
          <w:rFonts w:cs="Times New Roman"/>
          <w:szCs w:val="28"/>
        </w:rPr>
        <w:t>акторов</w:t>
      </w:r>
      <w:r w:rsidR="005062EA" w:rsidRPr="00DD1AF3">
        <w:rPr>
          <w:rFonts w:cs="Times New Roman"/>
          <w:szCs w:val="28"/>
        </w:rPr>
        <w:t xml:space="preserve"> в ф</w:t>
      </w:r>
      <w:r w:rsidR="00B33D6B" w:rsidRPr="00DD1AF3">
        <w:rPr>
          <w:rFonts w:cs="Times New Roman"/>
          <w:szCs w:val="28"/>
        </w:rPr>
        <w:t xml:space="preserve">ормировании профессиональной идентичности курсантов </w:t>
      </w:r>
      <w:r w:rsidR="00D922C3" w:rsidRPr="00DD1AF3">
        <w:rPr>
          <w:rFonts w:cs="Times New Roman"/>
          <w:szCs w:val="28"/>
        </w:rPr>
        <w:t>военных образовательных организаций высшего образования</w:t>
      </w:r>
      <w:r w:rsidR="00B33D6B" w:rsidRPr="00DD1AF3">
        <w:rPr>
          <w:rFonts w:cs="Times New Roman"/>
          <w:szCs w:val="28"/>
        </w:rPr>
        <w:t>, что вносит важный вклад</w:t>
      </w:r>
      <w:r w:rsidR="005062EA" w:rsidRPr="00DD1AF3">
        <w:rPr>
          <w:rFonts w:cs="Times New Roman"/>
          <w:szCs w:val="28"/>
        </w:rPr>
        <w:t xml:space="preserve"> в р</w:t>
      </w:r>
      <w:r w:rsidR="00B33D6B" w:rsidRPr="00DD1AF3">
        <w:rPr>
          <w:rFonts w:cs="Times New Roman"/>
          <w:szCs w:val="28"/>
        </w:rPr>
        <w:t>азвитие теории</w:t>
      </w:r>
      <w:r w:rsidR="005062EA" w:rsidRPr="00DD1AF3">
        <w:rPr>
          <w:rFonts w:cs="Times New Roman"/>
          <w:szCs w:val="28"/>
        </w:rPr>
        <w:t xml:space="preserve"> и п</w:t>
      </w:r>
      <w:r w:rsidR="00B33D6B" w:rsidRPr="00DD1AF3">
        <w:rPr>
          <w:rFonts w:cs="Times New Roman"/>
          <w:szCs w:val="28"/>
        </w:rPr>
        <w:t>рактики</w:t>
      </w:r>
      <w:r w:rsidR="005062EA" w:rsidRPr="00DD1AF3">
        <w:rPr>
          <w:rFonts w:cs="Times New Roman"/>
          <w:szCs w:val="28"/>
        </w:rPr>
        <w:t xml:space="preserve"> в о</w:t>
      </w:r>
      <w:r w:rsidR="00B33D6B" w:rsidRPr="00DD1AF3">
        <w:rPr>
          <w:rFonts w:cs="Times New Roman"/>
          <w:szCs w:val="28"/>
        </w:rPr>
        <w:t>бласти военного образования</w:t>
      </w:r>
      <w:r w:rsidR="005062EA" w:rsidRPr="00DD1AF3">
        <w:rPr>
          <w:rFonts w:cs="Times New Roman"/>
          <w:szCs w:val="28"/>
        </w:rPr>
        <w:t xml:space="preserve"> и п</w:t>
      </w:r>
      <w:r w:rsidR="00B33D6B" w:rsidRPr="00DD1AF3">
        <w:rPr>
          <w:rFonts w:cs="Times New Roman"/>
          <w:szCs w:val="28"/>
        </w:rPr>
        <w:t>сихологии.</w:t>
      </w:r>
    </w:p>
    <w:p w:rsidR="00B33D6B" w:rsidRPr="00063EA5" w:rsidRDefault="00B33D6B" w:rsidP="00007515">
      <w:pPr>
        <w:rPr>
          <w:rFonts w:cs="Times New Roman"/>
          <w:b/>
          <w:szCs w:val="28"/>
        </w:rPr>
      </w:pPr>
      <w:r w:rsidRPr="00063EA5">
        <w:rPr>
          <w:rFonts w:cs="Times New Roman"/>
          <w:b/>
          <w:szCs w:val="28"/>
        </w:rPr>
        <w:t>Теоретическая значимость:</w:t>
      </w:r>
    </w:p>
    <w:p w:rsidR="00B33D6B" w:rsidRPr="00063EA5" w:rsidRDefault="00B33D6B" w:rsidP="00007515">
      <w:pPr>
        <w:jc w:val="both"/>
        <w:rPr>
          <w:rFonts w:cs="Times New Roman"/>
          <w:szCs w:val="28"/>
        </w:rPr>
      </w:pPr>
      <w:r w:rsidRPr="00063EA5">
        <w:rPr>
          <w:rFonts w:cs="Times New Roman"/>
          <w:szCs w:val="28"/>
        </w:rPr>
        <w:t>1. Расширение понимания процессов формирования идентичности: исследование вносит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сихологию, обогащая теоретическое понимание процессов становления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военного образования.</w:t>
      </w:r>
    </w:p>
    <w:p w:rsidR="00B33D6B" w:rsidRPr="00063EA5" w:rsidRDefault="00B33D6B" w:rsidP="00007515">
      <w:pPr>
        <w:jc w:val="both"/>
        <w:rPr>
          <w:rFonts w:cs="Times New Roman"/>
          <w:szCs w:val="28"/>
        </w:rPr>
      </w:pPr>
      <w:r w:rsidRPr="00063EA5">
        <w:rPr>
          <w:rFonts w:cs="Times New Roman"/>
          <w:szCs w:val="28"/>
        </w:rPr>
        <w:t>2. Углубление знаний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психологии: расширяет знания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военной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курсантов.</w:t>
      </w:r>
    </w:p>
    <w:p w:rsidR="00B33D6B" w:rsidRPr="00063EA5" w:rsidRDefault="00B33D6B" w:rsidP="00007515">
      <w:pPr>
        <w:rPr>
          <w:rFonts w:cs="Times New Roman"/>
          <w:b/>
          <w:szCs w:val="28"/>
        </w:rPr>
      </w:pPr>
      <w:r w:rsidRPr="00063EA5">
        <w:rPr>
          <w:rFonts w:cs="Times New Roman"/>
          <w:b/>
          <w:szCs w:val="28"/>
        </w:rPr>
        <w:t>Практическая значимость:</w:t>
      </w:r>
    </w:p>
    <w:p w:rsidR="00B33D6B" w:rsidRPr="00063EA5" w:rsidRDefault="00B33D6B" w:rsidP="00007515">
      <w:pPr>
        <w:jc w:val="both"/>
        <w:rPr>
          <w:rFonts w:cs="Times New Roman"/>
          <w:szCs w:val="28"/>
        </w:rPr>
      </w:pPr>
      <w:r w:rsidRPr="00063EA5">
        <w:rPr>
          <w:rFonts w:cs="Times New Roman"/>
          <w:szCs w:val="28"/>
        </w:rPr>
        <w:t xml:space="preserve">1. Оптимизация образовательных программ: предоставляет базу для улучшения образовательных программ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что способствует более эффективной подготовке курсантов.</w:t>
      </w:r>
    </w:p>
    <w:p w:rsidR="00B33D6B" w:rsidRPr="00063EA5" w:rsidRDefault="00B33D6B" w:rsidP="00007515">
      <w:pPr>
        <w:jc w:val="both"/>
        <w:rPr>
          <w:rFonts w:cs="Times New Roman"/>
          <w:szCs w:val="28"/>
        </w:rPr>
      </w:pPr>
      <w:r w:rsidRPr="00063EA5">
        <w:rPr>
          <w:rFonts w:cs="Times New Roman"/>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оддержки курсантов, способствуя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спешной адаптации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рофессиональному развитию.</w:t>
      </w:r>
    </w:p>
    <w:p w:rsidR="00B33D6B" w:rsidRPr="00063EA5" w:rsidRDefault="00B33D6B" w:rsidP="00007515">
      <w:pPr>
        <w:jc w:val="both"/>
        <w:rPr>
          <w:rFonts w:cs="Times New Roman"/>
          <w:szCs w:val="28"/>
        </w:rPr>
      </w:pPr>
      <w:r w:rsidRPr="00063EA5">
        <w:rPr>
          <w:rFonts w:cs="Times New Roman"/>
          <w:szCs w:val="28"/>
        </w:rPr>
        <w:t>3. Повышение эффективности выполнения задач</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п</w:t>
      </w:r>
      <w:r w:rsidRPr="00063EA5">
        <w:rPr>
          <w:rFonts w:cs="Times New Roman"/>
          <w:szCs w:val="28"/>
        </w:rPr>
        <w:t>редназначению: понимание особенностей формирования профессиональной идентичности курсантов способствует улучшению профессиональной подготовки, что</w:t>
      </w:r>
      <w:r w:rsidR="005062EA" w:rsidRPr="00063EA5">
        <w:rPr>
          <w:rFonts w:cs="Times New Roman"/>
          <w:szCs w:val="28"/>
        </w:rPr>
        <w:t xml:space="preserve"> </w:t>
      </w:r>
      <w:r w:rsidR="005062EA" w:rsidRPr="00063EA5">
        <w:rPr>
          <w:rFonts w:cs="Times New Roman"/>
          <w:szCs w:val="28"/>
        </w:rPr>
        <w:lastRenderedPageBreak/>
        <w:t>в</w:t>
      </w:r>
      <w:r w:rsidR="005062EA">
        <w:rPr>
          <w:rFonts w:cs="Times New Roman"/>
          <w:szCs w:val="28"/>
        </w:rPr>
        <w:t> </w:t>
      </w:r>
      <w:r w:rsidR="005062EA" w:rsidRPr="00063EA5">
        <w:rPr>
          <w:rFonts w:cs="Times New Roman"/>
          <w:szCs w:val="28"/>
        </w:rPr>
        <w:t>д</w:t>
      </w:r>
      <w:r w:rsidRPr="00063EA5">
        <w:rPr>
          <w:rFonts w:cs="Times New Roman"/>
          <w:szCs w:val="28"/>
        </w:rPr>
        <w:t>олгосрочной перспективе повышает эффективность выполнения специальных задач.</w:t>
      </w:r>
    </w:p>
    <w:p w:rsidR="005855AD" w:rsidRPr="005855AD" w:rsidRDefault="005855AD" w:rsidP="005855AD">
      <w:pPr>
        <w:rPr>
          <w:rFonts w:cs="Times New Roman"/>
          <w:szCs w:val="28"/>
          <w:highlight w:val="green"/>
        </w:rPr>
      </w:pPr>
      <w:bookmarkStart w:id="7" w:name="_Toc154390848"/>
      <w:r w:rsidRPr="005855AD">
        <w:rPr>
          <w:rFonts w:cs="Times New Roman"/>
          <w:b/>
          <w:szCs w:val="28"/>
          <w:highlight w:val="green"/>
        </w:rPr>
        <w:t xml:space="preserve">Апробация </w:t>
      </w:r>
      <w:bookmarkEnd w:id="7"/>
      <w:r w:rsidRPr="005855AD">
        <w:rPr>
          <w:rFonts w:cs="Times New Roman"/>
          <w:szCs w:val="28"/>
          <w:highlight w:val="green"/>
        </w:rPr>
        <w:t>данного исследования включает в себя:</w:t>
      </w:r>
    </w:p>
    <w:p w:rsidR="005855AD" w:rsidRDefault="005855AD" w:rsidP="005855AD">
      <w:pPr>
        <w:jc w:val="both"/>
        <w:rPr>
          <w:rFonts w:cs="Times New Roman"/>
          <w:szCs w:val="28"/>
        </w:rPr>
      </w:pPr>
      <w:r w:rsidRPr="005855AD">
        <w:rPr>
          <w:highlight w:val="green"/>
        </w:rPr>
        <w:t>Ряд основных положений диссертации апробированы в выступлениях на научных конференциях.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w:t>
      </w:r>
      <w:r w:rsidRPr="005855AD">
        <w:rPr>
          <w:rFonts w:cs="Times New Roman"/>
          <w:szCs w:val="28"/>
          <w:highlight w:val="green"/>
        </w:rPr>
        <w:t xml:space="preserve"> «Школа военного психолога» (Москва, 2023 г.); «Технические средства психологической работы: от методологии до практики» (Москва, 2025 г.); «Психологическая подготовка личного состава Вооруженных Сил Российской Федерации» (Москва, 2024 г.); </w:t>
      </w:r>
      <w:r w:rsidRPr="005855AD">
        <w:rPr>
          <w:rFonts w:cs="Times New Roman"/>
          <w:szCs w:val="28"/>
          <w:highlight w:val="green"/>
          <w:lang w:val="en-US"/>
        </w:rPr>
        <w:t>VI</w:t>
      </w:r>
      <w:r w:rsidRPr="005855AD">
        <w:rPr>
          <w:rFonts w:cs="Times New Roman"/>
          <w:szCs w:val="28"/>
          <w:highlight w:val="green"/>
        </w:rPr>
        <w:t xml:space="preserve"> Всероссийская научно-практическая конференция «Психология профессиональной деятельности: проблемы, современное состояние и перспективы развития» (Мытищи, 2024 г.); «Психология военного профессионала: теория и современные практики (с учетом опыта специальной военной операции)» (Москва, 2024 г.); «Актуальные проблемы военной психологии в условиях проведения специальной военной операции» (Москва, 2024 г.); «Социологические и психологические аспекты выполнения задач по предназначению (с учетом опыта специальной военной операции)» (Москва, 2024 г.) и мн. др.</w:t>
      </w:r>
    </w:p>
    <w:p w:rsidR="00426F26" w:rsidRDefault="00426F26" w:rsidP="005855AD">
      <w:pPr>
        <w:jc w:val="both"/>
        <w:rPr>
          <w:rFonts w:cs="Times New Roman"/>
          <w:szCs w:val="28"/>
        </w:rPr>
      </w:pPr>
      <w:r w:rsidRPr="00426F26">
        <w:rPr>
          <w:rFonts w:cs="Times New Roman"/>
          <w:szCs w:val="28"/>
          <w:highlight w:val="yellow"/>
        </w:rPr>
        <w:t xml:space="preserve">Материалы исследований отражены в </w:t>
      </w:r>
      <w:r w:rsidRPr="00426F26">
        <w:rPr>
          <w:rFonts w:cs="Times New Roman"/>
          <w:szCs w:val="28"/>
          <w:highlight w:val="red"/>
        </w:rPr>
        <w:t>10</w:t>
      </w:r>
      <w:r w:rsidRPr="00426F26">
        <w:rPr>
          <w:rFonts w:cs="Times New Roman"/>
          <w:szCs w:val="28"/>
          <w:highlight w:val="yellow"/>
        </w:rPr>
        <w:t xml:space="preserve"> статьях в научных рецензируемых журналах и сборниках научных всероссийских и международных конференций (</w:t>
      </w:r>
      <w:r w:rsidRPr="00426F26">
        <w:rPr>
          <w:rFonts w:cs="Times New Roman"/>
          <w:szCs w:val="28"/>
          <w:highlight w:val="red"/>
        </w:rPr>
        <w:t>2020-202</w:t>
      </w:r>
      <w:r w:rsidR="00DD1AF3">
        <w:rPr>
          <w:rFonts w:cs="Times New Roman"/>
          <w:szCs w:val="28"/>
          <w:highlight w:val="red"/>
        </w:rPr>
        <w:t>4</w:t>
      </w:r>
      <w:r w:rsidRPr="00426F26">
        <w:rPr>
          <w:rFonts w:cs="Times New Roman"/>
          <w:szCs w:val="28"/>
          <w:highlight w:val="red"/>
        </w:rPr>
        <w:t xml:space="preserve"> гг.</w:t>
      </w:r>
      <w:r w:rsidRPr="00426F26">
        <w:rPr>
          <w:rFonts w:cs="Times New Roman"/>
          <w:szCs w:val="28"/>
          <w:highlight w:val="yellow"/>
        </w:rPr>
        <w:t xml:space="preserve">), в том числе в </w:t>
      </w:r>
      <w:r w:rsidRPr="00426F26">
        <w:rPr>
          <w:rFonts w:cs="Times New Roman"/>
          <w:szCs w:val="28"/>
          <w:highlight w:val="red"/>
        </w:rPr>
        <w:t xml:space="preserve">4-х </w:t>
      </w:r>
      <w:r w:rsidRPr="00426F26">
        <w:rPr>
          <w:rFonts w:cs="Times New Roman"/>
          <w:szCs w:val="28"/>
          <w:highlight w:val="yellow"/>
        </w:rPr>
        <w:t>статьях, опубликованных в журналах из перечня рекомендованных ВАК Минобрнауки РФ научных изданий.</w:t>
      </w:r>
    </w:p>
    <w:p w:rsidR="001A47A3" w:rsidRPr="009E00E3" w:rsidRDefault="001A47A3" w:rsidP="00007515">
      <w:r w:rsidRPr="001A47A3">
        <w:rPr>
          <w:rFonts w:cs="Times New Roman"/>
          <w:b/>
          <w:szCs w:val="28"/>
          <w:highlight w:val="green"/>
        </w:rPr>
        <w:t>Структура диссертации.</w:t>
      </w:r>
      <w:r w:rsidRPr="001A47A3">
        <w:rPr>
          <w:rFonts w:cs="Times New Roman"/>
          <w:szCs w:val="28"/>
          <w:highlight w:val="green"/>
        </w:rPr>
        <w:t xml:space="preserve"> </w:t>
      </w:r>
      <w:r w:rsidRPr="001A47A3">
        <w:rPr>
          <w:highlight w:val="green"/>
        </w:rPr>
        <w:t xml:space="preserve">Диссертация состоит из введения, 3 глав, заключения, списка литературы </w:t>
      </w:r>
      <w:r w:rsidRPr="008C3A58">
        <w:rPr>
          <w:highlight w:val="green"/>
        </w:rPr>
        <w:t xml:space="preserve">и приложений. Диссертация </w:t>
      </w:r>
      <w:r w:rsidRPr="0027136B">
        <w:rPr>
          <w:highlight w:val="green"/>
        </w:rPr>
        <w:t>включает 1</w:t>
      </w:r>
      <w:r w:rsidR="00B9531B">
        <w:rPr>
          <w:highlight w:val="green"/>
        </w:rPr>
        <w:t>1</w:t>
      </w:r>
      <w:r w:rsidRPr="0027136B">
        <w:rPr>
          <w:highlight w:val="green"/>
        </w:rPr>
        <w:t xml:space="preserve"> таблиц</w:t>
      </w:r>
      <w:r w:rsidR="00965D55" w:rsidRPr="0027136B">
        <w:t xml:space="preserve"> </w:t>
      </w:r>
      <w:r w:rsidR="00965D55">
        <w:rPr>
          <w:highlight w:val="green"/>
        </w:rPr>
        <w:t>и 3 рисунка</w:t>
      </w:r>
      <w:r w:rsidRPr="001A47A3">
        <w:rPr>
          <w:highlight w:val="green"/>
        </w:rPr>
        <w:t>. В списке литературы приведен</w:t>
      </w:r>
      <w:r>
        <w:rPr>
          <w:highlight w:val="green"/>
        </w:rPr>
        <w:t>о</w:t>
      </w:r>
      <w:r w:rsidRPr="001A47A3">
        <w:rPr>
          <w:highlight w:val="green"/>
        </w:rPr>
        <w:t xml:space="preserve"> </w:t>
      </w:r>
      <w:r w:rsidR="007E04AD">
        <w:rPr>
          <w:highlight w:val="yellow"/>
        </w:rPr>
        <w:t>13</w:t>
      </w:r>
      <w:bookmarkStart w:id="8" w:name="_GoBack"/>
      <w:bookmarkEnd w:id="8"/>
      <w:r w:rsidR="007E04AD">
        <w:rPr>
          <w:highlight w:val="yellow"/>
        </w:rPr>
        <w:t>2</w:t>
      </w:r>
      <w:r w:rsidRPr="001A47A3">
        <w:rPr>
          <w:highlight w:val="green"/>
        </w:rPr>
        <w:t xml:space="preserve"> источник</w:t>
      </w:r>
      <w:r>
        <w:t>а.</w:t>
      </w:r>
    </w:p>
    <w:p w:rsidR="001A47A3" w:rsidRDefault="001A47A3" w:rsidP="00007515"/>
    <w:p w:rsidR="00B33D6B" w:rsidRPr="00063EA5" w:rsidRDefault="00B33D6B" w:rsidP="00007515">
      <w:pPr>
        <w:rPr>
          <w:rFonts w:cs="Times New Roman"/>
          <w:szCs w:val="28"/>
        </w:rPr>
      </w:pPr>
      <w:r w:rsidRPr="00063EA5">
        <w:rPr>
          <w:rFonts w:cs="Times New Roman"/>
          <w:szCs w:val="28"/>
        </w:rPr>
        <w:br w:type="page"/>
      </w:r>
    </w:p>
    <w:p w:rsidR="00DD7560" w:rsidRPr="00883BCF" w:rsidRDefault="00DD7560" w:rsidP="001A47A3">
      <w:pPr>
        <w:pStyle w:val="1"/>
        <w:spacing w:after="60"/>
      </w:pPr>
      <w:bookmarkStart w:id="9" w:name="_Toc195240448"/>
      <w:r w:rsidRPr="00883BCF">
        <w:lastRenderedPageBreak/>
        <w:t>ГЛАВА</w:t>
      </w:r>
      <w:r w:rsidR="003472F6">
        <w:t xml:space="preserve"> 1</w:t>
      </w:r>
      <w:r w:rsidRPr="00883BCF">
        <w:t>. ПСИХОЛОГИЧЕС</w:t>
      </w:r>
      <w:r w:rsidR="00DF6F24">
        <w:t>К</w:t>
      </w:r>
      <w:r w:rsidRPr="00883BCF">
        <w:t xml:space="preserve">ИЕ ОСОБЕННОСТИ </w:t>
      </w:r>
      <w:r w:rsidR="00195A6F">
        <w:br/>
        <w:t xml:space="preserve">РАЗВИТИЯ </w:t>
      </w:r>
      <w:r w:rsidRPr="00883BCF">
        <w:t>ПРОФЕССИОНАЛЬНОЙ ИДЕНТИЧНОСТИ</w:t>
      </w:r>
      <w:bookmarkEnd w:id="9"/>
    </w:p>
    <w:p w:rsidR="00B33D6B" w:rsidRPr="00063EA5" w:rsidRDefault="00195A6F" w:rsidP="001A47A3">
      <w:pPr>
        <w:pStyle w:val="2"/>
        <w:spacing w:after="60"/>
      </w:pPr>
      <w:bookmarkStart w:id="10" w:name="_Toc195240449"/>
      <w:r w:rsidRPr="00195A6F">
        <w:rPr>
          <w:bCs/>
        </w:rPr>
        <w:t xml:space="preserve">§ </w:t>
      </w:r>
      <w:r w:rsidR="007233C8" w:rsidRPr="00063EA5">
        <w:t>1.1 ПОДХОДЫ</w:t>
      </w:r>
      <w:r w:rsidR="005062EA" w:rsidRPr="00063EA5">
        <w:t xml:space="preserve"> К</w:t>
      </w:r>
      <w:r w:rsidR="005062EA">
        <w:t> </w:t>
      </w:r>
      <w:r w:rsidR="005062EA" w:rsidRPr="00063EA5">
        <w:t>П</w:t>
      </w:r>
      <w:r w:rsidR="007233C8" w:rsidRPr="00063EA5">
        <w:t>ОНИМАНИЮ ИДЕНТИЧНОСТИ</w:t>
      </w:r>
      <w:r w:rsidR="005062EA" w:rsidRPr="00063EA5">
        <w:t xml:space="preserve"> В</w:t>
      </w:r>
      <w:r w:rsidR="005062EA">
        <w:t> </w:t>
      </w:r>
      <w:r w:rsidR="005062EA" w:rsidRPr="00063EA5">
        <w:t>З</w:t>
      </w:r>
      <w:r w:rsidR="007233C8" w:rsidRPr="00063EA5">
        <w:t>АРУБЕЖНОЙ</w:t>
      </w:r>
      <w:r w:rsidR="005062EA" w:rsidRPr="00063EA5">
        <w:t xml:space="preserve"> И</w:t>
      </w:r>
      <w:r w:rsidR="005062EA">
        <w:t> </w:t>
      </w:r>
      <w:r w:rsidR="005062EA" w:rsidRPr="00063EA5">
        <w:t>О</w:t>
      </w:r>
      <w:r w:rsidR="007233C8" w:rsidRPr="00063EA5">
        <w:t>ТЕЧЕСТВЕННОЙ ПСИХОЛОГИИ</w:t>
      </w:r>
      <w:bookmarkEnd w:id="10"/>
    </w:p>
    <w:p w:rsidR="00B33D6B" w:rsidRPr="00063EA5" w:rsidRDefault="00B33D6B" w:rsidP="00007515">
      <w:pPr>
        <w:ind w:firstLine="708"/>
        <w:jc w:val="both"/>
        <w:rPr>
          <w:rFonts w:cs="Times New Roman"/>
          <w:szCs w:val="28"/>
        </w:rPr>
      </w:pPr>
      <w:r w:rsidRPr="00063EA5">
        <w:rPr>
          <w:rFonts w:cs="Times New Roman"/>
          <w:szCs w:val="28"/>
        </w:rPr>
        <w:t>Профессиональная идентичность - это субъективное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пределенной профессии,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ц</w:t>
      </w:r>
      <w:r w:rsidRPr="00063EA5">
        <w:rPr>
          <w:rFonts w:cs="Times New Roman"/>
          <w:szCs w:val="28"/>
        </w:rPr>
        <w:t>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ормах профессии.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е развитие может прохо</w:t>
      </w:r>
      <w:r w:rsidR="005606E0">
        <w:rPr>
          <w:rFonts w:cs="Times New Roman"/>
          <w:szCs w:val="28"/>
        </w:rPr>
        <w:t>дить</w:t>
      </w:r>
      <w:r w:rsidR="005062EA">
        <w:rPr>
          <w:rFonts w:cs="Times New Roman"/>
          <w:szCs w:val="28"/>
        </w:rPr>
        <w:t xml:space="preserve"> в р</w:t>
      </w:r>
      <w:r w:rsidR="005606E0">
        <w:rPr>
          <w:rFonts w:cs="Times New Roman"/>
          <w:szCs w:val="28"/>
        </w:rPr>
        <w:t>азличных направлениях.</w:t>
      </w:r>
      <w:r w:rsidR="005606E0">
        <w:rPr>
          <w:rStyle w:val="af0"/>
          <w:rFonts w:cs="Times New Roman"/>
          <w:szCs w:val="28"/>
        </w:rPr>
        <w:footnoteReference w:id="31"/>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определяющим успешность человека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рудовой деятельности, является профессиональная идентичность. Она является системой представлений человека</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убъекте профессиональной деятельности, включающую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профессиональных качеств,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Формирование профессиональной идентичности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н</w:t>
      </w:r>
      <w:r w:rsidRPr="00063EA5">
        <w:rPr>
          <w:rFonts w:cs="Times New Roman"/>
          <w:szCs w:val="28"/>
        </w:rPr>
        <w:t>аиболее интенсивно оно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ериод: обучения, усвоения знаний, умений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становок.</w:t>
      </w:r>
    </w:p>
    <w:p w:rsidR="00AB5F23" w:rsidRPr="00CF0A1E" w:rsidRDefault="00AB5F23" w:rsidP="00AB5F23">
      <w:pPr>
        <w:jc w:val="both"/>
        <w:rPr>
          <w:rFonts w:cs="Times New Roman"/>
          <w:szCs w:val="28"/>
        </w:rPr>
      </w:pPr>
      <w:r w:rsidRPr="00CF0A1E">
        <w:rPr>
          <w:rFonts w:cs="Times New Roman"/>
          <w:szCs w:val="28"/>
        </w:rPr>
        <w:t>Идентичность - это сложный и</w:t>
      </w:r>
      <w:r>
        <w:rPr>
          <w:rFonts w:cs="Times New Roman"/>
          <w:szCs w:val="28"/>
        </w:rPr>
        <w:t> </w:t>
      </w:r>
      <w:r w:rsidRPr="00CF0A1E">
        <w:rPr>
          <w:rFonts w:cs="Times New Roman"/>
          <w:szCs w:val="28"/>
        </w:rPr>
        <w:t>многогранный феномен, который изучается в</w:t>
      </w:r>
      <w:r>
        <w:rPr>
          <w:rFonts w:cs="Times New Roman"/>
          <w:szCs w:val="28"/>
        </w:rPr>
        <w:t> </w:t>
      </w:r>
      <w:r w:rsidRPr="00CF0A1E">
        <w:rPr>
          <w:rFonts w:cs="Times New Roman"/>
          <w:szCs w:val="28"/>
        </w:rPr>
        <w:t>рамках различных научных дисциплин, в</w:t>
      </w:r>
      <w:r>
        <w:rPr>
          <w:rFonts w:cs="Times New Roman"/>
          <w:szCs w:val="28"/>
        </w:rPr>
        <w:t> </w:t>
      </w:r>
      <w:r w:rsidRPr="00CF0A1E">
        <w:rPr>
          <w:rFonts w:cs="Times New Roman"/>
          <w:szCs w:val="28"/>
        </w:rPr>
        <w:t>том числе психологии. В</w:t>
      </w:r>
      <w:r>
        <w:rPr>
          <w:rFonts w:cs="Times New Roman"/>
          <w:szCs w:val="28"/>
        </w:rPr>
        <w:t> </w:t>
      </w:r>
      <w:r w:rsidRPr="00CF0A1E">
        <w:rPr>
          <w:rFonts w:cs="Times New Roman"/>
          <w:szCs w:val="28"/>
        </w:rPr>
        <w:t>психологии идентичность рассматривается как целостное образование, включающее в</w:t>
      </w:r>
      <w:r>
        <w:rPr>
          <w:rFonts w:cs="Times New Roman"/>
          <w:szCs w:val="28"/>
        </w:rPr>
        <w:t> </w:t>
      </w:r>
      <w:r w:rsidRPr="00CF0A1E">
        <w:rPr>
          <w:rFonts w:cs="Times New Roman"/>
          <w:szCs w:val="28"/>
        </w:rPr>
        <w:t>себя представления человека о</w:t>
      </w:r>
      <w:r>
        <w:rPr>
          <w:rFonts w:cs="Times New Roman"/>
          <w:szCs w:val="28"/>
        </w:rPr>
        <w:t> </w:t>
      </w:r>
      <w:r w:rsidRPr="00CF0A1E">
        <w:rPr>
          <w:rFonts w:cs="Times New Roman"/>
          <w:szCs w:val="28"/>
        </w:rPr>
        <w:t>себе, свои ценности, цели, установки, а</w:t>
      </w:r>
      <w:r>
        <w:rPr>
          <w:rFonts w:cs="Times New Roman"/>
          <w:szCs w:val="28"/>
        </w:rPr>
        <w:t> </w:t>
      </w:r>
      <w:r w:rsidRPr="00CF0A1E">
        <w:rPr>
          <w:rFonts w:cs="Times New Roman"/>
          <w:szCs w:val="28"/>
        </w:rPr>
        <w:t>также способы взаимодействия с</w:t>
      </w:r>
      <w:r>
        <w:rPr>
          <w:rFonts w:cs="Times New Roman"/>
          <w:szCs w:val="28"/>
        </w:rPr>
        <w:t> </w:t>
      </w:r>
      <w:r w:rsidRPr="00CF0A1E">
        <w:rPr>
          <w:rFonts w:cs="Times New Roman"/>
          <w:szCs w:val="28"/>
        </w:rPr>
        <w:t>окружающим миром.</w:t>
      </w:r>
    </w:p>
    <w:p w:rsidR="00AB5F23" w:rsidRDefault="00AB5F23" w:rsidP="00AB5F23">
      <w:pPr>
        <w:jc w:val="both"/>
        <w:rPr>
          <w:rFonts w:cs="Times New Roman"/>
          <w:szCs w:val="28"/>
        </w:rPr>
      </w:pPr>
      <w:r w:rsidRPr="00CF0A1E">
        <w:rPr>
          <w:rFonts w:cs="Times New Roman"/>
          <w:szCs w:val="28"/>
        </w:rPr>
        <w:t>Зарубежная психология предлагает широкий спектр подходов к</w:t>
      </w:r>
      <w:r>
        <w:rPr>
          <w:rFonts w:cs="Times New Roman"/>
          <w:szCs w:val="28"/>
        </w:rPr>
        <w:t> </w:t>
      </w:r>
      <w:r w:rsidRPr="00CF0A1E">
        <w:rPr>
          <w:rFonts w:cs="Times New Roman"/>
          <w:szCs w:val="28"/>
        </w:rPr>
        <w:t>пониманию идентичности. Одним из</w:t>
      </w:r>
      <w:r>
        <w:rPr>
          <w:rFonts w:cs="Times New Roman"/>
          <w:szCs w:val="28"/>
        </w:rPr>
        <w:t> </w:t>
      </w:r>
      <w:r w:rsidRPr="00CF0A1E">
        <w:rPr>
          <w:rFonts w:cs="Times New Roman"/>
          <w:szCs w:val="28"/>
        </w:rPr>
        <w:t>наиболее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 в</w:t>
      </w:r>
      <w:r>
        <w:rPr>
          <w:rFonts w:cs="Times New Roman"/>
          <w:szCs w:val="28"/>
        </w:rPr>
        <w:t> </w:t>
      </w:r>
      <w:r w:rsidRPr="00CF0A1E">
        <w:rPr>
          <w:rFonts w:cs="Times New Roman"/>
          <w:szCs w:val="28"/>
        </w:rPr>
        <w:t xml:space="preserve">процессе взаимодействия </w:t>
      </w:r>
      <w:r w:rsidRPr="00CF0A1E">
        <w:rPr>
          <w:rFonts w:cs="Times New Roman"/>
          <w:szCs w:val="28"/>
        </w:rPr>
        <w:lastRenderedPageBreak/>
        <w:t>человека с</w:t>
      </w:r>
      <w:r>
        <w:rPr>
          <w:rFonts w:cs="Times New Roman"/>
          <w:szCs w:val="28"/>
        </w:rPr>
        <w:t> </w:t>
      </w:r>
      <w:r w:rsidRPr="00CF0A1E">
        <w:rPr>
          <w:rFonts w:cs="Times New Roman"/>
          <w:szCs w:val="28"/>
        </w:rPr>
        <w:t>окружающей средой, в</w:t>
      </w:r>
      <w:r>
        <w:rPr>
          <w:rFonts w:cs="Times New Roman"/>
          <w:szCs w:val="28"/>
        </w:rPr>
        <w:t> </w:t>
      </w:r>
      <w:r w:rsidRPr="00CF0A1E">
        <w:rPr>
          <w:rFonts w:cs="Times New Roman"/>
          <w:szCs w:val="28"/>
        </w:rPr>
        <w:t>том числе с</w:t>
      </w:r>
      <w:r>
        <w:rPr>
          <w:rFonts w:cs="Times New Roman"/>
          <w:szCs w:val="28"/>
        </w:rPr>
        <w:t> </w:t>
      </w:r>
      <w:r w:rsidRPr="00CF0A1E">
        <w:rPr>
          <w:rFonts w:cs="Times New Roman"/>
          <w:szCs w:val="28"/>
        </w:rPr>
        <w:t>родителями, другими значимыми взрослыми и</w:t>
      </w:r>
      <w:r>
        <w:rPr>
          <w:rFonts w:cs="Times New Roman"/>
          <w:szCs w:val="28"/>
        </w:rPr>
        <w:t> </w:t>
      </w:r>
      <w:r w:rsidRPr="00CF0A1E">
        <w:rPr>
          <w:rFonts w:cs="Times New Roman"/>
          <w:szCs w:val="28"/>
        </w:rPr>
        <w:t>сверстниками.</w:t>
      </w:r>
    </w:p>
    <w:p w:rsidR="00AB5F23" w:rsidRPr="00063EA5" w:rsidRDefault="00AB5F23" w:rsidP="00AB5F23">
      <w:pPr>
        <w:jc w:val="both"/>
        <w:rPr>
          <w:rFonts w:cs="Times New Roman"/>
          <w:szCs w:val="28"/>
        </w:rPr>
      </w:pPr>
      <w:r w:rsidRPr="00063EA5">
        <w:rPr>
          <w:rFonts w:cs="Times New Roman"/>
          <w:szCs w:val="28"/>
        </w:rPr>
        <w:t>Психоаналитический подход позволяет рассматривать профессиональную идентичность как результат развития личности в</w:t>
      </w:r>
      <w:r>
        <w:rPr>
          <w:rFonts w:cs="Times New Roman"/>
          <w:szCs w:val="28"/>
        </w:rPr>
        <w:t> </w:t>
      </w:r>
      <w:r w:rsidRPr="00063EA5">
        <w:rPr>
          <w:rFonts w:cs="Times New Roman"/>
          <w:szCs w:val="28"/>
        </w:rPr>
        <w:t>процессе взаимодействия с</w:t>
      </w:r>
      <w:r>
        <w:rPr>
          <w:rFonts w:cs="Times New Roman"/>
          <w:szCs w:val="28"/>
        </w:rPr>
        <w:t> </w:t>
      </w:r>
      <w:r w:rsidRPr="00063EA5">
        <w:rPr>
          <w:rFonts w:cs="Times New Roman"/>
          <w:szCs w:val="28"/>
        </w:rPr>
        <w:t>окружающей средой.</w:t>
      </w:r>
    </w:p>
    <w:p w:rsidR="00AB5F23" w:rsidRPr="00063EA5" w:rsidRDefault="00AB5F23" w:rsidP="00AB5F23">
      <w:pPr>
        <w:jc w:val="both"/>
        <w:rPr>
          <w:rFonts w:cs="Times New Roman"/>
          <w:szCs w:val="28"/>
        </w:rPr>
      </w:pPr>
      <w:r w:rsidRPr="00063EA5">
        <w:rPr>
          <w:rFonts w:cs="Times New Roman"/>
          <w:szCs w:val="28"/>
        </w:rPr>
        <w:t>Психоаналитический подход позволяет изучать профессиональную идентичность с</w:t>
      </w:r>
      <w:r>
        <w:rPr>
          <w:rFonts w:cs="Times New Roman"/>
          <w:szCs w:val="28"/>
        </w:rPr>
        <w:t> </w:t>
      </w:r>
      <w:r w:rsidRPr="00063EA5">
        <w:rPr>
          <w:rFonts w:cs="Times New Roman"/>
          <w:szCs w:val="28"/>
        </w:rPr>
        <w:t>учетом различных факторов, влияющих на</w:t>
      </w:r>
      <w:r>
        <w:rPr>
          <w:rFonts w:cs="Times New Roman"/>
          <w:szCs w:val="28"/>
        </w:rPr>
        <w:t> </w:t>
      </w:r>
      <w:r w:rsidRPr="00063EA5">
        <w:rPr>
          <w:rFonts w:cs="Times New Roman"/>
          <w:szCs w:val="28"/>
        </w:rPr>
        <w:t>ее формирование и</w:t>
      </w:r>
      <w:r>
        <w:rPr>
          <w:rFonts w:cs="Times New Roman"/>
          <w:szCs w:val="28"/>
        </w:rPr>
        <w:t> </w:t>
      </w:r>
      <w:r w:rsidRPr="00063EA5">
        <w:rPr>
          <w:rFonts w:cs="Times New Roman"/>
          <w:szCs w:val="28"/>
        </w:rPr>
        <w:t>развитие, таких как индивидуальные особенности личности, профессиональная среда и</w:t>
      </w:r>
      <w:r>
        <w:rPr>
          <w:rFonts w:cs="Times New Roman"/>
          <w:szCs w:val="28"/>
        </w:rPr>
        <w:t> </w:t>
      </w:r>
      <w:r w:rsidRPr="00063EA5">
        <w:rPr>
          <w:rFonts w:cs="Times New Roman"/>
          <w:szCs w:val="28"/>
        </w:rPr>
        <w:t>общество в</w:t>
      </w:r>
      <w:r>
        <w:rPr>
          <w:rFonts w:cs="Times New Roman"/>
          <w:szCs w:val="28"/>
        </w:rPr>
        <w:t> </w:t>
      </w:r>
      <w:r w:rsidRPr="00063EA5">
        <w:rPr>
          <w:rFonts w:cs="Times New Roman"/>
          <w:szCs w:val="28"/>
        </w:rPr>
        <w:t>целом</w:t>
      </w:r>
      <w:r>
        <w:rPr>
          <w:rStyle w:val="af0"/>
          <w:rFonts w:cs="Times New Roman"/>
          <w:szCs w:val="28"/>
        </w:rPr>
        <w:footnoteReference w:id="32"/>
      </w:r>
      <w:r w:rsidRPr="00063EA5">
        <w:rPr>
          <w:rFonts w:cs="Times New Roman"/>
          <w:szCs w:val="28"/>
        </w:rPr>
        <w:t>.</w:t>
      </w:r>
    </w:p>
    <w:p w:rsidR="00AB5F23" w:rsidRPr="00063EA5" w:rsidRDefault="00AB5F23" w:rsidP="00AB5F23">
      <w:pPr>
        <w:jc w:val="both"/>
        <w:rPr>
          <w:rFonts w:cs="Times New Roman"/>
          <w:szCs w:val="28"/>
        </w:rPr>
      </w:pPr>
      <w:r w:rsidRPr="00063EA5">
        <w:rPr>
          <w:rFonts w:cs="Times New Roman"/>
          <w:szCs w:val="28"/>
        </w:rPr>
        <w:t>В рамках психоаналитического подхода идентичность рассматривается как результат интеграции различных аспектов личности, таких как Эго, Ид</w:t>
      </w:r>
      <w:r>
        <w:rPr>
          <w:rFonts w:cs="Times New Roman"/>
          <w:szCs w:val="28"/>
        </w:rPr>
        <w:t> </w:t>
      </w:r>
      <w:r w:rsidRPr="00063EA5">
        <w:rPr>
          <w:rFonts w:cs="Times New Roman"/>
          <w:szCs w:val="28"/>
        </w:rPr>
        <w:t>и супер-Эго. Эго является рациональной частью личности, которая отвечает за</w:t>
      </w:r>
      <w:r>
        <w:rPr>
          <w:rFonts w:cs="Times New Roman"/>
          <w:szCs w:val="28"/>
        </w:rPr>
        <w:t> </w:t>
      </w:r>
      <w:r w:rsidRPr="00063EA5">
        <w:rPr>
          <w:rFonts w:cs="Times New Roman"/>
          <w:szCs w:val="28"/>
        </w:rPr>
        <w:t>принятие решений и</w:t>
      </w:r>
      <w:r>
        <w:rPr>
          <w:rFonts w:cs="Times New Roman"/>
          <w:szCs w:val="28"/>
        </w:rPr>
        <w:t> </w:t>
      </w:r>
      <w:r w:rsidRPr="00063EA5">
        <w:rPr>
          <w:rFonts w:cs="Times New Roman"/>
          <w:szCs w:val="28"/>
        </w:rPr>
        <w:t>адаптацию к</w:t>
      </w:r>
      <w:r>
        <w:rPr>
          <w:rFonts w:cs="Times New Roman"/>
          <w:szCs w:val="28"/>
        </w:rPr>
        <w:t> </w:t>
      </w:r>
      <w:r w:rsidRPr="00063EA5">
        <w:rPr>
          <w:rFonts w:cs="Times New Roman"/>
          <w:szCs w:val="28"/>
        </w:rPr>
        <w:t>окружающей среде. Ид</w:t>
      </w:r>
      <w:r>
        <w:rPr>
          <w:rFonts w:cs="Times New Roman"/>
          <w:szCs w:val="28"/>
        </w:rPr>
        <w:t> </w:t>
      </w:r>
      <w:r w:rsidRPr="00063EA5">
        <w:rPr>
          <w:rFonts w:cs="Times New Roman"/>
          <w:szCs w:val="28"/>
        </w:rPr>
        <w:t>является иррациональной частью личности, которая отвечает за</w:t>
      </w:r>
      <w:r>
        <w:rPr>
          <w:rFonts w:cs="Times New Roman"/>
          <w:szCs w:val="28"/>
        </w:rPr>
        <w:t> </w:t>
      </w:r>
      <w:r w:rsidRPr="00063EA5">
        <w:rPr>
          <w:rFonts w:cs="Times New Roman"/>
          <w:szCs w:val="28"/>
        </w:rPr>
        <w:t>инстинктивные побуждения. Супер-Эго является моральной частью личности, которая отвечает за</w:t>
      </w:r>
      <w:r>
        <w:rPr>
          <w:rFonts w:cs="Times New Roman"/>
          <w:szCs w:val="28"/>
        </w:rPr>
        <w:t> </w:t>
      </w:r>
      <w:r w:rsidRPr="00063EA5">
        <w:rPr>
          <w:rFonts w:cs="Times New Roman"/>
          <w:szCs w:val="28"/>
        </w:rPr>
        <w:t>соблюдение социальных норм и</w:t>
      </w:r>
      <w:r>
        <w:rPr>
          <w:rFonts w:cs="Times New Roman"/>
          <w:szCs w:val="28"/>
        </w:rPr>
        <w:t> </w:t>
      </w:r>
      <w:r w:rsidRPr="00063EA5">
        <w:rPr>
          <w:rFonts w:cs="Times New Roman"/>
          <w:szCs w:val="28"/>
        </w:rPr>
        <w:t>правил.</w:t>
      </w:r>
    </w:p>
    <w:p w:rsidR="00AB5F23" w:rsidRPr="00063EA5" w:rsidRDefault="00AB5F23" w:rsidP="00AB5F23">
      <w:pPr>
        <w:jc w:val="both"/>
        <w:rPr>
          <w:rFonts w:cs="Times New Roman"/>
          <w:szCs w:val="28"/>
        </w:rPr>
      </w:pPr>
      <w:r w:rsidRPr="00063EA5">
        <w:rPr>
          <w:rFonts w:cs="Times New Roman"/>
          <w:szCs w:val="28"/>
        </w:rPr>
        <w:t>В рамках психоаналитического подхода профессиональная идентичность рассматривается как результат интеграции различных аспектов личности, связанных с</w:t>
      </w:r>
      <w:r>
        <w:rPr>
          <w:rFonts w:cs="Times New Roman"/>
          <w:szCs w:val="28"/>
        </w:rPr>
        <w:t> </w:t>
      </w:r>
      <w:r w:rsidRPr="00063EA5">
        <w:rPr>
          <w:rFonts w:cs="Times New Roman"/>
          <w:szCs w:val="28"/>
        </w:rPr>
        <w:t>профессиональной деятельностью. Профессиональная идентичность формируется в</w:t>
      </w:r>
      <w:r>
        <w:rPr>
          <w:rFonts w:cs="Times New Roman"/>
          <w:szCs w:val="28"/>
        </w:rPr>
        <w:t> </w:t>
      </w:r>
      <w:r w:rsidRPr="00063EA5">
        <w:rPr>
          <w:rFonts w:cs="Times New Roman"/>
          <w:szCs w:val="28"/>
        </w:rPr>
        <w:t>процессе профессионального становления личности, в</w:t>
      </w:r>
      <w:r>
        <w:rPr>
          <w:rFonts w:cs="Times New Roman"/>
          <w:szCs w:val="28"/>
        </w:rPr>
        <w:t> </w:t>
      </w:r>
      <w:r w:rsidRPr="00063EA5">
        <w:rPr>
          <w:rFonts w:cs="Times New Roman"/>
          <w:szCs w:val="28"/>
        </w:rPr>
        <w:t>результате разрешения экзистенциального кризиса идентичности, который возникает в</w:t>
      </w:r>
      <w:r>
        <w:rPr>
          <w:rFonts w:cs="Times New Roman"/>
          <w:szCs w:val="28"/>
        </w:rPr>
        <w:t> </w:t>
      </w:r>
      <w:r w:rsidRPr="00063EA5">
        <w:rPr>
          <w:rFonts w:cs="Times New Roman"/>
          <w:szCs w:val="28"/>
        </w:rPr>
        <w:t>подростковом возрасте.</w:t>
      </w:r>
    </w:p>
    <w:p w:rsidR="00AB5F23" w:rsidRPr="00063EA5" w:rsidRDefault="00AB5F23" w:rsidP="00AB5F23">
      <w:pPr>
        <w:jc w:val="both"/>
        <w:rPr>
          <w:rFonts w:cs="Times New Roman"/>
          <w:szCs w:val="28"/>
        </w:rPr>
      </w:pPr>
      <w:r w:rsidRPr="00063EA5">
        <w:rPr>
          <w:rFonts w:cs="Times New Roman"/>
          <w:szCs w:val="28"/>
        </w:rPr>
        <w:t>Гештальт-подход позволяет изучать профессиональную идентичность с</w:t>
      </w:r>
      <w:r>
        <w:rPr>
          <w:rFonts w:cs="Times New Roman"/>
          <w:szCs w:val="28"/>
        </w:rPr>
        <w:t> </w:t>
      </w:r>
      <w:r w:rsidRPr="00063EA5">
        <w:rPr>
          <w:rFonts w:cs="Times New Roman"/>
          <w:szCs w:val="28"/>
        </w:rPr>
        <w:t>учетом различных факторов, влияющих на</w:t>
      </w:r>
      <w:r>
        <w:rPr>
          <w:rFonts w:cs="Times New Roman"/>
          <w:szCs w:val="28"/>
        </w:rPr>
        <w:t> </w:t>
      </w:r>
      <w:r w:rsidRPr="00063EA5">
        <w:rPr>
          <w:rFonts w:cs="Times New Roman"/>
          <w:szCs w:val="28"/>
        </w:rPr>
        <w:t>ее формирование и</w:t>
      </w:r>
      <w:r>
        <w:rPr>
          <w:rFonts w:cs="Times New Roman"/>
          <w:szCs w:val="28"/>
        </w:rPr>
        <w:t> </w:t>
      </w:r>
      <w:r w:rsidRPr="00063EA5">
        <w:rPr>
          <w:rFonts w:cs="Times New Roman"/>
          <w:szCs w:val="28"/>
        </w:rPr>
        <w:t xml:space="preserve">развитие, таких </w:t>
      </w:r>
      <w:r w:rsidRPr="00063EA5">
        <w:rPr>
          <w:rFonts w:cs="Times New Roman"/>
          <w:szCs w:val="28"/>
        </w:rPr>
        <w:lastRenderedPageBreak/>
        <w:t>как индивидуальные особенности личности, профессиональная среда и</w:t>
      </w:r>
      <w:r>
        <w:rPr>
          <w:rFonts w:cs="Times New Roman"/>
          <w:szCs w:val="28"/>
        </w:rPr>
        <w:t> </w:t>
      </w:r>
      <w:r w:rsidRPr="00063EA5">
        <w:rPr>
          <w:rFonts w:cs="Times New Roman"/>
          <w:szCs w:val="28"/>
        </w:rPr>
        <w:t>общество в</w:t>
      </w:r>
      <w:r>
        <w:rPr>
          <w:rFonts w:cs="Times New Roman"/>
          <w:szCs w:val="28"/>
        </w:rPr>
        <w:t> </w:t>
      </w:r>
      <w:r w:rsidRPr="00063EA5">
        <w:rPr>
          <w:rFonts w:cs="Times New Roman"/>
          <w:szCs w:val="28"/>
        </w:rPr>
        <w:t>целом</w:t>
      </w:r>
      <w:r>
        <w:rPr>
          <w:rStyle w:val="af0"/>
          <w:rFonts w:cs="Times New Roman"/>
          <w:szCs w:val="28"/>
        </w:rPr>
        <w:footnoteReference w:id="33"/>
      </w:r>
      <w:r w:rsidRPr="00063EA5">
        <w:rPr>
          <w:rFonts w:cs="Times New Roman"/>
          <w:szCs w:val="28"/>
        </w:rPr>
        <w:t>.</w:t>
      </w:r>
    </w:p>
    <w:p w:rsidR="00AB5F23" w:rsidRPr="00063EA5" w:rsidRDefault="00AB5F23" w:rsidP="00AB5F23">
      <w:pPr>
        <w:jc w:val="both"/>
        <w:rPr>
          <w:rFonts w:cs="Times New Roman"/>
          <w:szCs w:val="28"/>
        </w:rPr>
      </w:pPr>
      <w:r w:rsidRPr="00063EA5">
        <w:rPr>
          <w:rFonts w:cs="Times New Roman"/>
          <w:szCs w:val="28"/>
        </w:rPr>
        <w:t>В процессе самоактуализации в</w:t>
      </w:r>
      <w:r>
        <w:rPr>
          <w:rFonts w:cs="Times New Roman"/>
          <w:szCs w:val="28"/>
        </w:rPr>
        <w:t> </w:t>
      </w:r>
      <w:r w:rsidRPr="00063EA5">
        <w:rPr>
          <w:rFonts w:cs="Times New Roman"/>
          <w:szCs w:val="28"/>
        </w:rPr>
        <w:t>профессиональной сфере личность стремится к</w:t>
      </w:r>
      <w:r>
        <w:rPr>
          <w:rFonts w:cs="Times New Roman"/>
          <w:szCs w:val="28"/>
        </w:rPr>
        <w:t> </w:t>
      </w:r>
      <w:r w:rsidRPr="00063EA5">
        <w:rPr>
          <w:rFonts w:cs="Times New Roman"/>
          <w:szCs w:val="28"/>
        </w:rPr>
        <w:t>целостности и</w:t>
      </w:r>
      <w:r>
        <w:rPr>
          <w:rFonts w:cs="Times New Roman"/>
          <w:szCs w:val="28"/>
        </w:rPr>
        <w:t> </w:t>
      </w:r>
      <w:r w:rsidRPr="00063EA5">
        <w:rPr>
          <w:rFonts w:cs="Times New Roman"/>
          <w:szCs w:val="28"/>
        </w:rPr>
        <w:t>тождественности с</w:t>
      </w:r>
      <w:r>
        <w:rPr>
          <w:rFonts w:cs="Times New Roman"/>
          <w:szCs w:val="28"/>
        </w:rPr>
        <w:t> </w:t>
      </w:r>
      <w:r w:rsidRPr="00063EA5">
        <w:rPr>
          <w:rFonts w:cs="Times New Roman"/>
          <w:szCs w:val="28"/>
        </w:rPr>
        <w:t>собой как профессионалом. Профессиональная идентичность является важным фактором самоактуализации личности в</w:t>
      </w:r>
      <w:r>
        <w:rPr>
          <w:rFonts w:cs="Times New Roman"/>
          <w:szCs w:val="28"/>
        </w:rPr>
        <w:t> </w:t>
      </w:r>
      <w:r w:rsidRPr="00063EA5">
        <w:rPr>
          <w:rFonts w:cs="Times New Roman"/>
          <w:szCs w:val="28"/>
        </w:rPr>
        <w:t>профессиональной сфере, поскольку она позволяет личности осознавать себя как целостную и</w:t>
      </w:r>
      <w:r>
        <w:rPr>
          <w:rFonts w:cs="Times New Roman"/>
          <w:szCs w:val="28"/>
        </w:rPr>
        <w:t> </w:t>
      </w:r>
      <w:r w:rsidRPr="00063EA5">
        <w:rPr>
          <w:rFonts w:cs="Times New Roman"/>
          <w:szCs w:val="28"/>
        </w:rPr>
        <w:t>единую систему, связанную с</w:t>
      </w:r>
      <w:r>
        <w:rPr>
          <w:rFonts w:cs="Times New Roman"/>
          <w:szCs w:val="28"/>
        </w:rPr>
        <w:t> </w:t>
      </w:r>
      <w:r w:rsidRPr="00063EA5">
        <w:rPr>
          <w:rFonts w:cs="Times New Roman"/>
          <w:szCs w:val="28"/>
        </w:rPr>
        <w:t>профессиональной деятельностью.</w:t>
      </w:r>
    </w:p>
    <w:p w:rsidR="00AB5F23" w:rsidRPr="00CF0A1E" w:rsidRDefault="00AB5F23" w:rsidP="00AB5F23">
      <w:pPr>
        <w:jc w:val="both"/>
        <w:rPr>
          <w:rFonts w:cs="Times New Roman"/>
          <w:szCs w:val="28"/>
        </w:rPr>
      </w:pPr>
    </w:p>
    <w:p w:rsidR="00AB5F23" w:rsidRPr="00CF0A1E" w:rsidRDefault="00AB5F23" w:rsidP="00AB5F23">
      <w:pPr>
        <w:jc w:val="both"/>
        <w:rPr>
          <w:rFonts w:cs="Times New Roman"/>
          <w:szCs w:val="28"/>
        </w:rPr>
      </w:pPr>
      <w:r w:rsidRPr="00CF0A1E">
        <w:rPr>
          <w:rFonts w:cs="Times New Roman"/>
          <w:szCs w:val="28"/>
        </w:rPr>
        <w:t>Социально-психологический подход к</w:t>
      </w:r>
      <w:r>
        <w:rPr>
          <w:rFonts w:cs="Times New Roman"/>
          <w:szCs w:val="28"/>
        </w:rPr>
        <w:t> </w:t>
      </w:r>
      <w:r w:rsidRPr="00CF0A1E">
        <w:rPr>
          <w:rFonts w:cs="Times New Roman"/>
          <w:szCs w:val="28"/>
        </w:rPr>
        <w:t>идентичности рассматривает ее</w:t>
      </w:r>
      <w:r>
        <w:rPr>
          <w:rFonts w:cs="Times New Roman"/>
          <w:szCs w:val="28"/>
        </w:rPr>
        <w:t> </w:t>
      </w:r>
      <w:r w:rsidRPr="00CF0A1E">
        <w:rPr>
          <w:rFonts w:cs="Times New Roman"/>
          <w:szCs w:val="28"/>
        </w:rPr>
        <w:t>как продукт взаимодействия человека с</w:t>
      </w:r>
      <w:r>
        <w:rPr>
          <w:rFonts w:cs="Times New Roman"/>
          <w:szCs w:val="28"/>
        </w:rPr>
        <w:t> </w:t>
      </w:r>
      <w:r w:rsidRPr="00CF0A1E">
        <w:rPr>
          <w:rFonts w:cs="Times New Roman"/>
          <w:szCs w:val="28"/>
        </w:rPr>
        <w:t>обществом. Согласно этому подходу, идентичность формируется в</w:t>
      </w:r>
      <w:r>
        <w:rPr>
          <w:rFonts w:cs="Times New Roman"/>
          <w:szCs w:val="28"/>
        </w:rPr>
        <w:t> </w:t>
      </w:r>
      <w:r w:rsidRPr="00CF0A1E">
        <w:rPr>
          <w:rFonts w:cs="Times New Roman"/>
          <w:szCs w:val="28"/>
        </w:rPr>
        <w:t>результате социальных ролей, которые человек играет в</w:t>
      </w:r>
      <w:r>
        <w:rPr>
          <w:rFonts w:cs="Times New Roman"/>
          <w:szCs w:val="28"/>
        </w:rPr>
        <w:t> </w:t>
      </w:r>
      <w:r w:rsidRPr="00CF0A1E">
        <w:rPr>
          <w:rFonts w:cs="Times New Roman"/>
          <w:szCs w:val="28"/>
        </w:rPr>
        <w:t>обществе.</w:t>
      </w:r>
    </w:p>
    <w:p w:rsidR="00AB5F23" w:rsidRPr="00CF0A1E" w:rsidRDefault="00AB5F23" w:rsidP="00AB5F23">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 и</w:t>
      </w:r>
      <w:r>
        <w:rPr>
          <w:rFonts w:cs="Times New Roman"/>
          <w:szCs w:val="28"/>
        </w:rPr>
        <w:t> </w:t>
      </w:r>
      <w:r w:rsidRPr="00CF0A1E">
        <w:rPr>
          <w:rFonts w:cs="Times New Roman"/>
          <w:szCs w:val="28"/>
        </w:rPr>
        <w:t>многогранное образование. Одним из</w:t>
      </w:r>
      <w:r>
        <w:rPr>
          <w:rFonts w:cs="Times New Roman"/>
          <w:szCs w:val="28"/>
        </w:rPr>
        <w:t> </w:t>
      </w:r>
      <w:r w:rsidRPr="00CF0A1E">
        <w:rPr>
          <w:rFonts w:cs="Times New Roman"/>
          <w:szCs w:val="28"/>
        </w:rPr>
        <w:t>наиболее влиятельных подходов к</w:t>
      </w:r>
      <w:r>
        <w:rPr>
          <w:rFonts w:cs="Times New Roman"/>
          <w:szCs w:val="28"/>
        </w:rPr>
        <w:t> </w:t>
      </w:r>
      <w:r w:rsidRPr="00CF0A1E">
        <w:rPr>
          <w:rFonts w:cs="Times New Roman"/>
          <w:szCs w:val="28"/>
        </w:rPr>
        <w:t>пониманию идентичности в</w:t>
      </w:r>
      <w:r>
        <w:rPr>
          <w:rFonts w:cs="Times New Roman"/>
          <w:szCs w:val="28"/>
        </w:rPr>
        <w:t> </w:t>
      </w:r>
      <w:r w:rsidRPr="00CF0A1E">
        <w:rPr>
          <w:rFonts w:cs="Times New Roman"/>
          <w:szCs w:val="28"/>
        </w:rPr>
        <w:t>отечественной психологии является деятельностный подход. Согласно этому подходу, идентичность формируется в</w:t>
      </w:r>
      <w:r>
        <w:rPr>
          <w:rFonts w:cs="Times New Roman"/>
          <w:szCs w:val="28"/>
        </w:rPr>
        <w:t> </w:t>
      </w:r>
      <w:r w:rsidRPr="00CF0A1E">
        <w:rPr>
          <w:rFonts w:cs="Times New Roman"/>
          <w:szCs w:val="28"/>
        </w:rPr>
        <w:t>процессе деятельности человека. Деятельность позволяет человеку реализовать свои способности, потребности и</w:t>
      </w:r>
      <w:r>
        <w:rPr>
          <w:rFonts w:cs="Times New Roman"/>
          <w:szCs w:val="28"/>
        </w:rPr>
        <w:t> </w:t>
      </w:r>
      <w:r w:rsidRPr="00CF0A1E">
        <w:rPr>
          <w:rFonts w:cs="Times New Roman"/>
          <w:szCs w:val="28"/>
        </w:rPr>
        <w:t>интересы, а</w:t>
      </w:r>
      <w:r>
        <w:rPr>
          <w:rFonts w:cs="Times New Roman"/>
          <w:szCs w:val="28"/>
        </w:rPr>
        <w:t> </w:t>
      </w:r>
      <w:r w:rsidRPr="00CF0A1E">
        <w:rPr>
          <w:rFonts w:cs="Times New Roman"/>
          <w:szCs w:val="28"/>
        </w:rPr>
        <w:t>также строить отношения с</w:t>
      </w:r>
      <w:r>
        <w:rPr>
          <w:rFonts w:cs="Times New Roman"/>
          <w:szCs w:val="28"/>
        </w:rPr>
        <w:t> </w:t>
      </w:r>
      <w:r w:rsidRPr="00CF0A1E">
        <w:rPr>
          <w:rFonts w:cs="Times New Roman"/>
          <w:szCs w:val="28"/>
        </w:rPr>
        <w:t>окружающим миром.</w:t>
      </w:r>
    </w:p>
    <w:p w:rsidR="00AB5F23" w:rsidRPr="00CF0A1E" w:rsidRDefault="00AB5F23" w:rsidP="00AB5F23">
      <w:pPr>
        <w:jc w:val="both"/>
        <w:rPr>
          <w:rFonts w:cs="Times New Roman"/>
          <w:szCs w:val="28"/>
        </w:rPr>
      </w:pPr>
      <w:r w:rsidRPr="00CF0A1E">
        <w:rPr>
          <w:rFonts w:cs="Times New Roman"/>
          <w:szCs w:val="28"/>
        </w:rPr>
        <w:t>Другим важным подходом к</w:t>
      </w:r>
      <w:r>
        <w:rPr>
          <w:rFonts w:cs="Times New Roman"/>
          <w:szCs w:val="28"/>
        </w:rPr>
        <w:t> </w:t>
      </w:r>
      <w:r w:rsidRPr="00CF0A1E">
        <w:rPr>
          <w:rFonts w:cs="Times New Roman"/>
          <w:szCs w:val="28"/>
        </w:rPr>
        <w:t>пониманию идентичности в</w:t>
      </w:r>
      <w:r>
        <w:rPr>
          <w:rFonts w:cs="Times New Roman"/>
          <w:szCs w:val="28"/>
        </w:rPr>
        <w:t> </w:t>
      </w:r>
      <w:r w:rsidRPr="00CF0A1E">
        <w:rPr>
          <w:rFonts w:cs="Times New Roman"/>
          <w:szCs w:val="28"/>
        </w:rPr>
        <w:t>отечественной психологии является культурно-исторический подход. Согласно этому подходу, идентичность формируется в</w:t>
      </w:r>
      <w:r>
        <w:rPr>
          <w:rFonts w:cs="Times New Roman"/>
          <w:szCs w:val="28"/>
        </w:rPr>
        <w:t> </w:t>
      </w:r>
      <w:r w:rsidRPr="00CF0A1E">
        <w:rPr>
          <w:rFonts w:cs="Times New Roman"/>
          <w:szCs w:val="28"/>
        </w:rPr>
        <w:t>процессе взаимодействия человека с</w:t>
      </w:r>
      <w:r>
        <w:rPr>
          <w:rFonts w:cs="Times New Roman"/>
          <w:szCs w:val="28"/>
        </w:rPr>
        <w:t> </w:t>
      </w:r>
      <w:r w:rsidRPr="00CF0A1E">
        <w:rPr>
          <w:rFonts w:cs="Times New Roman"/>
          <w:szCs w:val="28"/>
        </w:rPr>
        <w:t>культурой. Культура предоставляет человеку определенные представления о</w:t>
      </w:r>
      <w:r>
        <w:rPr>
          <w:rFonts w:cs="Times New Roman"/>
          <w:szCs w:val="28"/>
        </w:rPr>
        <w:t> </w:t>
      </w:r>
      <w:r w:rsidRPr="00CF0A1E">
        <w:rPr>
          <w:rFonts w:cs="Times New Roman"/>
          <w:szCs w:val="28"/>
        </w:rPr>
        <w:t>себе, мире и</w:t>
      </w:r>
      <w:r>
        <w:rPr>
          <w:rFonts w:cs="Times New Roman"/>
          <w:szCs w:val="28"/>
        </w:rPr>
        <w:t> </w:t>
      </w:r>
      <w:r w:rsidRPr="00CF0A1E">
        <w:rPr>
          <w:rFonts w:cs="Times New Roman"/>
          <w:szCs w:val="28"/>
        </w:rPr>
        <w:t>отношениях между ними.</w:t>
      </w:r>
    </w:p>
    <w:p w:rsidR="00AB5F23" w:rsidRPr="00CF0A1E" w:rsidRDefault="00AB5F23" w:rsidP="00AB5F23">
      <w:pPr>
        <w:jc w:val="both"/>
        <w:rPr>
          <w:rFonts w:cs="Times New Roman"/>
          <w:szCs w:val="28"/>
        </w:rPr>
      </w:pPr>
    </w:p>
    <w:p w:rsidR="00AB5F23" w:rsidRDefault="00AB5F23" w:rsidP="00007515">
      <w:pPr>
        <w:jc w:val="both"/>
        <w:rPr>
          <w:rFonts w:cs="Times New Roman"/>
          <w:szCs w:val="28"/>
        </w:rPr>
      </w:pPr>
    </w:p>
    <w:p w:rsidR="00FB6D66" w:rsidRPr="00063EA5" w:rsidRDefault="00FB6D66" w:rsidP="00007515">
      <w:pPr>
        <w:jc w:val="both"/>
        <w:rPr>
          <w:rFonts w:cs="Times New Roman"/>
          <w:szCs w:val="28"/>
        </w:rPr>
      </w:pPr>
      <w:r w:rsidRPr="00063EA5">
        <w:rPr>
          <w:rFonts w:cs="Times New Roman"/>
          <w:szCs w:val="28"/>
        </w:rPr>
        <w:lastRenderedPageBreak/>
        <w:t>Когнитивный подход позволяет рассматривать профессиональную идентичность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 которые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606E0">
        <w:rPr>
          <w:rStyle w:val="af0"/>
          <w:rFonts w:cs="Times New Roman"/>
          <w:szCs w:val="28"/>
        </w:rPr>
        <w:footnoteReference w:id="34"/>
      </w:r>
    </w:p>
    <w:p w:rsidR="00FB6D66" w:rsidRPr="00063EA5" w:rsidRDefault="00FB6D66" w:rsidP="00007515">
      <w:pPr>
        <w:jc w:val="both"/>
        <w:rPr>
          <w:rFonts w:cs="Times New Roman"/>
          <w:szCs w:val="28"/>
        </w:rPr>
      </w:pPr>
      <w:r w:rsidRPr="00063EA5">
        <w:rPr>
          <w:rFonts w:cs="Times New Roman"/>
          <w:szCs w:val="28"/>
        </w:rPr>
        <w:t>Когнитивный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идентичность рассматривается как результат работы когнитивных процессов, таких как восприятие, память, мышление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оображение. Когнитивные процессы позволяют человеку получать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кружающем мире, обрабатывать эту информацию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основе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профессиональная идентичность рассматривается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p>
    <w:p w:rsidR="001608B9" w:rsidRPr="00063EA5" w:rsidRDefault="00AB5F23" w:rsidP="00007515">
      <w:pPr>
        <w:jc w:val="both"/>
        <w:rPr>
          <w:rFonts w:cs="Times New Roman"/>
          <w:szCs w:val="28"/>
        </w:rPr>
      </w:pPr>
      <w:r>
        <w:rPr>
          <w:rFonts w:cs="Times New Roman"/>
          <w:szCs w:val="28"/>
        </w:rPr>
        <w:t>В целом в</w:t>
      </w:r>
      <w:r w:rsidR="001608B9" w:rsidRPr="00063EA5">
        <w:rPr>
          <w:rFonts w:cs="Times New Roman"/>
          <w:szCs w:val="28"/>
        </w:rPr>
        <w:t xml:space="preserve"> рамках психологического подхода профессиональная идентичность рассматривается как интегральная характеристика личности,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001608B9"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факторами окружающей среды, такими как профессиональная среда, образование, культура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001608B9" w:rsidRPr="00063EA5">
        <w:rPr>
          <w:rFonts w:cs="Times New Roman"/>
          <w:szCs w:val="28"/>
        </w:rPr>
        <w:t>бщество.</w:t>
      </w:r>
      <w:r w:rsidR="005606E0">
        <w:rPr>
          <w:rStyle w:val="af0"/>
          <w:rFonts w:cs="Times New Roman"/>
          <w:szCs w:val="28"/>
        </w:rPr>
        <w:footnoteReference w:id="35"/>
      </w:r>
    </w:p>
    <w:p w:rsidR="001608B9" w:rsidRPr="00063EA5" w:rsidRDefault="001608B9" w:rsidP="00007515">
      <w:pPr>
        <w:jc w:val="both"/>
        <w:rPr>
          <w:rFonts w:cs="Times New Roman"/>
          <w:szCs w:val="28"/>
        </w:rPr>
      </w:pPr>
      <w:r w:rsidRPr="00063EA5">
        <w:rPr>
          <w:rFonts w:cs="Times New Roman"/>
          <w:szCs w:val="28"/>
        </w:rPr>
        <w:lastRenderedPageBreak/>
        <w:t>В рамках психологического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r w:rsidR="00221DE3">
        <w:rPr>
          <w:rFonts w:cs="Times New Roman"/>
          <w:szCs w:val="28"/>
        </w:rPr>
        <w:t xml:space="preserve"> (рисунок 1)</w:t>
      </w:r>
      <w:r w:rsidRPr="00063EA5">
        <w:rPr>
          <w:rFonts w:cs="Times New Roman"/>
          <w:szCs w:val="28"/>
        </w:rPr>
        <w:t>:</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рофессиональное 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воих профессиональных </w:t>
      </w:r>
      <w:r w:rsidRPr="00063EA5">
        <w:rPr>
          <w:rFonts w:cs="Times New Roman"/>
          <w:szCs w:val="28"/>
        </w:rPr>
        <w:t>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рофессиональное 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воим профессиональным </w:t>
      </w:r>
      <w:r w:rsidRPr="00063EA5">
        <w:rPr>
          <w:rFonts w:cs="Times New Roman"/>
          <w:szCs w:val="28"/>
        </w:rPr>
        <w:t>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возможностях успешно выполнят</w:t>
      </w:r>
      <w:r w:rsidRPr="00063EA5">
        <w:rPr>
          <w:rFonts w:cs="Times New Roman"/>
          <w:szCs w:val="28"/>
        </w:rPr>
        <w:t>ь профессиональную деятельность;</w:t>
      </w:r>
    </w:p>
    <w:p w:rsidR="001608B9"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001608B9"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рофессиональными требованиями.</w:t>
      </w:r>
    </w:p>
    <w:p w:rsidR="00221DE3" w:rsidRPr="00221DE3" w:rsidRDefault="00221DE3" w:rsidP="0027136B">
      <w:pPr>
        <w:ind w:firstLine="0"/>
        <w:jc w:val="both"/>
        <w:rPr>
          <w:rFonts w:cs="Times New Roman"/>
          <w:szCs w:val="28"/>
        </w:rPr>
      </w:pPr>
      <w:r w:rsidRPr="00B22198">
        <w:rPr>
          <w:noProof/>
          <w:lang w:eastAsia="ru-RU"/>
        </w:rPr>
        <w:drawing>
          <wp:inline distT="0" distB="0" distL="0" distR="0" wp14:anchorId="06E85EAB" wp14:editId="1B846751">
            <wp:extent cx="6293225" cy="2187389"/>
            <wp:effectExtent l="0" t="0" r="12700" b="0"/>
            <wp:docPr id="107" name="Схема 1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21DE3" w:rsidRPr="00221DE3" w:rsidRDefault="00983131" w:rsidP="0027136B">
      <w:pPr>
        <w:spacing w:after="240"/>
        <w:jc w:val="center"/>
        <w:rPr>
          <w:rFonts w:cs="Times New Roman"/>
          <w:szCs w:val="28"/>
        </w:rPr>
      </w:pPr>
      <w:r w:rsidRPr="00FA246A">
        <w:rPr>
          <w:rFonts w:cs="Times New Roman"/>
          <w:szCs w:val="28"/>
        </w:rPr>
        <w:t xml:space="preserve">Рисунок 1 </w:t>
      </w:r>
      <w:r w:rsidR="00965D55" w:rsidRPr="00FA246A">
        <w:rPr>
          <w:rFonts w:cs="Times New Roman"/>
          <w:szCs w:val="28"/>
        </w:rPr>
        <w:t>–</w:t>
      </w:r>
      <w:r w:rsidR="00965D55">
        <w:rPr>
          <w:rFonts w:cs="Times New Roman"/>
          <w:szCs w:val="28"/>
        </w:rPr>
        <w:t xml:space="preserve"> Структура</w:t>
      </w:r>
      <w:r w:rsidR="00221DE3" w:rsidRPr="00221DE3">
        <w:rPr>
          <w:rFonts w:cs="Times New Roman"/>
          <w:szCs w:val="28"/>
        </w:rPr>
        <w:t xml:space="preserve"> профессиональной идентичности</w:t>
      </w:r>
      <w:r w:rsidR="008959BF">
        <w:rPr>
          <w:rFonts w:cs="Times New Roman"/>
          <w:szCs w:val="28"/>
        </w:rPr>
        <w:t xml:space="preserve"> (по итогам </w:t>
      </w:r>
      <w:r w:rsidR="008959BF" w:rsidRPr="008959BF">
        <w:rPr>
          <w:rFonts w:cs="Times New Roman"/>
          <w:szCs w:val="28"/>
        </w:rPr>
        <w:t>анализа теоретических подходов</w:t>
      </w:r>
      <w:r w:rsidR="008959BF">
        <w:rPr>
          <w:rFonts w:cs="Times New Roman"/>
          <w:szCs w:val="28"/>
        </w:rPr>
        <w:t>)</w:t>
      </w:r>
      <w:r w:rsidR="00221DE3" w:rsidRPr="00221DE3">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социологической науки идентичность рассматривается как социальное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оциальной средой. Идентичность определяется социальными ролями,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6"/>
      </w:r>
    </w:p>
    <w:p w:rsidR="001608B9" w:rsidRPr="00063EA5" w:rsidRDefault="001608B9" w:rsidP="00007515">
      <w:pPr>
        <w:jc w:val="both"/>
        <w:rPr>
          <w:rFonts w:cs="Times New Roman"/>
          <w:szCs w:val="28"/>
        </w:rPr>
      </w:pPr>
      <w:r w:rsidRPr="00063EA5">
        <w:rPr>
          <w:rFonts w:cs="Times New Roman"/>
          <w:szCs w:val="28"/>
        </w:rPr>
        <w:lastRenderedPageBreak/>
        <w:t>В социологии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татусно-ролевой подход, который рассматривает идентичность как совокупность социальных ролей, которые выполняет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статусно-ролевого подхода идентичность рассматривается как результат усвоения личностью социальных ролей,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 личностью социальных ценностей,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оциально-психологический подход, который рассматривает идентичность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001608B9" w:rsidRPr="00063EA5">
        <w:rPr>
          <w:rFonts w:cs="Times New Roman"/>
          <w:szCs w:val="28"/>
        </w:rPr>
        <w:t>оциальной средой.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социально-психологического подхода идентичность рассматривается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социальными институтами, такими как семья, школа, религия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001608B9" w:rsidRPr="00063EA5">
        <w:rPr>
          <w:rFonts w:cs="Times New Roman"/>
          <w:szCs w:val="28"/>
        </w:rPr>
        <w:t>осударство.</w:t>
      </w:r>
    </w:p>
    <w:p w:rsidR="001608B9" w:rsidRPr="00063EA5" w:rsidRDefault="001608B9" w:rsidP="00007515">
      <w:pPr>
        <w:jc w:val="both"/>
        <w:rPr>
          <w:rFonts w:cs="Times New Roman"/>
          <w:szCs w:val="28"/>
        </w:rPr>
      </w:pPr>
      <w:r w:rsidRPr="00063EA5">
        <w:rPr>
          <w:rFonts w:cs="Times New Roman"/>
          <w:szCs w:val="28"/>
        </w:rPr>
        <w:t>В рамках социологического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рофессиональная роль,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требования, предъявляемые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001608B9" w:rsidRPr="00063EA5">
        <w:rPr>
          <w:rFonts w:cs="Times New Roman"/>
          <w:szCs w:val="28"/>
        </w:rPr>
        <w:t>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w:t>
      </w:r>
      <w:r w:rsidRPr="00063EA5">
        <w:rPr>
          <w:rFonts w:cs="Times New Roman"/>
          <w:szCs w:val="28"/>
        </w:rPr>
        <w:t>е профессиональной деятельности;</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ценности, которые разделяет личность, заним</w:t>
      </w:r>
      <w:r w:rsidRPr="00063EA5">
        <w:rPr>
          <w:rFonts w:cs="Times New Roman"/>
          <w:szCs w:val="28"/>
        </w:rPr>
        <w:t>ающаяся определенной профессией;</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нормы,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культурологической науки идентичность рассматривается как культурный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ультурой. Идентичность определяется культурными ценностями,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7"/>
      </w:r>
    </w:p>
    <w:p w:rsidR="001608B9" w:rsidRPr="00063EA5" w:rsidRDefault="001608B9" w:rsidP="00007515">
      <w:pPr>
        <w:jc w:val="both"/>
        <w:rPr>
          <w:rFonts w:cs="Times New Roman"/>
          <w:szCs w:val="28"/>
        </w:rPr>
      </w:pPr>
      <w:r w:rsidRPr="00063EA5">
        <w:rPr>
          <w:rFonts w:cs="Times New Roman"/>
          <w:szCs w:val="28"/>
        </w:rPr>
        <w:lastRenderedPageBreak/>
        <w:t>В культурологии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имволический подход, который рассматривает идентичность как совокупность символов, которые имеют значение для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символического подхода идентичность рассматривается как результат интерпретаци</w:t>
      </w:r>
      <w:r w:rsidRPr="00063EA5">
        <w:rPr>
          <w:rFonts w:cs="Times New Roman"/>
          <w:szCs w:val="28"/>
        </w:rPr>
        <w:t>и личностью культурных символов;</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личность.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w:t>
      </w:r>
      <w:r w:rsidRPr="00063EA5">
        <w:rPr>
          <w:rFonts w:cs="Times New Roman"/>
          <w:szCs w:val="28"/>
        </w:rPr>
        <w:t xml:space="preserve"> личностью культурных ценностей;</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н</w:t>
      </w:r>
      <w:r w:rsidR="001608B9" w:rsidRPr="00063EA5">
        <w:rPr>
          <w:rFonts w:cs="Times New Roman"/>
          <w:szCs w:val="28"/>
        </w:rPr>
        <w:t>ормативный подход, который рассматривает идентичность как совокупность норм,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нормативного подхода идентичность рассматривается как результат усвоения личностью культурных норм.</w:t>
      </w:r>
    </w:p>
    <w:p w:rsidR="001608B9" w:rsidRPr="00063EA5" w:rsidRDefault="001608B9" w:rsidP="00007515">
      <w:pPr>
        <w:jc w:val="both"/>
        <w:rPr>
          <w:rFonts w:cs="Times New Roman"/>
          <w:szCs w:val="28"/>
        </w:rPr>
      </w:pPr>
      <w:r w:rsidRPr="00063EA5">
        <w:rPr>
          <w:rFonts w:cs="Times New Roman"/>
          <w:szCs w:val="28"/>
        </w:rPr>
        <w:t>В рамках культурологического подхода профессиональная идентичность рассматривается как совокупность культурных ценностей,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 которые связаны</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культурными институтами, такими как образование,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jc w:val="both"/>
        <w:rPr>
          <w:rFonts w:cs="Times New Roman"/>
          <w:szCs w:val="28"/>
        </w:rPr>
      </w:pPr>
      <w:r w:rsidRPr="00063EA5">
        <w:rPr>
          <w:rFonts w:cs="Times New Roman"/>
          <w:szCs w:val="28"/>
        </w:rPr>
        <w:t>В отечественной психологии исследования профессиональной идентичности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таких направлений, как психология личности, психология труда, психология профессионального развития.</w:t>
      </w:r>
    </w:p>
    <w:p w:rsidR="00B33D6B" w:rsidRPr="00063EA5" w:rsidRDefault="00B33D6B" w:rsidP="00007515">
      <w:pPr>
        <w:jc w:val="both"/>
        <w:rPr>
          <w:rFonts w:cs="Times New Roman"/>
          <w:szCs w:val="28"/>
        </w:rPr>
      </w:pPr>
      <w:r w:rsidRPr="00063EA5">
        <w:rPr>
          <w:rFonts w:cs="Times New Roman"/>
          <w:szCs w:val="28"/>
        </w:rPr>
        <w:t>В трудах Л.С. Выготского</w:t>
      </w:r>
      <w:r w:rsidR="005606E0">
        <w:rPr>
          <w:rStyle w:val="af0"/>
          <w:rFonts w:cs="Times New Roman"/>
          <w:szCs w:val="28"/>
        </w:rPr>
        <w:footnoteReference w:id="38"/>
      </w:r>
      <w:r w:rsidRPr="00063EA5">
        <w:rPr>
          <w:rFonts w:cs="Times New Roman"/>
          <w:szCs w:val="28"/>
        </w:rPr>
        <w:t>, А.Н. Леонтьева</w:t>
      </w:r>
      <w:r w:rsidR="005606E0">
        <w:rPr>
          <w:rStyle w:val="af0"/>
          <w:rFonts w:cs="Times New Roman"/>
          <w:szCs w:val="28"/>
        </w:rPr>
        <w:footnoteReference w:id="39"/>
      </w:r>
      <w:r w:rsidRPr="00063EA5">
        <w:rPr>
          <w:rFonts w:cs="Times New Roman"/>
          <w:szCs w:val="28"/>
        </w:rPr>
        <w:t>, С.Л. Рубинштейна</w:t>
      </w:r>
      <w:r w:rsidR="005606E0">
        <w:rPr>
          <w:rStyle w:val="af0"/>
          <w:rFonts w:cs="Times New Roman"/>
          <w:szCs w:val="28"/>
        </w:rPr>
        <w:footnoteReference w:id="40"/>
      </w:r>
      <w:r w:rsidRPr="00063EA5">
        <w:rPr>
          <w:rFonts w:cs="Times New Roman"/>
          <w:szCs w:val="28"/>
        </w:rPr>
        <w:t xml:space="preserve"> профессиональное развитие личности рассматривается как процесс становления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с</w:t>
      </w:r>
      <w:r w:rsidRPr="00063EA5">
        <w:rPr>
          <w:rFonts w:cs="Times New Roman"/>
          <w:szCs w:val="28"/>
        </w:rPr>
        <w:t>убъектной позиции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интегративное образование, включающее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способностей,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В работах Е.А. Климова</w:t>
      </w:r>
      <w:r w:rsidR="00EF3F06" w:rsidRPr="00052CA0">
        <w:rPr>
          <w:rFonts w:cs="Times New Roman"/>
          <w:szCs w:val="28"/>
          <w:vertAlign w:val="superscript"/>
        </w:rPr>
        <w:footnoteReference w:id="41"/>
      </w:r>
      <w:r w:rsidRPr="00063EA5">
        <w:rPr>
          <w:rFonts w:cs="Times New Roman"/>
          <w:szCs w:val="28"/>
        </w:rPr>
        <w:t>,</w:t>
      </w:r>
      <w:r w:rsidR="00EF3F06" w:rsidRPr="00FB0FB6">
        <w:rPr>
          <w:rFonts w:cs="Times New Roman"/>
          <w:szCs w:val="28"/>
        </w:rPr>
        <w:t xml:space="preserve"> </w:t>
      </w:r>
      <w:r w:rsidR="00EF3F06" w:rsidRPr="00DD1AF3">
        <w:rPr>
          <w:rFonts w:cs="Times New Roman"/>
          <w:szCs w:val="28"/>
        </w:rPr>
        <w:t>Е. Л.</w:t>
      </w:r>
      <w:r w:rsidR="00EF3F06">
        <w:rPr>
          <w:rFonts w:cs="Times New Roman"/>
          <w:szCs w:val="28"/>
        </w:rPr>
        <w:t xml:space="preserve"> </w:t>
      </w:r>
      <w:r w:rsidR="00EF3F06" w:rsidRPr="00052CA0">
        <w:rPr>
          <w:rFonts w:cs="Times New Roman"/>
          <w:szCs w:val="28"/>
        </w:rPr>
        <w:t>Солдатовой</w:t>
      </w:r>
      <w:r w:rsidR="00EF3F06">
        <w:rPr>
          <w:rStyle w:val="af0"/>
          <w:rFonts w:cs="Times New Roman"/>
          <w:szCs w:val="28"/>
        </w:rPr>
        <w:t xml:space="preserve"> </w:t>
      </w:r>
      <w:r w:rsidR="005606E0">
        <w:rPr>
          <w:rStyle w:val="af0"/>
          <w:rFonts w:cs="Times New Roman"/>
          <w:szCs w:val="28"/>
        </w:rPr>
        <w:footnoteReference w:id="42"/>
      </w:r>
      <w:r w:rsidR="005606E0">
        <w:rPr>
          <w:rFonts w:cs="Times New Roman"/>
          <w:szCs w:val="28"/>
        </w:rPr>
        <w:t>,</w:t>
      </w:r>
      <w:r w:rsidR="00EF3F06">
        <w:rPr>
          <w:rFonts w:cs="Times New Roman"/>
          <w:szCs w:val="28"/>
        </w:rPr>
        <w:t xml:space="preserve"> </w:t>
      </w:r>
      <w:r w:rsidR="00EF3F06" w:rsidRPr="00052CA0">
        <w:rPr>
          <w:rFonts w:cs="Times New Roman"/>
          <w:szCs w:val="28"/>
        </w:rPr>
        <w:t>Ю. П. Поварёнкова</w:t>
      </w:r>
      <w:r w:rsidR="00EF3F06" w:rsidRPr="00052CA0">
        <w:rPr>
          <w:rFonts w:cs="Times New Roman"/>
          <w:szCs w:val="28"/>
          <w:vertAlign w:val="superscript"/>
        </w:rPr>
        <w:footnoteReference w:id="43"/>
      </w:r>
      <w:r w:rsidR="00EF3F06" w:rsidRPr="00052CA0">
        <w:rPr>
          <w:rFonts w:cs="Times New Roman"/>
          <w:szCs w:val="28"/>
        </w:rPr>
        <w:t>, Л. Б. Шнейдер</w:t>
      </w:r>
      <w:r w:rsidR="00EF3F06" w:rsidRPr="00052CA0">
        <w:rPr>
          <w:rFonts w:cs="Times New Roman"/>
          <w:szCs w:val="28"/>
          <w:vertAlign w:val="superscript"/>
        </w:rPr>
        <w:footnoteReference w:id="44"/>
      </w:r>
      <w:r w:rsidRPr="00063EA5">
        <w:rPr>
          <w:rFonts w:cs="Times New Roman"/>
          <w:szCs w:val="28"/>
        </w:rPr>
        <w:t xml:space="preserve"> профессиональная идентичность рассматривается как 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самосознания.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осознание себя, как профессионала, имеющего определенные качества, ценности,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адачи.</w:t>
      </w:r>
    </w:p>
    <w:p w:rsidR="00B33D6B" w:rsidRPr="00063EA5" w:rsidRDefault="00B33D6B" w:rsidP="00007515">
      <w:pPr>
        <w:jc w:val="both"/>
        <w:rPr>
          <w:rFonts w:cs="Times New Roman"/>
          <w:szCs w:val="28"/>
        </w:rPr>
      </w:pPr>
      <w:r w:rsidRPr="00063EA5">
        <w:rPr>
          <w:rFonts w:cs="Times New Roman"/>
          <w:szCs w:val="28"/>
        </w:rPr>
        <w:t>В исследованиях Н.С. Пряжникова</w:t>
      </w:r>
      <w:r w:rsidR="005606E0">
        <w:rPr>
          <w:rStyle w:val="af0"/>
          <w:rFonts w:cs="Times New Roman"/>
          <w:szCs w:val="28"/>
        </w:rPr>
        <w:footnoteReference w:id="45"/>
      </w:r>
      <w:r w:rsidRPr="00063EA5">
        <w:rPr>
          <w:rFonts w:cs="Times New Roman"/>
          <w:szCs w:val="28"/>
        </w:rPr>
        <w:t>, В.И. Слободчикова</w:t>
      </w:r>
      <w:r w:rsidR="005606E0">
        <w:rPr>
          <w:rFonts w:cs="Times New Roman"/>
          <w:szCs w:val="28"/>
        </w:rPr>
        <w:t>,</w:t>
      </w:r>
      <w:r w:rsidR="005606E0">
        <w:rPr>
          <w:rStyle w:val="af0"/>
          <w:rFonts w:cs="Times New Roman"/>
          <w:szCs w:val="28"/>
        </w:rPr>
        <w:footnoteReference w:id="46"/>
      </w:r>
      <w:r w:rsidR="005606E0">
        <w:rPr>
          <w:rFonts w:cs="Times New Roman"/>
          <w:szCs w:val="28"/>
        </w:rPr>
        <w:t xml:space="preserve"> </w:t>
      </w:r>
      <w:r w:rsidRPr="00063EA5">
        <w:rPr>
          <w:rFonts w:cs="Times New Roman"/>
          <w:szCs w:val="28"/>
        </w:rPr>
        <w:t>Л.А. Карповой</w:t>
      </w:r>
      <w:r w:rsidR="005606E0">
        <w:rPr>
          <w:rStyle w:val="af0"/>
          <w:rFonts w:cs="Times New Roman"/>
          <w:szCs w:val="28"/>
        </w:rPr>
        <w:footnoteReference w:id="47"/>
      </w:r>
      <w:r w:rsidRPr="00063EA5">
        <w:rPr>
          <w:rFonts w:cs="Times New Roman"/>
          <w:szCs w:val="28"/>
        </w:rPr>
        <w:t xml:space="preserve"> профессиональная идентичность рассматривается как динамическое образование, которое формируется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азвивается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процесс становления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 самосознания.</w:t>
      </w:r>
    </w:p>
    <w:p w:rsidR="00B33D6B" w:rsidRPr="00063EA5" w:rsidRDefault="00B33D6B" w:rsidP="00007515">
      <w:pPr>
        <w:jc w:val="both"/>
        <w:rPr>
          <w:rFonts w:cs="Times New Roman"/>
          <w:szCs w:val="28"/>
        </w:rPr>
      </w:pPr>
      <w:r w:rsidRPr="00063EA5">
        <w:rPr>
          <w:rFonts w:cs="Times New Roman"/>
          <w:szCs w:val="28"/>
        </w:rPr>
        <w:t xml:space="preserve">Профессиональная идентичность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имеет ряд особенностей, обусловленных спецификой военной профессии</w:t>
      </w:r>
      <w:r w:rsidR="00EF3F06">
        <w:rPr>
          <w:rFonts w:cs="Times New Roman"/>
          <w:szCs w:val="28"/>
        </w:rPr>
        <w:t xml:space="preserve"> (подробно рассматривается в работах</w:t>
      </w:r>
      <w:r w:rsidR="00363576" w:rsidRPr="00363576">
        <w:rPr>
          <w:rFonts w:cs="Times New Roman"/>
          <w:szCs w:val="28"/>
          <w:highlight w:val="green"/>
        </w:rPr>
        <w:t xml:space="preserve"> </w:t>
      </w:r>
      <w:r w:rsidR="00363576" w:rsidRPr="001B66F0">
        <w:rPr>
          <w:rFonts w:cs="Times New Roman"/>
          <w:szCs w:val="28"/>
          <w:highlight w:val="green"/>
        </w:rPr>
        <w:t xml:space="preserve">И. Б. </w:t>
      </w:r>
      <w:r w:rsidR="00363576" w:rsidRPr="001B66F0">
        <w:rPr>
          <w:rFonts w:cs="Times New Roman"/>
          <w:szCs w:val="28"/>
          <w:highlight w:val="green"/>
        </w:rPr>
        <w:lastRenderedPageBreak/>
        <w:t>Субботина</w:t>
      </w:r>
      <w:r w:rsidR="00363576" w:rsidRPr="0093049A">
        <w:rPr>
          <w:rStyle w:val="af0"/>
          <w:rFonts w:cs="Times New Roman"/>
          <w:szCs w:val="28"/>
          <w:highlight w:val="green"/>
        </w:rPr>
        <w:footnoteReference w:id="48"/>
      </w:r>
      <w:r w:rsidR="00363576">
        <w:rPr>
          <w:rFonts w:cs="Times New Roman"/>
          <w:szCs w:val="28"/>
          <w:highlight w:val="green"/>
        </w:rPr>
        <w:t xml:space="preserve">, </w:t>
      </w:r>
      <w:r w:rsidR="00363576" w:rsidRPr="00F83B64">
        <w:rPr>
          <w:rFonts w:eastAsia="Times New Roman" w:cs="Times New Roman"/>
          <w:szCs w:val="28"/>
          <w:highlight w:val="green"/>
          <w:lang w:eastAsia="ru-RU"/>
        </w:rPr>
        <w:t>А</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С. Некрасова</w:t>
      </w:r>
      <w:r w:rsidR="00363576" w:rsidRPr="00F83B64">
        <w:rPr>
          <w:rStyle w:val="af0"/>
          <w:rFonts w:eastAsia="Times New Roman" w:cs="Times New Roman"/>
          <w:szCs w:val="28"/>
          <w:highlight w:val="green"/>
          <w:lang w:eastAsia="ru-RU"/>
        </w:rPr>
        <w:footnoteReference w:id="49"/>
      </w:r>
      <w:r w:rsidR="00363576" w:rsidRPr="00F83B64">
        <w:rPr>
          <w:rFonts w:eastAsia="Times New Roman" w:cs="Times New Roman"/>
          <w:szCs w:val="28"/>
          <w:highlight w:val="green"/>
          <w:lang w:eastAsia="ru-RU"/>
        </w:rPr>
        <w:t>,</w:t>
      </w:r>
      <w:r w:rsidR="00363576">
        <w:rPr>
          <w:rFonts w:eastAsia="Times New Roman" w:cs="Times New Roman"/>
          <w:szCs w:val="28"/>
          <w:lang w:eastAsia="ru-RU"/>
        </w:rPr>
        <w:t xml:space="preserve"> </w:t>
      </w:r>
      <w:r w:rsidR="00363576" w:rsidRPr="0093049A">
        <w:rPr>
          <w:rFonts w:cs="Times New Roman"/>
          <w:szCs w:val="28"/>
          <w:highlight w:val="green"/>
        </w:rPr>
        <w:t>А. В. Созонника</w:t>
      </w:r>
      <w:r w:rsidR="00363576" w:rsidRPr="0093049A">
        <w:rPr>
          <w:rStyle w:val="af0"/>
          <w:rFonts w:cs="Times New Roman"/>
          <w:szCs w:val="28"/>
          <w:highlight w:val="green"/>
        </w:rPr>
        <w:footnoteReference w:id="50"/>
      </w:r>
      <w:r w:rsidR="00363576">
        <w:rPr>
          <w:rFonts w:cs="Times New Roman"/>
          <w:szCs w:val="28"/>
        </w:rPr>
        <w:t>,</w:t>
      </w:r>
      <w:r w:rsidR="00363576">
        <w:rPr>
          <w:rFonts w:eastAsia="Times New Roman" w:cs="Times New Roman"/>
          <w:szCs w:val="28"/>
          <w:lang w:eastAsia="ru-RU"/>
        </w:rPr>
        <w:t xml:space="preserve"> </w:t>
      </w:r>
      <w:r w:rsidR="00363576" w:rsidRPr="0093049A">
        <w:rPr>
          <w:rFonts w:cs="Times New Roman"/>
          <w:szCs w:val="28"/>
          <w:highlight w:val="green"/>
        </w:rPr>
        <w:t>А. И.</w:t>
      </w:r>
      <w:r w:rsidR="006B5259">
        <w:rPr>
          <w:rFonts w:cs="Times New Roman"/>
          <w:szCs w:val="28"/>
          <w:highlight w:val="green"/>
        </w:rPr>
        <w:t xml:space="preserve"> </w:t>
      </w:r>
      <w:r w:rsidR="00363576" w:rsidRPr="0093049A">
        <w:rPr>
          <w:rFonts w:cs="Times New Roman"/>
          <w:szCs w:val="28"/>
          <w:highlight w:val="green"/>
        </w:rPr>
        <w:t>Сорокина</w:t>
      </w:r>
      <w:r w:rsidR="00363576" w:rsidRPr="0093049A">
        <w:rPr>
          <w:rStyle w:val="af0"/>
          <w:rFonts w:cs="Times New Roman"/>
          <w:szCs w:val="28"/>
          <w:highlight w:val="green"/>
        </w:rPr>
        <w:footnoteReference w:id="51"/>
      </w:r>
      <w:r w:rsidR="00363576">
        <w:rPr>
          <w:rFonts w:cs="Times New Roman"/>
          <w:szCs w:val="28"/>
          <w:highlight w:val="green"/>
        </w:rPr>
        <w:t xml:space="preserve">, </w:t>
      </w:r>
      <w:r w:rsidR="00363576" w:rsidRPr="001B66F0">
        <w:rPr>
          <w:rFonts w:cs="Times New Roman"/>
          <w:szCs w:val="28"/>
          <w:highlight w:val="green"/>
        </w:rPr>
        <w:t>Б. А. Шевченко</w:t>
      </w:r>
      <w:r w:rsidR="00363576" w:rsidRPr="001B66F0">
        <w:rPr>
          <w:rStyle w:val="af0"/>
          <w:rFonts w:eastAsia="Times New Roman" w:cs="Times New Roman"/>
          <w:szCs w:val="28"/>
          <w:highlight w:val="green"/>
          <w:lang w:eastAsia="ru-RU"/>
        </w:rPr>
        <w:footnoteReference w:id="52"/>
      </w:r>
      <w:r w:rsidR="00363576">
        <w:rPr>
          <w:rFonts w:cs="Times New Roman"/>
          <w:szCs w:val="28"/>
          <w:highlight w:val="green"/>
        </w:rPr>
        <w:t xml:space="preserve">, </w:t>
      </w:r>
      <w:r w:rsidR="00363576" w:rsidRPr="00F83B64">
        <w:rPr>
          <w:rFonts w:eastAsia="Times New Roman" w:cs="Times New Roman"/>
          <w:szCs w:val="28"/>
          <w:highlight w:val="green"/>
          <w:lang w:eastAsia="ru-RU"/>
        </w:rPr>
        <w:t>М.</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В. Колесникова</w:t>
      </w:r>
      <w:r w:rsidR="00363576" w:rsidRPr="001B66F0">
        <w:rPr>
          <w:rStyle w:val="af0"/>
          <w:rFonts w:eastAsia="Times New Roman" w:cs="Times New Roman"/>
          <w:szCs w:val="28"/>
          <w:highlight w:val="green"/>
          <w:lang w:eastAsia="ru-RU"/>
        </w:rPr>
        <w:footnoteReference w:id="53"/>
      </w:r>
      <w:r w:rsidR="00E96B64" w:rsidRPr="00E96B64">
        <w:rPr>
          <w:rFonts w:cs="Times New Roman"/>
          <w:szCs w:val="28"/>
          <w:highlight w:val="green"/>
        </w:rPr>
        <w:t xml:space="preserve">, </w:t>
      </w:r>
      <w:r w:rsidR="004B75F4">
        <w:rPr>
          <w:rFonts w:cs="Times New Roman"/>
          <w:szCs w:val="28"/>
          <w:highlight w:val="green"/>
        </w:rPr>
        <w:t xml:space="preserve">а также в статьях </w:t>
      </w:r>
      <w:r w:rsidR="00E96B64" w:rsidRPr="00E96B64">
        <w:rPr>
          <w:rFonts w:cs="Times New Roman"/>
          <w:szCs w:val="28"/>
          <w:highlight w:val="green"/>
        </w:rPr>
        <w:t>А.А. Симакова</w:t>
      </w:r>
      <w:r w:rsidR="00E96B64" w:rsidRPr="00E96B64">
        <w:rPr>
          <w:rStyle w:val="af0"/>
          <w:rFonts w:cs="Times New Roman"/>
          <w:szCs w:val="28"/>
          <w:highlight w:val="green"/>
        </w:rPr>
        <w:footnoteReference w:id="54"/>
      </w:r>
      <w:r w:rsidR="00363576">
        <w:rPr>
          <w:rFonts w:cs="Times New Roman"/>
          <w:szCs w:val="28"/>
          <w:highlight w:val="green"/>
        </w:rPr>
        <w:t>, Н. В. Шемет</w:t>
      </w:r>
      <w:r w:rsidR="00363576">
        <w:rPr>
          <w:rStyle w:val="af0"/>
          <w:rFonts w:cs="Times New Roman"/>
          <w:szCs w:val="28"/>
          <w:highlight w:val="green"/>
        </w:rPr>
        <w:footnoteReference w:id="55"/>
      </w:r>
      <w:r w:rsidR="004B75F4">
        <w:rPr>
          <w:rFonts w:cs="Times New Roman"/>
          <w:szCs w:val="28"/>
        </w:rPr>
        <w:t>, Р. А. Кафтанова</w:t>
      </w:r>
      <w:r w:rsidR="004B75F4">
        <w:rPr>
          <w:rStyle w:val="af0"/>
          <w:rFonts w:cs="Times New Roman"/>
          <w:szCs w:val="28"/>
        </w:rPr>
        <w:footnoteReference w:id="56"/>
      </w:r>
      <w:r w:rsidR="004B75F4">
        <w:rPr>
          <w:rFonts w:cs="Times New Roman"/>
          <w:szCs w:val="28"/>
        </w:rPr>
        <w:t xml:space="preserve">, </w:t>
      </w:r>
      <w:r w:rsidR="004B75F4" w:rsidRPr="004B75F4">
        <w:rPr>
          <w:rFonts w:cs="Times New Roman"/>
          <w:szCs w:val="28"/>
        </w:rPr>
        <w:t>Т. В.</w:t>
      </w:r>
      <w:r w:rsidR="004B75F4">
        <w:rPr>
          <w:rFonts w:cs="Times New Roman"/>
          <w:szCs w:val="28"/>
        </w:rPr>
        <w:t xml:space="preserve"> Шабановой</w:t>
      </w:r>
      <w:r w:rsidR="004B75F4">
        <w:rPr>
          <w:rStyle w:val="af0"/>
          <w:rFonts w:cs="Times New Roman"/>
          <w:szCs w:val="28"/>
        </w:rPr>
        <w:footnoteReference w:id="57"/>
      </w:r>
      <w:r w:rsidR="004B75F4">
        <w:rPr>
          <w:rFonts w:cs="Times New Roman"/>
          <w:szCs w:val="28"/>
          <w:highlight w:val="green"/>
        </w:rPr>
        <w:t xml:space="preserve"> </w:t>
      </w:r>
      <w:r w:rsidR="00EF3F06" w:rsidRPr="00E96B64">
        <w:rPr>
          <w:rFonts w:cs="Times New Roman"/>
          <w:szCs w:val="28"/>
          <w:highlight w:val="green"/>
        </w:rPr>
        <w:t>и</w:t>
      </w:r>
      <w:r w:rsidR="00EF3F06">
        <w:rPr>
          <w:rFonts w:cs="Times New Roman"/>
          <w:szCs w:val="28"/>
        </w:rPr>
        <w:t xml:space="preserve"> др.)</w:t>
      </w:r>
      <w:r w:rsidRPr="00063EA5">
        <w:rPr>
          <w:rFonts w:cs="Times New Roman"/>
          <w:szCs w:val="28"/>
        </w:rPr>
        <w:t>:</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является социально значимой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рестижной, что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положительного образа себя, как профессионала;</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высокого уровня отв</w:t>
      </w:r>
      <w:r w:rsidR="00C42FFE" w:rsidRPr="00063EA5">
        <w:rPr>
          <w:rFonts w:cs="Times New Roman"/>
          <w:szCs w:val="28"/>
        </w:rPr>
        <w:t>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C42FFE" w:rsidRPr="00063EA5">
        <w:rPr>
          <w:rFonts w:cs="Times New Roman"/>
          <w:szCs w:val="28"/>
        </w:rPr>
        <w:t>амоорганизации.</w:t>
      </w:r>
    </w:p>
    <w:p w:rsidR="00B33D6B" w:rsidRPr="00063EA5" w:rsidRDefault="00B33D6B" w:rsidP="00007515">
      <w:pPr>
        <w:jc w:val="both"/>
        <w:rPr>
          <w:rFonts w:cs="Times New Roman"/>
          <w:szCs w:val="28"/>
        </w:rPr>
      </w:pPr>
      <w:r w:rsidRPr="00063EA5">
        <w:rPr>
          <w:rFonts w:cs="Times New Roman"/>
          <w:szCs w:val="28"/>
        </w:rPr>
        <w:t>В работах</w:t>
      </w:r>
      <w:r w:rsidR="00E96B64">
        <w:rPr>
          <w:rFonts w:cs="Times New Roman"/>
          <w:szCs w:val="28"/>
        </w:rPr>
        <w:t xml:space="preserve"> </w:t>
      </w:r>
      <w:r w:rsidR="00E96B64" w:rsidRPr="00E96B64">
        <w:rPr>
          <w:rFonts w:cs="Times New Roman"/>
          <w:szCs w:val="28"/>
          <w:highlight w:val="green"/>
        </w:rPr>
        <w:t>указанных авторов</w:t>
      </w:r>
      <w:r w:rsidRPr="00063EA5">
        <w:rPr>
          <w:rFonts w:cs="Times New Roman"/>
          <w:szCs w:val="28"/>
        </w:rPr>
        <w:t xml:space="preserve"> показано, что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следующими особенностями: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высокими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ачествам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пособностям курсантов;</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lastRenderedPageBreak/>
        <w:t>необходимостью овладения специфическими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специфическим содержанием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словиями деятельности военных.</w:t>
      </w:r>
    </w:p>
    <w:p w:rsidR="00B33D6B" w:rsidRPr="00063EA5" w:rsidRDefault="00B33D6B" w:rsidP="00007515">
      <w:pPr>
        <w:jc w:val="both"/>
        <w:rPr>
          <w:rFonts w:cs="Times New Roman"/>
          <w:szCs w:val="28"/>
        </w:rPr>
      </w:pPr>
      <w:r w:rsidRPr="00063EA5">
        <w:rPr>
          <w:rFonts w:cs="Times New Roman"/>
          <w:szCs w:val="28"/>
        </w:rPr>
        <w:t xml:space="preserve">В результате этих исследований было установлено,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характеризуется следующими особенностями:</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удовлетворенности деятельностью.</w:t>
      </w:r>
    </w:p>
    <w:p w:rsidR="00B33D6B" w:rsidRPr="00063EA5" w:rsidRDefault="00B33D6B" w:rsidP="00007515">
      <w:pPr>
        <w:jc w:val="both"/>
        <w:rPr>
          <w:rFonts w:cs="Times New Roman"/>
          <w:szCs w:val="28"/>
        </w:rPr>
      </w:pPr>
      <w:r w:rsidRPr="00063EA5">
        <w:rPr>
          <w:rFonts w:cs="Times New Roman"/>
          <w:szCs w:val="28"/>
        </w:rPr>
        <w:t>Вместе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исследования показали, что</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 xml:space="preserve">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также могут наблюдаться следующие проблемы формирования профессиональной идентичности:</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удовлетворенности своей профессиональной деятельностью.</w:t>
      </w:r>
    </w:p>
    <w:p w:rsidR="00B33D6B" w:rsidRPr="00063EA5" w:rsidRDefault="00B33D6B" w:rsidP="00007515">
      <w:pPr>
        <w:jc w:val="both"/>
        <w:rPr>
          <w:rFonts w:cs="Times New Roman"/>
          <w:szCs w:val="28"/>
        </w:rPr>
      </w:pPr>
      <w:r w:rsidRPr="00063EA5">
        <w:rPr>
          <w:rFonts w:cs="Times New Roman"/>
          <w:szCs w:val="28"/>
        </w:rPr>
        <w:t xml:space="preserve">В отечественной психологии исследования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следующих направлений:</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bCs/>
          <w:szCs w:val="28"/>
        </w:rPr>
        <w:t>изучение факторов, влияющих</w:t>
      </w:r>
      <w:r w:rsidR="005062EA" w:rsidRPr="00063EA5">
        <w:rPr>
          <w:rFonts w:cs="Times New Roman"/>
          <w:bCs/>
          <w:szCs w:val="28"/>
        </w:rPr>
        <w:t xml:space="preserve"> на</w:t>
      </w:r>
      <w:r w:rsidR="005062EA">
        <w:rPr>
          <w:rFonts w:cs="Times New Roman"/>
          <w:bCs/>
          <w:szCs w:val="28"/>
        </w:rPr>
        <w:t> </w:t>
      </w:r>
      <w:r w:rsidR="005062EA" w:rsidRPr="00063EA5">
        <w:rPr>
          <w:rFonts w:cs="Times New Roman"/>
          <w:bCs/>
          <w:szCs w:val="28"/>
        </w:rPr>
        <w:t>ф</w:t>
      </w:r>
      <w:r w:rsidRPr="00063EA5">
        <w:rPr>
          <w:rFonts w:cs="Times New Roman"/>
          <w:bCs/>
          <w:szCs w:val="28"/>
        </w:rPr>
        <w:t>ормирование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сследовании Н.</w:t>
      </w:r>
      <w:r w:rsidR="005606E0">
        <w:rPr>
          <w:rFonts w:cs="Times New Roman"/>
          <w:szCs w:val="28"/>
        </w:rPr>
        <w:t>А. Крыловой</w:t>
      </w:r>
      <w:r w:rsidR="005606E0">
        <w:rPr>
          <w:rStyle w:val="af0"/>
          <w:rFonts w:cs="Times New Roman"/>
          <w:szCs w:val="28"/>
        </w:rPr>
        <w:footnoteReference w:id="58"/>
      </w:r>
      <w:r w:rsidRPr="00063EA5">
        <w:rPr>
          <w:rFonts w:cs="Times New Roman"/>
          <w:szCs w:val="28"/>
        </w:rPr>
        <w:t xml:space="preserve"> было показано, что</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влияют такие факторы, как:</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Личностные особенности курсантов, такие как мотивация</w:t>
      </w:r>
      <w:r w:rsidR="005062EA" w:rsidRPr="00063EA5">
        <w:rPr>
          <w:rFonts w:cs="Times New Roman"/>
          <w:bCs/>
          <w:szCs w:val="28"/>
        </w:rPr>
        <w:t xml:space="preserve"> к</w:t>
      </w:r>
      <w:r w:rsidR="005062EA">
        <w:rPr>
          <w:rFonts w:cs="Times New Roman"/>
          <w:bCs/>
          <w:szCs w:val="28"/>
        </w:rPr>
        <w:t> </w:t>
      </w:r>
      <w:r w:rsidR="005062EA" w:rsidRPr="00063EA5">
        <w:rPr>
          <w:rFonts w:cs="Times New Roman"/>
          <w:bCs/>
          <w:szCs w:val="28"/>
        </w:rPr>
        <w:t>в</w:t>
      </w:r>
      <w:r w:rsidRPr="00063EA5">
        <w:rPr>
          <w:rFonts w:cs="Times New Roman"/>
          <w:bCs/>
          <w:szCs w:val="28"/>
        </w:rPr>
        <w:t>оенной службе, самооценка, уровень тревожности</w:t>
      </w:r>
      <w:r w:rsidR="005606E0">
        <w:rPr>
          <w:rStyle w:val="af0"/>
          <w:rFonts w:cs="Times New Roman"/>
          <w:bCs/>
          <w:szCs w:val="28"/>
        </w:rPr>
        <w:footnoteReference w:id="59"/>
      </w:r>
      <w:r w:rsidRPr="00063EA5">
        <w:rPr>
          <w:rFonts w:cs="Times New Roman"/>
          <w:b/>
          <w:bCs/>
          <w:szCs w:val="28"/>
        </w:rPr>
        <w:t>:</w:t>
      </w:r>
      <w:r w:rsidRPr="00063EA5">
        <w:rPr>
          <w:rFonts w:cs="Times New Roman"/>
          <w:szCs w:val="28"/>
        </w:rPr>
        <w:t xml:space="preserve"> Личностные особенности курсантов </w:t>
      </w:r>
      <w:r w:rsidRPr="00063EA5">
        <w:rPr>
          <w:rFonts w:cs="Times New Roman"/>
          <w:szCs w:val="28"/>
        </w:rPr>
        <w:lastRenderedPageBreak/>
        <w:t>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jc w:val="both"/>
        <w:rPr>
          <w:rFonts w:cs="Times New Roman"/>
          <w:szCs w:val="28"/>
        </w:rPr>
      </w:pPr>
      <w:r w:rsidRPr="00063EA5">
        <w:rPr>
          <w:rFonts w:cs="Times New Roman"/>
          <w:szCs w:val="28"/>
        </w:rPr>
        <w:t>Высокая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способствует формированию положительного образа себя как военного,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владению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 xml:space="preserve">ыполнению воинских обязанностей. </w:t>
      </w:r>
    </w:p>
    <w:p w:rsidR="0094448D" w:rsidRPr="00063EA5" w:rsidRDefault="00B33D6B" w:rsidP="00007515">
      <w:pPr>
        <w:jc w:val="both"/>
        <w:rPr>
          <w:rFonts w:cs="Times New Roman"/>
          <w:szCs w:val="28"/>
        </w:rPr>
      </w:pPr>
      <w:r w:rsidRPr="00063EA5">
        <w:rPr>
          <w:rFonts w:cs="Times New Roman"/>
          <w:szCs w:val="28"/>
        </w:rPr>
        <w:t>Самооценка также является важным фактором, влияющим</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Высокая самооценка способствует формированию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рофессиональной деятельности. </w:t>
      </w:r>
    </w:p>
    <w:p w:rsidR="00B33D6B" w:rsidRPr="00063EA5" w:rsidRDefault="00B33D6B" w:rsidP="00007515">
      <w:pPr>
        <w:jc w:val="both"/>
        <w:rPr>
          <w:rFonts w:cs="Times New Roman"/>
          <w:szCs w:val="28"/>
        </w:rPr>
      </w:pPr>
      <w:r w:rsidRPr="00063EA5">
        <w:rPr>
          <w:rFonts w:cs="Times New Roman"/>
          <w:szCs w:val="28"/>
        </w:rPr>
        <w:t>Уровень тревожности может оказывать негативное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Высокий уровень тревожности может приводить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нижению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затруднениям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владении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снижению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Социально-психологические условия обучения</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оенном вузе, такие как стиль руководства преподавателями, отношения между курсантами, общая атмосфера</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узе</w:t>
      </w:r>
      <w:r w:rsidR="005606E0">
        <w:rPr>
          <w:rStyle w:val="af0"/>
          <w:rFonts w:cs="Times New Roman"/>
          <w:bCs/>
          <w:szCs w:val="28"/>
        </w:rPr>
        <w:footnoteReference w:id="60"/>
      </w:r>
      <w:r w:rsidRPr="00063EA5">
        <w:rPr>
          <w:rFonts w:cs="Times New Roman"/>
          <w:b/>
          <w:bCs/>
          <w:szCs w:val="28"/>
        </w:rPr>
        <w:t xml:space="preserve">: </w:t>
      </w:r>
      <w:r w:rsidRPr="00063EA5">
        <w:rPr>
          <w:rFonts w:cs="Times New Roman"/>
          <w:szCs w:val="28"/>
        </w:rPr>
        <w:t>Социально-психологические условия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вузе также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Стиль руководства преподавателями может способствовать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способности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амоконтролю. Отношения между курсантами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w:t>
      </w:r>
    </w:p>
    <w:p w:rsidR="0094448D" w:rsidRPr="00063EA5" w:rsidRDefault="00B33D6B" w:rsidP="00007515">
      <w:pPr>
        <w:jc w:val="both"/>
        <w:rPr>
          <w:rFonts w:cs="Times New Roman"/>
          <w:szCs w:val="28"/>
        </w:rPr>
      </w:pPr>
      <w:r w:rsidRPr="00063EA5">
        <w:rPr>
          <w:rFonts w:cs="Times New Roman"/>
          <w:szCs w:val="28"/>
        </w:rPr>
        <w:t>Положительные отношения между курсантами способствуют формированию чувства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 xml:space="preserve">заимопомощи, что может способствовать повышению </w:t>
      </w:r>
      <w:r w:rsidRPr="00063EA5">
        <w:rPr>
          <w:rFonts w:cs="Times New Roman"/>
          <w:szCs w:val="28"/>
        </w:rPr>
        <w:lastRenderedPageBreak/>
        <w:t>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p>
    <w:p w:rsidR="00B33D6B" w:rsidRPr="00063EA5" w:rsidRDefault="00B33D6B" w:rsidP="00007515">
      <w:pPr>
        <w:jc w:val="both"/>
        <w:rPr>
          <w:rFonts w:cs="Times New Roman"/>
          <w:szCs w:val="28"/>
        </w:rPr>
      </w:pPr>
      <w:r w:rsidRPr="00063EA5">
        <w:rPr>
          <w:rFonts w:cs="Times New Roman"/>
          <w:szCs w:val="28"/>
        </w:rPr>
        <w:t>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может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Позитивная 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гордости</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вой вуз,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r w:rsidRPr="00063EA5">
        <w:rPr>
          <w:rFonts w:cs="Times New Roman"/>
          <w:szCs w:val="28"/>
        </w:rPr>
        <w:t>.</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Специфика военной профессии, которая требует</w:t>
      </w:r>
      <w:r w:rsidR="005062EA" w:rsidRPr="00063EA5">
        <w:rPr>
          <w:rFonts w:cs="Times New Roman"/>
          <w:bCs/>
          <w:szCs w:val="28"/>
        </w:rPr>
        <w:t xml:space="preserve"> от</w:t>
      </w:r>
      <w:r w:rsidR="005062EA">
        <w:rPr>
          <w:rFonts w:cs="Times New Roman"/>
          <w:bCs/>
          <w:szCs w:val="28"/>
        </w:rPr>
        <w:t> </w:t>
      </w:r>
      <w:r w:rsidR="005062EA" w:rsidRPr="00063EA5">
        <w:rPr>
          <w:rFonts w:cs="Times New Roman"/>
          <w:bCs/>
          <w:szCs w:val="28"/>
        </w:rPr>
        <w:t>к</w:t>
      </w:r>
      <w:r w:rsidRPr="00063EA5">
        <w:rPr>
          <w:rFonts w:cs="Times New Roman"/>
          <w:bCs/>
          <w:szCs w:val="28"/>
        </w:rPr>
        <w:t>урсантов определенных качеств</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н</w:t>
      </w:r>
      <w:r w:rsidRPr="00063EA5">
        <w:rPr>
          <w:rFonts w:cs="Times New Roman"/>
          <w:bCs/>
          <w:szCs w:val="28"/>
        </w:rPr>
        <w:t>авыков</w:t>
      </w:r>
      <w:r w:rsidR="005606E0">
        <w:rPr>
          <w:rStyle w:val="af0"/>
          <w:rFonts w:cs="Times New Roman"/>
          <w:bCs/>
          <w:szCs w:val="28"/>
        </w:rPr>
        <w:footnoteReference w:id="61"/>
      </w:r>
      <w:r w:rsidRPr="00063EA5">
        <w:rPr>
          <w:rFonts w:cs="Times New Roman"/>
          <w:b/>
          <w:bCs/>
          <w:szCs w:val="28"/>
        </w:rPr>
        <w:t xml:space="preserve">: </w:t>
      </w:r>
      <w:r w:rsidRPr="00063EA5">
        <w:rPr>
          <w:rFonts w:cs="Times New Roman"/>
          <w:szCs w:val="28"/>
        </w:rPr>
        <w:t>Специфика военной профессии также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Военная профессия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 Курсанты, которые обладают этими качествами,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б</w:t>
      </w:r>
      <w:r w:rsidRPr="00063EA5">
        <w:rPr>
          <w:rFonts w:cs="Times New Roman"/>
          <w:szCs w:val="28"/>
        </w:rPr>
        <w:t xml:space="preserve">ольшей вероятностью будут иметь высокую профессиональную идентичность. </w:t>
      </w:r>
    </w:p>
    <w:p w:rsidR="00B33D6B" w:rsidRPr="00063EA5" w:rsidRDefault="00B33D6B" w:rsidP="00007515">
      <w:pPr>
        <w:ind w:firstLine="708"/>
        <w:jc w:val="both"/>
        <w:rPr>
          <w:rFonts w:cs="Times New Roman"/>
          <w:szCs w:val="28"/>
        </w:rPr>
      </w:pPr>
      <w:r w:rsidRPr="00063EA5">
        <w:rPr>
          <w:rFonts w:cs="Times New Roman"/>
          <w:szCs w:val="28"/>
        </w:rPr>
        <w:t>В иссл</w:t>
      </w:r>
      <w:r w:rsidR="005606E0">
        <w:rPr>
          <w:rFonts w:cs="Times New Roman"/>
          <w:szCs w:val="28"/>
        </w:rPr>
        <w:t>едовании Е.В. Кочетовой</w:t>
      </w:r>
      <w:r w:rsidR="005606E0">
        <w:rPr>
          <w:rStyle w:val="af0"/>
          <w:rFonts w:cs="Times New Roman"/>
          <w:szCs w:val="28"/>
        </w:rPr>
        <w:footnoteReference w:id="62"/>
      </w:r>
      <w:r w:rsidRPr="00063EA5">
        <w:rPr>
          <w:rFonts w:cs="Times New Roman"/>
          <w:szCs w:val="28"/>
        </w:rPr>
        <w:t xml:space="preserve"> было показано, что структура профессиональной идентичности курсантов включа</w:t>
      </w:r>
      <w:r w:rsidR="005606E0">
        <w:rPr>
          <w:rFonts w:cs="Times New Roman"/>
          <w:szCs w:val="28"/>
        </w:rPr>
        <w:t>ет</w:t>
      </w:r>
      <w:r w:rsidR="005062EA">
        <w:rPr>
          <w:rFonts w:cs="Times New Roman"/>
          <w:szCs w:val="28"/>
        </w:rPr>
        <w:t xml:space="preserve"> в с</w:t>
      </w:r>
      <w:r w:rsidR="005606E0">
        <w:rPr>
          <w:rFonts w:cs="Times New Roman"/>
          <w:szCs w:val="28"/>
        </w:rPr>
        <w:t>ебя следующие компоненты</w:t>
      </w:r>
      <w:r w:rsidR="005606E0">
        <w:rPr>
          <w:rStyle w:val="af0"/>
          <w:rFonts w:cs="Times New Roman"/>
          <w:szCs w:val="28"/>
        </w:rPr>
        <w:footnoteReference w:id="63"/>
      </w:r>
      <w:r w:rsidRPr="00063EA5">
        <w:rPr>
          <w:rFonts w:cs="Times New Roman"/>
          <w:szCs w:val="28"/>
        </w:rPr>
        <w:t>:</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Знания</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у</w:t>
      </w:r>
      <w:r w:rsidRPr="00063EA5">
        <w:rPr>
          <w:rFonts w:cs="Times New Roman"/>
          <w:bCs/>
          <w:szCs w:val="28"/>
        </w:rPr>
        <w:t>мения, необходимые для выполнения профессиональной деятельности</w:t>
      </w:r>
      <w:r w:rsidR="005606E0">
        <w:rPr>
          <w:rStyle w:val="af0"/>
          <w:rFonts w:cs="Times New Roman"/>
          <w:bCs/>
          <w:szCs w:val="28"/>
        </w:rPr>
        <w:footnoteReference w:id="64"/>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оценку курсантами собственных профессиональных качеств.</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Самооценка профессиональных качеств</w:t>
      </w:r>
      <w:r w:rsidR="005606E0">
        <w:rPr>
          <w:rStyle w:val="af0"/>
          <w:rFonts w:cs="Times New Roman"/>
          <w:bCs/>
          <w:szCs w:val="28"/>
        </w:rPr>
        <w:footnoteReference w:id="65"/>
      </w:r>
      <w:r w:rsidR="0094448D" w:rsidRPr="00063EA5">
        <w:rPr>
          <w:rFonts w:cs="Times New Roman"/>
          <w:b/>
          <w:bCs/>
          <w:szCs w:val="28"/>
        </w:rPr>
        <w:t xml:space="preserve">. </w:t>
      </w:r>
      <w:r w:rsidRPr="00063EA5">
        <w:rPr>
          <w:rFonts w:cs="Times New Roman"/>
          <w:szCs w:val="28"/>
        </w:rPr>
        <w:t>Самооценка профессиональных качеств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представлений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 xml:space="preserve">ом, </w:t>
      </w:r>
      <w:r w:rsidRPr="00063EA5">
        <w:rPr>
          <w:rFonts w:cs="Times New Roman"/>
          <w:szCs w:val="28"/>
        </w:rPr>
        <w:lastRenderedPageBreak/>
        <w:t>какими качествами должен обладать профессионал,</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обственных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Представления</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с</w:t>
      </w:r>
      <w:r w:rsidRPr="00063EA5">
        <w:rPr>
          <w:rFonts w:cs="Times New Roman"/>
          <w:bCs/>
          <w:szCs w:val="28"/>
        </w:rPr>
        <w:t>ебе как</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рофессионале</w:t>
      </w:r>
      <w:r w:rsidR="005606E0">
        <w:rPr>
          <w:rStyle w:val="af0"/>
          <w:rFonts w:cs="Times New Roman"/>
          <w:bCs/>
          <w:szCs w:val="28"/>
        </w:rPr>
        <w:footnoteReference w:id="66"/>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образ себя как профессионала, который складывается</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Образ себя как профессионала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мений курсантов,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амооценки профессиональных качеств,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Взаимоотношения</w:t>
      </w:r>
      <w:r w:rsidR="005062EA" w:rsidRPr="00063EA5">
        <w:rPr>
          <w:rFonts w:cs="Times New Roman"/>
          <w:bCs/>
          <w:szCs w:val="28"/>
        </w:rPr>
        <w:t xml:space="preserve"> с</w:t>
      </w:r>
      <w:r w:rsidR="005062EA">
        <w:rPr>
          <w:rFonts w:cs="Times New Roman"/>
          <w:bCs/>
          <w:szCs w:val="28"/>
        </w:rPr>
        <w:t> </w:t>
      </w:r>
      <w:r w:rsidR="005062EA" w:rsidRPr="00063EA5">
        <w:rPr>
          <w:rFonts w:cs="Times New Roman"/>
          <w:bCs/>
          <w:szCs w:val="28"/>
        </w:rPr>
        <w:t>д</w:t>
      </w:r>
      <w:r w:rsidRPr="00063EA5">
        <w:rPr>
          <w:rFonts w:cs="Times New Roman"/>
          <w:bCs/>
          <w:szCs w:val="28"/>
        </w:rPr>
        <w:t>ругими людьми</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рофессиональной сфере</w:t>
      </w:r>
      <w:r w:rsidR="005606E0">
        <w:rPr>
          <w:rStyle w:val="af0"/>
          <w:rFonts w:cs="Times New Roman"/>
          <w:bCs/>
          <w:szCs w:val="28"/>
        </w:rPr>
        <w:footnoteReference w:id="67"/>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отношения курсантов</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Отношения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рофессии, ощущения себя частью профессионального сообщества.</w:t>
      </w:r>
    </w:p>
    <w:p w:rsidR="00B33D6B" w:rsidRPr="00063EA5" w:rsidRDefault="00B33D6B" w:rsidP="00007515">
      <w:pPr>
        <w:ind w:firstLine="708"/>
        <w:jc w:val="both"/>
        <w:rPr>
          <w:rFonts w:cs="Times New Roman"/>
          <w:szCs w:val="28"/>
        </w:rPr>
      </w:pPr>
      <w:r w:rsidRPr="00063EA5">
        <w:rPr>
          <w:rFonts w:cs="Times New Roman"/>
          <w:szCs w:val="28"/>
        </w:rPr>
        <w:t>В иссле</w:t>
      </w:r>
      <w:r w:rsidR="005606E0">
        <w:rPr>
          <w:rFonts w:cs="Times New Roman"/>
          <w:szCs w:val="28"/>
        </w:rPr>
        <w:t>довании Е.В. Кузнецовой</w:t>
      </w:r>
      <w:r w:rsidR="005606E0">
        <w:rPr>
          <w:rStyle w:val="af0"/>
          <w:rFonts w:cs="Times New Roman"/>
          <w:szCs w:val="28"/>
        </w:rPr>
        <w:footnoteReference w:id="68"/>
      </w:r>
      <w:r w:rsidRPr="00063EA5">
        <w:rPr>
          <w:rFonts w:cs="Times New Roman"/>
          <w:szCs w:val="28"/>
        </w:rPr>
        <w:t xml:space="preserve"> было показано, что высокая профессиональная идентичность курсантов положительно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акими показателями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успешности, как:</w:t>
      </w:r>
    </w:p>
    <w:p w:rsidR="00B33D6B" w:rsidRPr="00063EA5" w:rsidRDefault="005606E0" w:rsidP="00406B47">
      <w:pPr>
        <w:pStyle w:val="a4"/>
        <w:numPr>
          <w:ilvl w:val="0"/>
          <w:numId w:val="7"/>
        </w:numPr>
        <w:ind w:left="0" w:firstLine="709"/>
        <w:jc w:val="both"/>
        <w:rPr>
          <w:rFonts w:cs="Times New Roman"/>
          <w:szCs w:val="28"/>
        </w:rPr>
      </w:pPr>
      <w:r>
        <w:rPr>
          <w:rFonts w:cs="Times New Roman"/>
          <w:bCs/>
          <w:szCs w:val="28"/>
        </w:rPr>
        <w:t>Успеваемость</w:t>
      </w:r>
      <w:r w:rsidR="005062EA">
        <w:rPr>
          <w:rFonts w:cs="Times New Roman"/>
          <w:bCs/>
          <w:szCs w:val="28"/>
        </w:rPr>
        <w:t xml:space="preserve"> в у</w:t>
      </w:r>
      <w:r>
        <w:rPr>
          <w:rFonts w:cs="Times New Roman"/>
          <w:bCs/>
          <w:szCs w:val="28"/>
        </w:rPr>
        <w:t>чебе</w:t>
      </w:r>
      <w:r>
        <w:rPr>
          <w:rStyle w:val="af0"/>
          <w:rFonts w:cs="Times New Roman"/>
          <w:bCs/>
          <w:szCs w:val="28"/>
        </w:rPr>
        <w:footnoteReference w:id="69"/>
      </w:r>
      <w:r w:rsidR="00B33D6B" w:rsidRPr="00063EA5">
        <w:rPr>
          <w:rFonts w:cs="Times New Roman"/>
          <w:b/>
          <w:bCs/>
          <w:szCs w:val="28"/>
        </w:rPr>
        <w:t xml:space="preserve">: </w:t>
      </w:r>
      <w:r w:rsidR="00B33D6B" w:rsidRPr="00063EA5">
        <w:rPr>
          <w:rFonts w:cs="Times New Roman"/>
          <w:szCs w:val="28"/>
        </w:rPr>
        <w:t>Высокая профессиональная идентичность курсантов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00B33D6B" w:rsidRPr="00063EA5">
        <w:rPr>
          <w:rFonts w:cs="Times New Roman"/>
          <w:szCs w:val="28"/>
        </w:rPr>
        <w:t>спешной учебе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оенном вузе. </w:t>
      </w:r>
    </w:p>
    <w:p w:rsidR="00B33D6B"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lastRenderedPageBreak/>
        <w:t>Удовлетворенность военной службой</w:t>
      </w:r>
      <w:r w:rsidR="005606E0">
        <w:rPr>
          <w:rStyle w:val="af0"/>
          <w:rFonts w:cs="Times New Roman"/>
          <w:bCs/>
          <w:szCs w:val="28"/>
        </w:rPr>
        <w:footnoteReference w:id="70"/>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довлетворенности военной службой</w:t>
      </w:r>
      <w:r w:rsidR="0094448D" w:rsidRPr="00063EA5">
        <w:rPr>
          <w:rFonts w:cs="Times New Roman"/>
          <w:szCs w:val="28"/>
        </w:rPr>
        <w:t>.</w:t>
      </w:r>
    </w:p>
    <w:p w:rsidR="0094448D"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Желание продолжить военную карьеру</w:t>
      </w:r>
      <w:r w:rsidR="005606E0">
        <w:rPr>
          <w:rStyle w:val="af0"/>
          <w:rFonts w:cs="Times New Roman"/>
          <w:bCs/>
          <w:szCs w:val="28"/>
        </w:rPr>
        <w:footnoteReference w:id="71"/>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повышает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ж</w:t>
      </w:r>
      <w:r w:rsidRPr="00063EA5">
        <w:rPr>
          <w:rFonts w:cs="Times New Roman"/>
          <w:szCs w:val="28"/>
        </w:rPr>
        <w:t xml:space="preserve">елание продолжить военную карьеру. </w:t>
      </w:r>
    </w:p>
    <w:p w:rsidR="0094448D" w:rsidRPr="00063EA5" w:rsidRDefault="00B33D6B" w:rsidP="00007515">
      <w:pPr>
        <w:ind w:firstLine="708"/>
        <w:jc w:val="both"/>
        <w:rPr>
          <w:rFonts w:cs="Times New Roman"/>
          <w:szCs w:val="28"/>
        </w:rPr>
      </w:pPr>
      <w:r w:rsidRPr="00063EA5">
        <w:rPr>
          <w:rFonts w:cs="Times New Roman"/>
          <w:szCs w:val="28"/>
        </w:rPr>
        <w:t xml:space="preserve">Таким образом,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процессом, который протекает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специфическими особенностями. Для обеспечения успешного формирования профессиональной идентичности курсантов необходимо учитывать эти особенности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ринимать соответствующие меры.</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Традиционно идентичность понимается как 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 Это означает, что человек остается самим собой, несмотря</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зменения, происходящие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им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округ него.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ловарных определениях. Например, Оксфорд</w:t>
      </w:r>
      <w:r w:rsidR="005606E0">
        <w:rPr>
          <w:color w:val="000000"/>
          <w:sz w:val="28"/>
          <w:szCs w:val="28"/>
        </w:rPr>
        <w:t>ский словарь английского языка</w:t>
      </w:r>
      <w:r w:rsidR="005606E0">
        <w:rPr>
          <w:rStyle w:val="af0"/>
          <w:color w:val="000000"/>
          <w:sz w:val="28"/>
          <w:szCs w:val="28"/>
        </w:rPr>
        <w:footnoteReference w:id="72"/>
      </w:r>
      <w:r w:rsidRPr="00063EA5">
        <w:rPr>
          <w:color w:val="000000"/>
          <w:sz w:val="28"/>
          <w:szCs w:val="28"/>
        </w:rPr>
        <w:t xml:space="preserve"> определяет идентичность как </w:t>
      </w:r>
      <w:r w:rsidR="00195A6F">
        <w:rPr>
          <w:color w:val="000000"/>
          <w:sz w:val="28"/>
          <w:szCs w:val="28"/>
        </w:rPr>
        <w:t>«</w:t>
      </w:r>
      <w:r w:rsidRPr="00063EA5">
        <w:rPr>
          <w:color w:val="000000"/>
          <w:sz w:val="28"/>
          <w:szCs w:val="28"/>
        </w:rPr>
        <w:t>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современной психологии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ф</w:t>
      </w:r>
      <w:r w:rsidRPr="00063EA5">
        <w:rPr>
          <w:color w:val="000000"/>
          <w:sz w:val="28"/>
          <w:szCs w:val="28"/>
        </w:rPr>
        <w:t>илософии идентичность понимается более широко, как чувство самотождественности, собственной истинности, полноценности, сопричастности миру</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 xml:space="preserve">ругим людям. Это означает, что </w:t>
      </w:r>
      <w:r w:rsidRPr="00063EA5">
        <w:rPr>
          <w:color w:val="000000"/>
          <w:sz w:val="28"/>
          <w:szCs w:val="28"/>
        </w:rPr>
        <w:lastRenderedPageBreak/>
        <w:t>идентичность</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т</w:t>
      </w:r>
      <w:r w:rsidRPr="00063EA5">
        <w:rPr>
          <w:color w:val="000000"/>
          <w:sz w:val="28"/>
          <w:szCs w:val="28"/>
        </w:rPr>
        <w:t>олько предполагает сохранение постоянства,</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и</w:t>
      </w:r>
      <w:r w:rsidRPr="00063EA5">
        <w:rPr>
          <w:color w:val="000000"/>
          <w:sz w:val="28"/>
          <w:szCs w:val="28"/>
        </w:rPr>
        <w:t xml:space="preserve">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развитие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зменение личности.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 xml:space="preserve">пределении, предложенном в </w:t>
      </w:r>
      <w:r w:rsidR="00195A6F">
        <w:rPr>
          <w:color w:val="000000"/>
          <w:sz w:val="28"/>
          <w:szCs w:val="28"/>
        </w:rPr>
        <w:t>«</w:t>
      </w:r>
      <w:r w:rsidRPr="00063EA5">
        <w:rPr>
          <w:color w:val="000000"/>
          <w:sz w:val="28"/>
          <w:szCs w:val="28"/>
        </w:rPr>
        <w:t>Словаре практического психолога</w:t>
      </w:r>
      <w:r w:rsidR="00195A6F">
        <w:rPr>
          <w:color w:val="000000"/>
          <w:sz w:val="28"/>
          <w:szCs w:val="28"/>
        </w:rPr>
        <w:t>»</w:t>
      </w:r>
      <w:r w:rsidRPr="00063EA5">
        <w:rPr>
          <w:color w:val="000000"/>
          <w:sz w:val="28"/>
          <w:szCs w:val="28"/>
        </w:rPr>
        <w:t xml:space="preserve">. Идентичность здесь определяется как </w:t>
      </w:r>
      <w:r w:rsidR="00195A6F">
        <w:rPr>
          <w:color w:val="000000"/>
          <w:sz w:val="28"/>
          <w:szCs w:val="28"/>
        </w:rPr>
        <w:t>«</w:t>
      </w:r>
      <w:r w:rsidRPr="00063EA5">
        <w:rPr>
          <w:color w:val="000000"/>
          <w:sz w:val="28"/>
          <w:szCs w:val="28"/>
        </w:rPr>
        <w:t>чувство самотождественности, собственной истинности, полноценности, сопри</w:t>
      </w:r>
      <w:r w:rsidR="005606E0">
        <w:rPr>
          <w:color w:val="000000"/>
          <w:sz w:val="28"/>
          <w:szCs w:val="28"/>
        </w:rPr>
        <w:t>частности миру</w:t>
      </w:r>
      <w:r w:rsidR="005062EA">
        <w:rPr>
          <w:color w:val="000000"/>
          <w:sz w:val="28"/>
          <w:szCs w:val="28"/>
        </w:rPr>
        <w:t xml:space="preserve"> и д</w:t>
      </w:r>
      <w:r w:rsidR="005606E0">
        <w:rPr>
          <w:color w:val="000000"/>
          <w:sz w:val="28"/>
          <w:szCs w:val="28"/>
        </w:rPr>
        <w:t>ругим людям</w:t>
      </w:r>
      <w:r w:rsidR="00195A6F">
        <w:rPr>
          <w:color w:val="000000"/>
          <w:sz w:val="28"/>
          <w:szCs w:val="28"/>
        </w:rPr>
        <w:t>»</w:t>
      </w:r>
      <w:r w:rsidR="005606E0">
        <w:rPr>
          <w:rStyle w:val="af0"/>
          <w:color w:val="000000"/>
          <w:sz w:val="28"/>
          <w:szCs w:val="28"/>
        </w:rPr>
        <w:footnoteReference w:id="73"/>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ериоды социальных</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ультурных изменений.</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акие периоды люди могут испытывать трудности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пределением своего места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что может привести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ризису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Кризис идентичности может проявляться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формах, например,</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трате смысла жизни, чувства одиночества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тчужденности, снижении самооценки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амоуверенности.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традиционных обществах идентичность часто определяется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группе. Например, человек может идентифицировать себя как члена определенной семьи, этнической группы или религии.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амотождественности,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щущении постоянства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еизменности.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р</w:t>
      </w:r>
      <w:r w:rsidRPr="00063EA5">
        <w:rPr>
          <w:color w:val="000000"/>
          <w:sz w:val="28"/>
          <w:szCs w:val="28"/>
        </w:rPr>
        <w:t>азличными группами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олями, которые</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грает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Pr="00063EA5">
        <w:rPr>
          <w:color w:val="000000"/>
          <w:sz w:val="28"/>
          <w:szCs w:val="28"/>
        </w:rPr>
        <w:t>изни.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пособности человека выбирать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оздавать свою идентичность.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начале XIX века немецкий философ И.Г. Фихте предложил к</w:t>
      </w:r>
      <w:r w:rsidR="000C2189">
        <w:rPr>
          <w:color w:val="000000"/>
          <w:sz w:val="28"/>
          <w:szCs w:val="28"/>
        </w:rPr>
        <w:t>онцепцию самосознания</w:t>
      </w:r>
      <w:r w:rsidR="000C2189">
        <w:rPr>
          <w:rStyle w:val="af0"/>
          <w:color w:val="000000"/>
          <w:sz w:val="28"/>
          <w:szCs w:val="28"/>
        </w:rPr>
        <w:footnoteReference w:id="74"/>
      </w:r>
      <w:r w:rsidR="000C2189">
        <w:rPr>
          <w:color w:val="000000"/>
          <w:sz w:val="28"/>
          <w:szCs w:val="28"/>
        </w:rPr>
        <w:t>,</w:t>
      </w:r>
      <w:r w:rsidRPr="00063EA5">
        <w:rPr>
          <w:color w:val="000000"/>
          <w:sz w:val="28"/>
          <w:szCs w:val="28"/>
        </w:rPr>
        <w:t xml:space="preserve"> которая легла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снову современных представлений</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И.Г. Фихте утверждал, что человек осознает себя как личность через противопоставление себя другим людям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кружающему миру.</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конце XIX века американский психолог У. Джемс раз</w:t>
      </w:r>
      <w:r w:rsidR="000C2189">
        <w:rPr>
          <w:color w:val="000000"/>
          <w:sz w:val="28"/>
          <w:szCs w:val="28"/>
        </w:rPr>
        <w:t>работал концепцию идентичности</w:t>
      </w:r>
      <w:r w:rsidR="000C2189">
        <w:rPr>
          <w:rStyle w:val="af0"/>
          <w:color w:val="000000"/>
          <w:sz w:val="28"/>
          <w:szCs w:val="28"/>
        </w:rPr>
        <w:footnoteReference w:id="75"/>
      </w:r>
      <w:r w:rsidRPr="00063EA5">
        <w:rPr>
          <w:color w:val="000000"/>
          <w:sz w:val="28"/>
          <w:szCs w:val="28"/>
        </w:rPr>
        <w:t>, которая получила широкое распространение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У. Джемс рассматривал идентичность как последовательность, непротиворечивость личности, которая должна быть развита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воспитания.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У. Джемс вы</w:t>
      </w:r>
      <w:r w:rsidR="000C2189">
        <w:rPr>
          <w:color w:val="000000"/>
          <w:sz w:val="28"/>
          <w:szCs w:val="28"/>
        </w:rPr>
        <w:t>делил два аспекта идентичности</w:t>
      </w:r>
      <w:r w:rsidR="000C2189">
        <w:rPr>
          <w:rStyle w:val="af0"/>
          <w:color w:val="000000"/>
          <w:sz w:val="28"/>
          <w:szCs w:val="28"/>
        </w:rPr>
        <w:footnoteReference w:id="76"/>
      </w:r>
      <w:r w:rsidRPr="00063EA5">
        <w:rPr>
          <w:color w:val="000000"/>
          <w:sz w:val="28"/>
          <w:szCs w:val="28"/>
        </w:rPr>
        <w:t>: личностный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оциальный. Личностная идентичность определяется физическими, интеллектуальными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равственными чертами индивида. Социальная идентичность определяется принадлежностью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w:t>
      </w:r>
      <w:r w:rsidR="005062EA" w:rsidRPr="00063EA5">
        <w:rPr>
          <w:color w:val="000000"/>
          <w:sz w:val="28"/>
          <w:szCs w:val="28"/>
        </w:rPr>
        <w:t xml:space="preserve"> XX</w:t>
      </w:r>
      <w:r w:rsidR="005062EA">
        <w:rPr>
          <w:color w:val="000000"/>
          <w:sz w:val="28"/>
          <w:szCs w:val="28"/>
        </w:rPr>
        <w:t> </w:t>
      </w:r>
      <w:r w:rsidR="005062EA" w:rsidRPr="00063EA5">
        <w:rPr>
          <w:color w:val="000000"/>
          <w:sz w:val="28"/>
          <w:szCs w:val="28"/>
        </w:rPr>
        <w:t>в</w:t>
      </w:r>
      <w:r w:rsidRPr="00063EA5">
        <w:rPr>
          <w:color w:val="000000"/>
          <w:sz w:val="28"/>
          <w:szCs w:val="28"/>
        </w:rPr>
        <w:t>еке представления</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личности развивалис</w:t>
      </w:r>
      <w:r w:rsidR="000C2189">
        <w:rPr>
          <w:color w:val="000000"/>
          <w:sz w:val="28"/>
          <w:szCs w:val="28"/>
        </w:rPr>
        <w:t>ь</w:t>
      </w:r>
      <w:r w:rsidR="005062EA">
        <w:rPr>
          <w:color w:val="000000"/>
          <w:sz w:val="28"/>
          <w:szCs w:val="28"/>
        </w:rPr>
        <w:t xml:space="preserve"> в д</w:t>
      </w:r>
      <w:r w:rsidR="000C2189">
        <w:rPr>
          <w:color w:val="000000"/>
          <w:sz w:val="28"/>
          <w:szCs w:val="28"/>
        </w:rPr>
        <w:t>вух основных направлениях</w:t>
      </w:r>
      <w:r w:rsidR="000C2189">
        <w:rPr>
          <w:rStyle w:val="af0"/>
          <w:color w:val="000000"/>
          <w:sz w:val="28"/>
          <w:szCs w:val="28"/>
        </w:rPr>
        <w:footnoteReference w:id="77"/>
      </w:r>
      <w:r w:rsidRPr="00063EA5">
        <w:rPr>
          <w:color w:val="000000"/>
          <w:sz w:val="28"/>
          <w:szCs w:val="28"/>
        </w:rPr>
        <w:t>:</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Индивидуалистское направление</w:t>
      </w:r>
      <w:r w:rsidRPr="00063EA5">
        <w:rPr>
          <w:color w:val="000000"/>
          <w:sz w:val="28"/>
          <w:szCs w:val="28"/>
        </w:rPr>
        <w:t xml:space="preserve"> рассматривает идентичность как продукт самопознания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амоопределения личности.</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Социокультурное направление</w:t>
      </w:r>
      <w:r w:rsidRPr="00063EA5">
        <w:rPr>
          <w:color w:val="000000"/>
          <w:sz w:val="28"/>
          <w:szCs w:val="28"/>
        </w:rPr>
        <w:t xml:space="preserve"> рассматривает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Индивидуалистское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 пре</w:t>
      </w:r>
      <w:r w:rsidR="000C2189">
        <w:rPr>
          <w:color w:val="000000"/>
          <w:sz w:val="28"/>
          <w:szCs w:val="28"/>
        </w:rPr>
        <w:t>дставлено работами Э. Эриксона</w:t>
      </w:r>
      <w:r w:rsidR="000C2189">
        <w:rPr>
          <w:rStyle w:val="af0"/>
          <w:color w:val="000000"/>
          <w:sz w:val="28"/>
          <w:szCs w:val="28"/>
        </w:rPr>
        <w:footnoteReference w:id="78"/>
      </w:r>
      <w:r w:rsidRPr="00063EA5">
        <w:rPr>
          <w:color w:val="000000"/>
          <w:sz w:val="28"/>
          <w:szCs w:val="28"/>
        </w:rPr>
        <w:t>, К. Ле</w:t>
      </w:r>
      <w:r w:rsidR="000C2189">
        <w:rPr>
          <w:color w:val="000000"/>
          <w:sz w:val="28"/>
          <w:szCs w:val="28"/>
        </w:rPr>
        <w:t>вина</w:t>
      </w:r>
      <w:r w:rsidR="000C2189">
        <w:rPr>
          <w:rStyle w:val="af0"/>
          <w:color w:val="000000"/>
          <w:sz w:val="28"/>
          <w:szCs w:val="28"/>
        </w:rPr>
        <w:footnoteReference w:id="79"/>
      </w:r>
      <w:r w:rsidR="000C2189">
        <w:rPr>
          <w:color w:val="000000"/>
          <w:sz w:val="28"/>
          <w:szCs w:val="28"/>
        </w:rPr>
        <w:t>, К. Роджерса</w:t>
      </w:r>
      <w:r w:rsidR="000C2189">
        <w:rPr>
          <w:rStyle w:val="af0"/>
          <w:color w:val="000000"/>
          <w:sz w:val="28"/>
          <w:szCs w:val="28"/>
        </w:rPr>
        <w:footnoteReference w:id="80"/>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результат процесса самоопределения, который проходит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Социокультурное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w:t>
      </w:r>
      <w:r w:rsidR="000C2189">
        <w:rPr>
          <w:color w:val="000000"/>
          <w:sz w:val="28"/>
          <w:szCs w:val="28"/>
        </w:rPr>
        <w:t xml:space="preserve"> представлено работами Ч. Кули</w:t>
      </w:r>
      <w:r w:rsidR="000C2189">
        <w:rPr>
          <w:rStyle w:val="af0"/>
          <w:color w:val="000000"/>
          <w:sz w:val="28"/>
          <w:szCs w:val="28"/>
        </w:rPr>
        <w:footnoteReference w:id="81"/>
      </w:r>
      <w:r w:rsidR="000C2189">
        <w:rPr>
          <w:color w:val="000000"/>
          <w:sz w:val="28"/>
          <w:szCs w:val="28"/>
        </w:rPr>
        <w:t>, Дж. Мида</w:t>
      </w:r>
      <w:r w:rsidR="000C2189">
        <w:rPr>
          <w:rStyle w:val="af0"/>
          <w:color w:val="000000"/>
          <w:sz w:val="28"/>
          <w:szCs w:val="28"/>
        </w:rPr>
        <w:footnoteReference w:id="82"/>
      </w:r>
      <w:r w:rsidR="000C2189">
        <w:rPr>
          <w:color w:val="000000"/>
          <w:sz w:val="28"/>
          <w:szCs w:val="28"/>
        </w:rPr>
        <w:t>, Г. Тарда</w:t>
      </w:r>
      <w:r w:rsidR="000C2189">
        <w:rPr>
          <w:rStyle w:val="af0"/>
          <w:color w:val="000000"/>
          <w:sz w:val="28"/>
          <w:szCs w:val="28"/>
        </w:rPr>
        <w:footnoteReference w:id="83"/>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Ч. Кули </w:t>
      </w:r>
      <w:r w:rsidR="000C2189">
        <w:rPr>
          <w:color w:val="000000"/>
          <w:sz w:val="28"/>
          <w:szCs w:val="28"/>
        </w:rPr>
        <w:t>предложил теорию зеркального Я</w:t>
      </w:r>
      <w:r w:rsidR="000C2189">
        <w:rPr>
          <w:rStyle w:val="af0"/>
          <w:color w:val="000000"/>
          <w:sz w:val="28"/>
          <w:szCs w:val="28"/>
        </w:rPr>
        <w:footnoteReference w:id="84"/>
      </w:r>
      <w:r w:rsidRPr="00063EA5">
        <w:rPr>
          <w:color w:val="000000"/>
          <w:sz w:val="28"/>
          <w:szCs w:val="28"/>
        </w:rPr>
        <w:t>, согласно которой человек формирует представление</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ебе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восприятия себя глазами других людей.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Дж. Мид рассматривал идентичность как результат процесса социализац</w:t>
      </w:r>
      <w:r w:rsidR="000C2189">
        <w:rPr>
          <w:color w:val="000000"/>
          <w:sz w:val="28"/>
          <w:szCs w:val="28"/>
        </w:rPr>
        <w:t>ии</w:t>
      </w:r>
      <w:r w:rsidR="000C2189">
        <w:rPr>
          <w:rStyle w:val="af0"/>
          <w:color w:val="000000"/>
          <w:sz w:val="28"/>
          <w:szCs w:val="28"/>
        </w:rPr>
        <w:footnoteReference w:id="85"/>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х</w:t>
      </w:r>
      <w:r w:rsidRPr="00063EA5">
        <w:rPr>
          <w:color w:val="000000"/>
          <w:sz w:val="28"/>
          <w:szCs w:val="28"/>
        </w:rPr>
        <w:t>оде которого человек усваивает ценности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ормы общества.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современной психологии принято рассматривать идентичность как сложное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ногогранное явление, которое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личностный, с</w:t>
      </w:r>
      <w:r w:rsidR="000C2189">
        <w:rPr>
          <w:color w:val="000000"/>
          <w:sz w:val="28"/>
          <w:szCs w:val="28"/>
        </w:rPr>
        <w:t>оциальный</w:t>
      </w:r>
      <w:r w:rsidR="005062EA">
        <w:rPr>
          <w:color w:val="000000"/>
          <w:sz w:val="28"/>
          <w:szCs w:val="28"/>
        </w:rPr>
        <w:t xml:space="preserve"> и к</w:t>
      </w:r>
      <w:r w:rsidR="000C2189">
        <w:rPr>
          <w:color w:val="000000"/>
          <w:sz w:val="28"/>
          <w:szCs w:val="28"/>
        </w:rPr>
        <w:t>ультурный аспекты</w:t>
      </w:r>
      <w:r w:rsidR="000C2189">
        <w:rPr>
          <w:rStyle w:val="af0"/>
          <w:color w:val="000000"/>
          <w:sz w:val="28"/>
          <w:szCs w:val="28"/>
        </w:rPr>
        <w:footnoteReference w:id="86"/>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Личностный аспект идентичности определяет индивидуальность человека, его</w:t>
      </w:r>
      <w:r w:rsidR="000C2189">
        <w:rPr>
          <w:color w:val="000000"/>
          <w:sz w:val="28"/>
          <w:szCs w:val="28"/>
        </w:rPr>
        <w:t xml:space="preserve"> неповторимость</w:t>
      </w:r>
      <w:r w:rsidR="005062EA">
        <w:rPr>
          <w:color w:val="000000"/>
          <w:sz w:val="28"/>
          <w:szCs w:val="28"/>
        </w:rPr>
        <w:t xml:space="preserve"> и у</w:t>
      </w:r>
      <w:r w:rsidR="000C2189">
        <w:rPr>
          <w:color w:val="000000"/>
          <w:sz w:val="28"/>
          <w:szCs w:val="28"/>
        </w:rPr>
        <w:t>никальность</w:t>
      </w:r>
      <w:r w:rsidR="000C2189">
        <w:rPr>
          <w:rStyle w:val="af0"/>
          <w:color w:val="000000"/>
          <w:sz w:val="28"/>
          <w:szCs w:val="28"/>
        </w:rPr>
        <w:footnoteReference w:id="87"/>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которые оказывают влияние</w:t>
      </w:r>
      <w:r w:rsidR="005062EA" w:rsidRPr="00063EA5">
        <w:rPr>
          <w:color w:val="000000"/>
          <w:sz w:val="28"/>
          <w:szCs w:val="28"/>
        </w:rPr>
        <w:t xml:space="preserve"> на</w:t>
      </w:r>
      <w:r w:rsidR="005062EA">
        <w:rPr>
          <w:color w:val="000000"/>
          <w:sz w:val="28"/>
          <w:szCs w:val="28"/>
        </w:rPr>
        <w:t> е</w:t>
      </w:r>
      <w:r w:rsidR="000C2189">
        <w:rPr>
          <w:color w:val="000000"/>
          <w:sz w:val="28"/>
          <w:szCs w:val="28"/>
        </w:rPr>
        <w:t>го поведение</w:t>
      </w:r>
      <w:r w:rsidR="005062EA">
        <w:rPr>
          <w:color w:val="000000"/>
          <w:sz w:val="28"/>
          <w:szCs w:val="28"/>
        </w:rPr>
        <w:t xml:space="preserve"> и м</w:t>
      </w:r>
      <w:r w:rsidR="000C2189">
        <w:rPr>
          <w:color w:val="000000"/>
          <w:sz w:val="28"/>
          <w:szCs w:val="28"/>
        </w:rPr>
        <w:t>ировоззрение</w:t>
      </w:r>
      <w:r w:rsidR="000C2189">
        <w:rPr>
          <w:rStyle w:val="af0"/>
          <w:color w:val="000000"/>
          <w:sz w:val="28"/>
          <w:szCs w:val="28"/>
        </w:rPr>
        <w:footnoteReference w:id="88"/>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Культурный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культуре, которая определяет его</w:t>
      </w:r>
      <w:r w:rsidR="000C2189">
        <w:rPr>
          <w:color w:val="000000"/>
          <w:sz w:val="28"/>
          <w:szCs w:val="28"/>
        </w:rPr>
        <w:t xml:space="preserve"> ценности, нормы</w:t>
      </w:r>
      <w:r w:rsidR="005062EA">
        <w:rPr>
          <w:color w:val="000000"/>
          <w:sz w:val="28"/>
          <w:szCs w:val="28"/>
        </w:rPr>
        <w:t xml:space="preserve"> и о</w:t>
      </w:r>
      <w:r w:rsidR="000C2189">
        <w:rPr>
          <w:color w:val="000000"/>
          <w:sz w:val="28"/>
          <w:szCs w:val="28"/>
        </w:rPr>
        <w:t>браз жизни</w:t>
      </w:r>
      <w:r w:rsidR="000C2189">
        <w:rPr>
          <w:rStyle w:val="af0"/>
          <w:color w:val="000000"/>
          <w:sz w:val="28"/>
          <w:szCs w:val="28"/>
        </w:rPr>
        <w:footnoteReference w:id="89"/>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личности является одной</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ц</w:t>
      </w:r>
      <w:r w:rsidRPr="00063EA5">
        <w:rPr>
          <w:color w:val="000000"/>
          <w:sz w:val="28"/>
          <w:szCs w:val="28"/>
        </w:rPr>
        <w:t>ентральных</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Она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опросом</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т</w:t>
      </w:r>
      <w:r w:rsidRPr="00063EA5">
        <w:rPr>
          <w:color w:val="000000"/>
          <w:sz w:val="28"/>
          <w:szCs w:val="28"/>
        </w:rPr>
        <w:t>ом, как человек понимает себя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современном мире 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вязи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Pr="00063EA5">
        <w:rPr>
          <w:color w:val="000000"/>
          <w:sz w:val="28"/>
          <w:szCs w:val="28"/>
        </w:rPr>
        <w:t>акими глобальными процессами, как глобализация, миграция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ультурная диверсификация.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Важно отметить, что идентичность личности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Pr="00063EA5">
        <w:rPr>
          <w:color w:val="000000"/>
          <w:sz w:val="28"/>
          <w:szCs w:val="28"/>
        </w:rPr>
        <w:t>вляется чем-то статичным. Она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3F1551" w:rsidP="00007515">
      <w:pPr>
        <w:pStyle w:val="a5"/>
        <w:spacing w:before="0" w:beforeAutospacing="0" w:after="0" w:afterAutospacing="0" w:line="360" w:lineRule="auto"/>
        <w:jc w:val="both"/>
        <w:rPr>
          <w:sz w:val="28"/>
          <w:szCs w:val="28"/>
        </w:rPr>
      </w:pPr>
      <w:r w:rsidRPr="00063EA5">
        <w:rPr>
          <w:color w:val="000000"/>
          <w:sz w:val="28"/>
          <w:szCs w:val="28"/>
        </w:rPr>
        <w:t>Э. Эриксон</w:t>
      </w:r>
      <w:r w:rsidR="00B33D6B" w:rsidRPr="00063EA5">
        <w:rPr>
          <w:color w:val="000000"/>
          <w:sz w:val="28"/>
          <w:szCs w:val="28"/>
        </w:rPr>
        <w:t xml:space="preserve"> внес значительный вклад</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азвитие концепции идентичности.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00B33D6B" w:rsidRPr="00063EA5">
        <w:rPr>
          <w:color w:val="000000"/>
          <w:sz w:val="28"/>
          <w:szCs w:val="28"/>
        </w:rPr>
        <w:t>воей теории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р</w:t>
      </w:r>
      <w:r w:rsidR="00B33D6B" w:rsidRPr="00063EA5">
        <w:rPr>
          <w:color w:val="000000"/>
          <w:sz w:val="28"/>
          <w:szCs w:val="28"/>
        </w:rPr>
        <w:t>ассматривает</w:t>
      </w:r>
      <w:r w:rsidR="005062EA" w:rsidRPr="00063EA5">
        <w:rPr>
          <w:color w:val="000000"/>
          <w:sz w:val="28"/>
          <w:szCs w:val="28"/>
        </w:rPr>
        <w:t xml:space="preserve"> ее</w:t>
      </w:r>
      <w:r w:rsidR="005062EA">
        <w:rPr>
          <w:color w:val="000000"/>
          <w:sz w:val="28"/>
          <w:szCs w:val="28"/>
        </w:rPr>
        <w:t> </w:t>
      </w:r>
      <w:r w:rsidR="005062EA" w:rsidRPr="00063EA5">
        <w:rPr>
          <w:color w:val="000000"/>
          <w:sz w:val="28"/>
          <w:szCs w:val="28"/>
        </w:rPr>
        <w:t>к</w:t>
      </w:r>
      <w:r w:rsidR="00B33D6B" w:rsidRPr="00063EA5">
        <w:rPr>
          <w:color w:val="000000"/>
          <w:sz w:val="28"/>
          <w:szCs w:val="28"/>
        </w:rPr>
        <w:t>ак сложную личностное образование, имеющее многоуровневую структуру.</w:t>
      </w:r>
    </w:p>
    <w:p w:rsidR="00B33D6B"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Э. Эриксон считал, что идентичность выполняет две основные функ</w:t>
      </w:r>
      <w:r w:rsidR="000C2189">
        <w:rPr>
          <w:color w:val="000000"/>
          <w:sz w:val="28"/>
          <w:szCs w:val="28"/>
        </w:rPr>
        <w:t>ции: адаптивную</w:t>
      </w:r>
      <w:r w:rsidR="005062EA">
        <w:rPr>
          <w:color w:val="000000"/>
          <w:sz w:val="28"/>
          <w:szCs w:val="28"/>
        </w:rPr>
        <w:t xml:space="preserve"> и о</w:t>
      </w:r>
      <w:r w:rsidR="000C2189">
        <w:rPr>
          <w:color w:val="000000"/>
          <w:sz w:val="28"/>
          <w:szCs w:val="28"/>
        </w:rPr>
        <w:t>рганизующую</w:t>
      </w:r>
      <w:r w:rsidR="000C2189">
        <w:rPr>
          <w:rStyle w:val="af0"/>
          <w:color w:val="000000"/>
          <w:sz w:val="28"/>
          <w:szCs w:val="28"/>
        </w:rPr>
        <w:footnoteReference w:id="90"/>
      </w:r>
      <w:r w:rsidR="000C2189">
        <w:rPr>
          <w:color w:val="000000"/>
          <w:sz w:val="28"/>
          <w:szCs w:val="28"/>
        </w:rPr>
        <w:t>.</w:t>
      </w:r>
      <w:r w:rsidRPr="00063EA5">
        <w:rPr>
          <w:color w:val="000000"/>
          <w:sz w:val="28"/>
          <w:szCs w:val="28"/>
        </w:rPr>
        <w:t xml:space="preserve"> </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Адаптивная функция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идентичность помогает человеку адаптироваться</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кружающей среде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спешно справляться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озникающими жизненными задачами. Она обеспечивает единство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ц</w:t>
      </w:r>
      <w:r w:rsidRPr="00063EA5">
        <w:rPr>
          <w:color w:val="000000"/>
          <w:sz w:val="28"/>
          <w:szCs w:val="28"/>
        </w:rPr>
        <w:t>елостность личности,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т</w:t>
      </w:r>
      <w:r w:rsidRPr="00063EA5">
        <w:rPr>
          <w:color w:val="000000"/>
          <w:sz w:val="28"/>
          <w:szCs w:val="28"/>
        </w:rPr>
        <w:t>акже помогает человеку осознавать себя как уникальную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еповторимую личность.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Организующая функция идентичности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она помогает человеку структурировать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порядочивать свой жизненный опыт. Идентичность позволяет человеку понять свое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найти свое предназначение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мысл жизни.</w:t>
      </w:r>
    </w:p>
    <w:p w:rsidR="00B33D6B" w:rsidRPr="00DD1AF3" w:rsidRDefault="000C2189" w:rsidP="00007515">
      <w:pPr>
        <w:pStyle w:val="a5"/>
        <w:spacing w:before="0" w:beforeAutospacing="0" w:after="0" w:afterAutospacing="0" w:line="360" w:lineRule="auto"/>
        <w:jc w:val="both"/>
        <w:rPr>
          <w:sz w:val="28"/>
          <w:szCs w:val="28"/>
        </w:rPr>
      </w:pPr>
      <w:r>
        <w:rPr>
          <w:color w:val="000000"/>
          <w:sz w:val="28"/>
          <w:szCs w:val="28"/>
        </w:rPr>
        <w:lastRenderedPageBreak/>
        <w:t>Э. Эриксон</w:t>
      </w:r>
      <w:r w:rsidR="00B33D6B" w:rsidRPr="00063EA5">
        <w:rPr>
          <w:color w:val="000000"/>
          <w:sz w:val="28"/>
          <w:szCs w:val="28"/>
        </w:rPr>
        <w:t xml:space="preserve"> рассматривает </w:t>
      </w:r>
      <w:r w:rsidR="003F1551" w:rsidRPr="00063EA5">
        <w:rPr>
          <w:color w:val="000000"/>
          <w:sz w:val="28"/>
          <w:szCs w:val="28"/>
        </w:rPr>
        <w:t>идентичность как сложное</w:t>
      </w:r>
      <w:r w:rsidR="00B33D6B" w:rsidRPr="00063EA5">
        <w:rPr>
          <w:color w:val="000000"/>
          <w:sz w:val="28"/>
          <w:szCs w:val="28"/>
        </w:rPr>
        <w:t xml:space="preserve"> личностное </w:t>
      </w:r>
      <w:r w:rsidR="00B33D6B" w:rsidRPr="00DD1AF3">
        <w:rPr>
          <w:color w:val="000000"/>
          <w:sz w:val="28"/>
          <w:szCs w:val="28"/>
        </w:rPr>
        <w:t>образование, имеющее две основные составляющие: персональную</w:t>
      </w:r>
      <w:r w:rsidR="005062EA" w:rsidRPr="00DD1AF3">
        <w:rPr>
          <w:color w:val="000000"/>
          <w:sz w:val="28"/>
          <w:szCs w:val="28"/>
        </w:rPr>
        <w:t xml:space="preserve"> и с</w:t>
      </w:r>
      <w:r w:rsidR="00B33D6B" w:rsidRPr="00DD1AF3">
        <w:rPr>
          <w:color w:val="000000"/>
          <w:sz w:val="28"/>
          <w:szCs w:val="28"/>
        </w:rPr>
        <w:t>оциальную</w:t>
      </w:r>
      <w:r w:rsidR="00DD1AF3" w:rsidRPr="00DD1AF3">
        <w:rPr>
          <w:rStyle w:val="af0"/>
          <w:color w:val="000000"/>
          <w:sz w:val="28"/>
          <w:szCs w:val="28"/>
        </w:rPr>
        <w:footnoteReference w:id="91"/>
      </w:r>
      <w:r w:rsidR="00B33D6B" w:rsidRPr="00DD1AF3">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DD1AF3">
        <w:rPr>
          <w:color w:val="000000"/>
          <w:sz w:val="28"/>
          <w:szCs w:val="28"/>
        </w:rPr>
        <w:t>Персональная идентичность - это ощущение человеком собственной неповторимости, уникальности своего жизненного опыта, обусловливающее некоторую тождестве</w:t>
      </w:r>
      <w:r w:rsidR="000C2189" w:rsidRPr="00DD1AF3">
        <w:rPr>
          <w:color w:val="000000"/>
          <w:sz w:val="28"/>
          <w:szCs w:val="28"/>
        </w:rPr>
        <w:t>нность самому себе. Э. Эриксон</w:t>
      </w:r>
      <w:r w:rsidR="00DD1AF3">
        <w:rPr>
          <w:color w:val="000000"/>
          <w:sz w:val="28"/>
          <w:szCs w:val="28"/>
        </w:rPr>
        <w:t xml:space="preserve"> </w:t>
      </w:r>
      <w:r w:rsidRPr="00DD1AF3">
        <w:rPr>
          <w:color w:val="000000"/>
          <w:sz w:val="28"/>
          <w:szCs w:val="28"/>
        </w:rPr>
        <w:t>определяет персональную идентичность как результат скрытой работы Эго-синтеза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есинтеза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 xml:space="preserve">ечение детства, как форму интеграции </w:t>
      </w:r>
      <w:r w:rsidR="00195A6F">
        <w:rPr>
          <w:color w:val="000000"/>
          <w:sz w:val="28"/>
          <w:szCs w:val="28"/>
        </w:rPr>
        <w:t>«</w:t>
      </w:r>
      <w:r w:rsidRPr="00063EA5">
        <w:rPr>
          <w:color w:val="000000"/>
          <w:sz w:val="28"/>
          <w:szCs w:val="28"/>
        </w:rPr>
        <w:t>Я</w:t>
      </w:r>
      <w:r w:rsidR="00195A6F">
        <w:rPr>
          <w:color w:val="000000"/>
          <w:sz w:val="28"/>
          <w:szCs w:val="28"/>
        </w:rPr>
        <w:t>»</w:t>
      </w:r>
      <w:r w:rsidR="00DD1AF3" w:rsidRPr="00DD1AF3">
        <w:rPr>
          <w:rStyle w:val="af0"/>
          <w:color w:val="000000"/>
          <w:sz w:val="28"/>
          <w:szCs w:val="28"/>
        </w:rPr>
        <w:t xml:space="preserve"> </w:t>
      </w:r>
      <w:r w:rsidR="00DD1AF3" w:rsidRPr="00DD1AF3">
        <w:rPr>
          <w:rStyle w:val="af0"/>
          <w:color w:val="000000"/>
          <w:sz w:val="28"/>
          <w:szCs w:val="28"/>
        </w:rPr>
        <w:footnoteReference w:id="92"/>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Социальная идентичность - это личностный конструкт, который отражает внутреннюю солидарность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с</w:t>
      </w:r>
      <w:r w:rsidRPr="00063EA5">
        <w:rPr>
          <w:color w:val="000000"/>
          <w:sz w:val="28"/>
          <w:szCs w:val="28"/>
        </w:rPr>
        <w:t>оциальными, групповыми идеалами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тандартами. Социальная идентичность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взаимодействия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ругими людьми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ц</w:t>
      </w:r>
      <w:r w:rsidRPr="00063EA5">
        <w:rPr>
          <w:color w:val="000000"/>
          <w:sz w:val="28"/>
          <w:szCs w:val="28"/>
        </w:rPr>
        <w:t>елом.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Э. Эриксон выделил три формы</w:t>
      </w:r>
      <w:r w:rsidR="000C2189">
        <w:rPr>
          <w:bCs/>
          <w:color w:val="000000"/>
          <w:sz w:val="28"/>
          <w:szCs w:val="28"/>
        </w:rPr>
        <w:t xml:space="preserve"> идентичности</w:t>
      </w:r>
      <w:r w:rsidR="005062EA">
        <w:rPr>
          <w:bCs/>
          <w:color w:val="000000"/>
          <w:sz w:val="28"/>
          <w:szCs w:val="28"/>
        </w:rPr>
        <w:t xml:space="preserve"> по п</w:t>
      </w:r>
      <w:r w:rsidR="000C2189">
        <w:rPr>
          <w:bCs/>
          <w:color w:val="000000"/>
          <w:sz w:val="28"/>
          <w:szCs w:val="28"/>
        </w:rPr>
        <w:t>роисхождению</w:t>
      </w:r>
      <w:r w:rsidR="000C2189">
        <w:rPr>
          <w:rStyle w:val="af0"/>
          <w:bCs/>
          <w:color w:val="000000"/>
          <w:sz w:val="28"/>
          <w:szCs w:val="28"/>
        </w:rPr>
        <w:footnoteReference w:id="93"/>
      </w:r>
      <w:r w:rsidRPr="00063EA5">
        <w:rPr>
          <w:bCs/>
          <w:color w:val="000000"/>
          <w:sz w:val="28"/>
          <w:szCs w:val="28"/>
        </w:rPr>
        <w:t>:</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внешне обусловленная идентичность</w:t>
      </w:r>
      <w:r w:rsidRPr="00063EA5">
        <w:rPr>
          <w:color w:val="000000"/>
          <w:sz w:val="28"/>
          <w:szCs w:val="28"/>
        </w:rPr>
        <w:t xml:space="preserve"> — это идентичность, которая определяется внешними факторами,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з</w:t>
      </w:r>
      <w:r w:rsidRPr="00063EA5">
        <w:rPr>
          <w:color w:val="000000"/>
          <w:sz w:val="28"/>
          <w:szCs w:val="28"/>
        </w:rPr>
        <w:t>ависящими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в</w:t>
      </w:r>
      <w:r w:rsidRPr="00063EA5">
        <w:rPr>
          <w:color w:val="000000"/>
          <w:sz w:val="28"/>
          <w:szCs w:val="28"/>
        </w:rPr>
        <w:t>оли человека. Например, пол, раса, национальность, гражданство;</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приобретённая идентичность</w:t>
      </w:r>
      <w:r w:rsidRPr="00063EA5">
        <w:rPr>
          <w:color w:val="000000"/>
          <w:sz w:val="28"/>
          <w:szCs w:val="28"/>
        </w:rPr>
        <w:t xml:space="preserve"> — это идентичность, которая формируется под влиянием внутренних факторов, таких как воля, способности, убеждения. Например, профессиональный статус, свободно выбираемые связи, привязанности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риентации;</w:t>
      </w:r>
    </w:p>
    <w:p w:rsidR="00B33D6B" w:rsidRPr="00DD1AF3"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заимствованная идентичность</w:t>
      </w:r>
      <w:r w:rsidRPr="00063EA5">
        <w:rPr>
          <w:color w:val="000000"/>
          <w:sz w:val="28"/>
          <w:szCs w:val="28"/>
        </w:rPr>
        <w:t xml:space="preserve"> — это идентичность, которая принимается под влиянием внешних образцов или ожиданий окружающих. Например</w:t>
      </w:r>
      <w:r w:rsidRPr="00DD1AF3">
        <w:rPr>
          <w:color w:val="000000"/>
          <w:sz w:val="28"/>
          <w:szCs w:val="28"/>
        </w:rPr>
        <w:t>, усвоенные роли, заданные каким-то внешним образцом.</w:t>
      </w:r>
    </w:p>
    <w:p w:rsidR="00B33D6B" w:rsidRPr="00DD1AF3" w:rsidRDefault="000C2189" w:rsidP="00007515">
      <w:pPr>
        <w:pStyle w:val="a5"/>
        <w:spacing w:before="0" w:beforeAutospacing="0" w:after="0" w:afterAutospacing="0" w:line="360" w:lineRule="auto"/>
        <w:jc w:val="both"/>
        <w:rPr>
          <w:sz w:val="28"/>
          <w:szCs w:val="28"/>
        </w:rPr>
      </w:pPr>
      <w:r w:rsidRPr="00DD1AF3">
        <w:rPr>
          <w:bCs/>
          <w:color w:val="000000"/>
          <w:sz w:val="28"/>
          <w:szCs w:val="28"/>
        </w:rPr>
        <w:t>Дж. Марсиа</w:t>
      </w:r>
      <w:r w:rsidR="00DD1AF3">
        <w:rPr>
          <w:bCs/>
          <w:color w:val="000000"/>
          <w:sz w:val="28"/>
          <w:szCs w:val="28"/>
        </w:rPr>
        <w:t xml:space="preserve"> </w:t>
      </w:r>
      <w:r w:rsidR="00B33D6B" w:rsidRPr="00DD1AF3">
        <w:rPr>
          <w:bCs/>
          <w:color w:val="000000"/>
          <w:sz w:val="28"/>
          <w:szCs w:val="28"/>
        </w:rPr>
        <w:t>предложил статусный подход</w:t>
      </w:r>
      <w:r w:rsidR="005062EA" w:rsidRPr="00DD1AF3">
        <w:rPr>
          <w:bCs/>
          <w:color w:val="000000"/>
          <w:sz w:val="28"/>
          <w:szCs w:val="28"/>
        </w:rPr>
        <w:t xml:space="preserve"> к и</w:t>
      </w:r>
      <w:r w:rsidR="00B33D6B" w:rsidRPr="00DD1AF3">
        <w:rPr>
          <w:bCs/>
          <w:color w:val="000000"/>
          <w:sz w:val="28"/>
          <w:szCs w:val="28"/>
        </w:rPr>
        <w:t>зучению идентичности</w:t>
      </w:r>
      <w:r w:rsidR="00DD1AF3" w:rsidRPr="00DD1AF3">
        <w:rPr>
          <w:rStyle w:val="af0"/>
          <w:bCs/>
          <w:color w:val="000000"/>
          <w:sz w:val="28"/>
          <w:szCs w:val="28"/>
        </w:rPr>
        <w:footnoteReference w:id="94"/>
      </w:r>
      <w:r w:rsidR="00B33D6B" w:rsidRPr="00DD1AF3">
        <w:rPr>
          <w:bCs/>
          <w:color w:val="000000"/>
          <w:sz w:val="28"/>
          <w:szCs w:val="28"/>
        </w:rPr>
        <w:t>.</w:t>
      </w:r>
    </w:p>
    <w:p w:rsidR="00B33D6B" w:rsidRPr="00DD1AF3" w:rsidRDefault="00B33D6B" w:rsidP="00007515">
      <w:pPr>
        <w:pStyle w:val="a5"/>
        <w:spacing w:before="0" w:beforeAutospacing="0" w:after="0" w:afterAutospacing="0" w:line="360" w:lineRule="auto"/>
        <w:jc w:val="both"/>
        <w:rPr>
          <w:sz w:val="28"/>
          <w:szCs w:val="28"/>
        </w:rPr>
      </w:pPr>
      <w:r w:rsidRPr="00DD1AF3">
        <w:rPr>
          <w:bCs/>
          <w:color w:val="000000"/>
          <w:sz w:val="28"/>
          <w:szCs w:val="28"/>
        </w:rPr>
        <w:lastRenderedPageBreak/>
        <w:t>По Дж. Марсиа, идентичность — это структура Эго, которая включает</w:t>
      </w:r>
      <w:r w:rsidR="005062EA" w:rsidRPr="00DD1AF3">
        <w:rPr>
          <w:bCs/>
          <w:color w:val="000000"/>
          <w:sz w:val="28"/>
          <w:szCs w:val="28"/>
        </w:rPr>
        <w:t xml:space="preserve"> в с</w:t>
      </w:r>
      <w:r w:rsidRPr="00DD1AF3">
        <w:rPr>
          <w:bCs/>
          <w:color w:val="000000"/>
          <w:sz w:val="28"/>
          <w:szCs w:val="28"/>
        </w:rPr>
        <w:t>ебя потребности, способности, убеждения</w:t>
      </w:r>
      <w:r w:rsidR="005062EA" w:rsidRPr="00DD1AF3">
        <w:rPr>
          <w:bCs/>
          <w:color w:val="000000"/>
          <w:sz w:val="28"/>
          <w:szCs w:val="28"/>
        </w:rPr>
        <w:t xml:space="preserve"> и и</w:t>
      </w:r>
      <w:r w:rsidRPr="00DD1AF3">
        <w:rPr>
          <w:bCs/>
          <w:color w:val="000000"/>
          <w:sz w:val="28"/>
          <w:szCs w:val="28"/>
        </w:rPr>
        <w:t>ндивидуальную историю.</w:t>
      </w:r>
    </w:p>
    <w:p w:rsidR="00B33D6B" w:rsidRPr="00063EA5" w:rsidRDefault="00B33D6B" w:rsidP="00007515">
      <w:pPr>
        <w:pStyle w:val="a5"/>
        <w:spacing w:before="0" w:beforeAutospacing="0" w:after="0" w:afterAutospacing="0" w:line="360" w:lineRule="auto"/>
        <w:jc w:val="both"/>
        <w:rPr>
          <w:sz w:val="28"/>
          <w:szCs w:val="28"/>
        </w:rPr>
      </w:pPr>
      <w:r w:rsidRPr="00DD1AF3">
        <w:rPr>
          <w:bCs/>
          <w:color w:val="000000"/>
          <w:sz w:val="28"/>
          <w:szCs w:val="28"/>
        </w:rPr>
        <w:t>Для операционализации понятия идентичности</w:t>
      </w:r>
      <w:r w:rsidRPr="00063EA5">
        <w:rPr>
          <w:bCs/>
          <w:color w:val="000000"/>
          <w:sz w:val="28"/>
          <w:szCs w:val="28"/>
        </w:rPr>
        <w:t xml:space="preserve"> Дж. Марсиа выдвинул предположение, что эта структура проявляется</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н</w:t>
      </w:r>
      <w:r w:rsidRPr="00063EA5">
        <w:rPr>
          <w:bCs/>
          <w:color w:val="000000"/>
          <w:sz w:val="28"/>
          <w:szCs w:val="28"/>
        </w:rPr>
        <w:t>аблюдаемых паттернах решения жизненных проблем.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В статусной модели Дж. Марсиа выделены четыре состояния (статуса)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неопределенности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ещё</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формировал свою идентичность;</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форсированной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принял идентичность, навязанную ему внешними факторами;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диффузной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находится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оиске своей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достигнутой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сформировал свою идентичность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собственного выбора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ринятия ответственности.</w:t>
      </w:r>
    </w:p>
    <w:p w:rsidR="001A47A3" w:rsidRPr="00063EA5" w:rsidRDefault="00B33D6B" w:rsidP="001A47A3">
      <w:pPr>
        <w:pStyle w:val="a5"/>
        <w:spacing w:before="0" w:beforeAutospacing="0" w:after="0" w:afterAutospacing="0" w:line="360" w:lineRule="auto"/>
        <w:jc w:val="both"/>
        <w:rPr>
          <w:bCs/>
          <w:color w:val="000000"/>
          <w:sz w:val="28"/>
          <w:szCs w:val="28"/>
        </w:rPr>
      </w:pPr>
      <w:r w:rsidRPr="00063EA5">
        <w:rPr>
          <w:bCs/>
          <w:color w:val="000000"/>
          <w:sz w:val="28"/>
          <w:szCs w:val="28"/>
        </w:rPr>
        <w:t>В таблице 1 представлены четыре состоян</w:t>
      </w:r>
      <w:r w:rsidR="000C2189">
        <w:rPr>
          <w:bCs/>
          <w:color w:val="000000"/>
          <w:sz w:val="28"/>
          <w:szCs w:val="28"/>
        </w:rPr>
        <w:t>ия идентичности</w:t>
      </w:r>
      <w:r w:rsidR="005062EA">
        <w:rPr>
          <w:bCs/>
          <w:color w:val="000000"/>
          <w:sz w:val="28"/>
          <w:szCs w:val="28"/>
        </w:rPr>
        <w:t xml:space="preserve"> по Д</w:t>
      </w:r>
      <w:r w:rsidR="000C2189">
        <w:rPr>
          <w:bCs/>
          <w:color w:val="000000"/>
          <w:sz w:val="28"/>
          <w:szCs w:val="28"/>
        </w:rPr>
        <w:t>ж. Марсиа</w:t>
      </w:r>
      <w:r w:rsidR="000C2189">
        <w:rPr>
          <w:rStyle w:val="af0"/>
          <w:bCs/>
          <w:color w:val="000000"/>
          <w:sz w:val="28"/>
          <w:szCs w:val="28"/>
        </w:rPr>
        <w:footnoteReference w:id="95"/>
      </w:r>
      <w:r w:rsidRPr="00063EA5">
        <w:rPr>
          <w:bCs/>
          <w:color w:val="000000"/>
          <w:sz w:val="28"/>
          <w:szCs w:val="28"/>
        </w:rPr>
        <w:t>.</w:t>
      </w:r>
    </w:p>
    <w:p w:rsidR="001A47A3" w:rsidRPr="001A47A3" w:rsidRDefault="00B33D6B" w:rsidP="001A47A3">
      <w:pPr>
        <w:pStyle w:val="a5"/>
        <w:spacing w:before="120" w:beforeAutospacing="0" w:after="0" w:afterAutospacing="0" w:line="360" w:lineRule="auto"/>
        <w:ind w:firstLine="0"/>
        <w:jc w:val="center"/>
        <w:rPr>
          <w:bCs/>
          <w:color w:val="000000"/>
          <w:sz w:val="28"/>
          <w:szCs w:val="28"/>
        </w:rPr>
      </w:pPr>
      <w:r w:rsidRPr="00DB45C1">
        <w:rPr>
          <w:bCs/>
          <w:color w:val="000000"/>
          <w:sz w:val="28"/>
          <w:szCs w:val="28"/>
        </w:rPr>
        <w:t>Таблица 1</w:t>
      </w:r>
      <w:r w:rsidR="0019191B" w:rsidRPr="00DB45C1">
        <w:rPr>
          <w:bCs/>
          <w:color w:val="000000"/>
          <w:sz w:val="28"/>
          <w:szCs w:val="28"/>
        </w:rPr>
        <w:t xml:space="preserve"> - </w:t>
      </w:r>
      <w:r w:rsidR="001A47A3" w:rsidRPr="00DB45C1">
        <w:rPr>
          <w:bCs/>
          <w:color w:val="000000"/>
          <w:sz w:val="28"/>
          <w:szCs w:val="28"/>
        </w:rPr>
        <w:t>Состояния идентичности по Дж. Марсиа.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033"/>
        <w:gridCol w:w="1727"/>
        <w:gridCol w:w="2481"/>
      </w:tblGrid>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Единицы идентичности</w:t>
            </w:r>
          </w:p>
        </w:tc>
        <w:tc>
          <w:tcPr>
            <w:tcW w:w="2033"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До кризиса</w:t>
            </w:r>
          </w:p>
        </w:tc>
        <w:tc>
          <w:tcPr>
            <w:tcW w:w="1727"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Кризис</w:t>
            </w:r>
          </w:p>
        </w:tc>
        <w:tc>
          <w:tcPr>
            <w:tcW w:w="2481"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После кризиса</w:t>
            </w:r>
          </w:p>
        </w:tc>
      </w:tr>
      <w:tr w:rsidR="00B33D6B" w:rsidRPr="00063EA5" w:rsidTr="00B33D6B">
        <w:trPr>
          <w:jc w:val="center"/>
        </w:trPr>
        <w:tc>
          <w:tcPr>
            <w:tcW w:w="3119" w:type="dxa"/>
            <w:vAlign w:val="center"/>
          </w:tcPr>
          <w:p w:rsidR="00B33D6B" w:rsidRPr="00063EA5" w:rsidRDefault="00B33D6B" w:rsidP="001A47A3">
            <w:pPr>
              <w:widowControl w:val="0"/>
              <w:tabs>
                <w:tab w:val="center" w:pos="1451"/>
                <w:tab w:val="right" w:pos="2903"/>
              </w:tabs>
              <w:ind w:firstLine="0"/>
              <w:jc w:val="center"/>
              <w:rPr>
                <w:rFonts w:eastAsia="Times New Roman" w:cs="Times New Roman"/>
                <w:szCs w:val="28"/>
                <w:lang w:eastAsia="ru-RU"/>
              </w:rPr>
            </w:pPr>
            <w:r w:rsidRPr="00063EA5">
              <w:rPr>
                <w:rFonts w:eastAsia="Times New Roman" w:cs="Times New Roman"/>
                <w:szCs w:val="28"/>
                <w:lang w:eastAsia="ru-RU"/>
              </w:rPr>
              <w:t>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Преждевременная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Достигнутая</w:t>
            </w:r>
          </w:p>
        </w:tc>
      </w:tr>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Не 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Мораторий</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r>
    </w:tbl>
    <w:p w:rsidR="00B33D6B" w:rsidRPr="00063EA5" w:rsidRDefault="00B33D6B" w:rsidP="008C3A58">
      <w:pPr>
        <w:pStyle w:val="a5"/>
        <w:spacing w:before="0" w:beforeAutospacing="0" w:after="0" w:afterAutospacing="0" w:line="360" w:lineRule="auto"/>
        <w:ind w:firstLine="0"/>
        <w:jc w:val="both"/>
        <w:rPr>
          <w:sz w:val="28"/>
          <w:szCs w:val="28"/>
        </w:rPr>
      </w:pPr>
    </w:p>
    <w:p w:rsidR="00B33D6B" w:rsidRPr="00063EA5" w:rsidRDefault="000C2189" w:rsidP="00007515">
      <w:pPr>
        <w:pStyle w:val="a5"/>
        <w:spacing w:before="0" w:beforeAutospacing="0" w:after="0" w:afterAutospacing="0" w:line="360" w:lineRule="auto"/>
        <w:jc w:val="both"/>
        <w:rPr>
          <w:sz w:val="28"/>
          <w:szCs w:val="28"/>
        </w:rPr>
      </w:pPr>
      <w:r w:rsidRPr="00DD1AF3">
        <w:rPr>
          <w:color w:val="000000"/>
          <w:sz w:val="28"/>
          <w:szCs w:val="28"/>
        </w:rPr>
        <w:t>А. Ватерман</w:t>
      </w:r>
      <w:r w:rsidR="00B33D6B" w:rsidRPr="00DD1AF3">
        <w:rPr>
          <w:color w:val="000000"/>
          <w:sz w:val="28"/>
          <w:szCs w:val="28"/>
        </w:rPr>
        <w:t xml:space="preserve"> акцентирует внимание</w:t>
      </w:r>
      <w:r w:rsidR="005062EA" w:rsidRPr="00DD1AF3">
        <w:rPr>
          <w:color w:val="000000"/>
          <w:sz w:val="28"/>
          <w:szCs w:val="28"/>
        </w:rPr>
        <w:t xml:space="preserve"> на ц</w:t>
      </w:r>
      <w:r w:rsidR="00B33D6B" w:rsidRPr="00DD1AF3">
        <w:rPr>
          <w:color w:val="000000"/>
          <w:sz w:val="28"/>
          <w:szCs w:val="28"/>
        </w:rPr>
        <w:t>енностно-волевом аспекте развития идентичности</w:t>
      </w:r>
      <w:r w:rsidR="00DD1AF3" w:rsidRPr="00DD1AF3">
        <w:rPr>
          <w:rStyle w:val="af0"/>
          <w:color w:val="000000"/>
          <w:sz w:val="28"/>
          <w:szCs w:val="28"/>
        </w:rPr>
        <w:footnoteReference w:id="96"/>
      </w:r>
      <w:r w:rsidR="00B33D6B" w:rsidRPr="00DD1AF3">
        <w:rPr>
          <w:color w:val="000000"/>
          <w:sz w:val="28"/>
          <w:szCs w:val="28"/>
        </w:rPr>
        <w:t>.</w:t>
      </w:r>
      <w:r w:rsidR="005062EA" w:rsidRPr="00DD1AF3">
        <w:rPr>
          <w:color w:val="000000"/>
          <w:sz w:val="28"/>
          <w:szCs w:val="28"/>
        </w:rPr>
        <w:t xml:space="preserve"> Он с</w:t>
      </w:r>
      <w:r w:rsidR="00B33D6B" w:rsidRPr="00DD1AF3">
        <w:rPr>
          <w:color w:val="000000"/>
          <w:sz w:val="28"/>
          <w:szCs w:val="28"/>
        </w:rPr>
        <w:t>читает, что идентичность связана</w:t>
      </w:r>
      <w:r w:rsidR="005062EA" w:rsidRPr="00DD1AF3">
        <w:rPr>
          <w:color w:val="000000"/>
          <w:sz w:val="28"/>
          <w:szCs w:val="28"/>
        </w:rPr>
        <w:t xml:space="preserve"> с н</w:t>
      </w:r>
      <w:r w:rsidR="00B33D6B" w:rsidRPr="00DD1AF3">
        <w:rPr>
          <w:color w:val="000000"/>
          <w:sz w:val="28"/>
          <w:szCs w:val="28"/>
        </w:rPr>
        <w:t>аличием</w:t>
      </w:r>
      <w:r w:rsidR="005062EA" w:rsidRPr="00DD1AF3">
        <w:rPr>
          <w:color w:val="000000"/>
          <w:sz w:val="28"/>
          <w:szCs w:val="28"/>
        </w:rPr>
        <w:t xml:space="preserve"> у ч</w:t>
      </w:r>
      <w:r w:rsidR="00B33D6B" w:rsidRPr="00DD1AF3">
        <w:rPr>
          <w:color w:val="000000"/>
          <w:sz w:val="28"/>
          <w:szCs w:val="28"/>
        </w:rPr>
        <w:t xml:space="preserve">еловека </w:t>
      </w:r>
      <w:r w:rsidR="00B33D6B" w:rsidRPr="00DD1AF3">
        <w:rPr>
          <w:color w:val="000000"/>
          <w:sz w:val="28"/>
          <w:szCs w:val="28"/>
        </w:rPr>
        <w:lastRenderedPageBreak/>
        <w:t>чёткого самоопределения, включающего выбор целей,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00B33D6B" w:rsidRPr="00063EA5">
        <w:rPr>
          <w:color w:val="000000"/>
          <w:sz w:val="28"/>
          <w:szCs w:val="28"/>
        </w:rPr>
        <w:t>беждений, которым человек следует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00B33D6B" w:rsidRPr="00063EA5">
        <w:rPr>
          <w:color w:val="000000"/>
          <w:sz w:val="28"/>
          <w:szCs w:val="28"/>
        </w:rPr>
        <w:t>изни.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Элементы идентичности,</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м</w:t>
      </w:r>
      <w:r w:rsidRPr="00063EA5">
        <w:rPr>
          <w:color w:val="000000"/>
          <w:sz w:val="28"/>
          <w:szCs w:val="28"/>
        </w:rPr>
        <w:t>нению А. Ватерма</w:t>
      </w:r>
      <w:r w:rsidR="008C3A58">
        <w:rPr>
          <w:color w:val="000000"/>
          <w:sz w:val="28"/>
          <w:szCs w:val="28"/>
        </w:rPr>
        <w:t>н</w:t>
      </w:r>
      <w:r w:rsidRPr="00063EA5">
        <w:rPr>
          <w:color w:val="000000"/>
          <w:sz w:val="28"/>
          <w:szCs w:val="28"/>
        </w:rPr>
        <w:t>а, формируются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езультате выбора среди различных альтернативных вариантов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 кризиса идентичности. Они являются основанием для определения жизненного направления, смысла жизни.</w:t>
      </w:r>
    </w:p>
    <w:p w:rsidR="00B33D6B" w:rsidRPr="00DD1AF3" w:rsidRDefault="000C2189" w:rsidP="00007515">
      <w:pPr>
        <w:pStyle w:val="a5"/>
        <w:spacing w:before="0" w:beforeAutospacing="0" w:after="0" w:afterAutospacing="0" w:line="360" w:lineRule="auto"/>
        <w:jc w:val="both"/>
        <w:rPr>
          <w:sz w:val="28"/>
          <w:szCs w:val="28"/>
        </w:rPr>
      </w:pPr>
      <w:r w:rsidRPr="00DD1AF3">
        <w:rPr>
          <w:color w:val="000000"/>
          <w:sz w:val="28"/>
          <w:szCs w:val="28"/>
        </w:rPr>
        <w:t>Дж. Мид</w:t>
      </w:r>
      <w:r w:rsidR="00B33D6B" w:rsidRPr="00DD1AF3">
        <w:rPr>
          <w:color w:val="000000"/>
          <w:sz w:val="28"/>
          <w:szCs w:val="28"/>
        </w:rPr>
        <w:t xml:space="preserve"> рассматривал идентичность как баланс между социальной детерминацией</w:t>
      </w:r>
      <w:r w:rsidR="005062EA" w:rsidRPr="00DD1AF3">
        <w:rPr>
          <w:color w:val="000000"/>
          <w:sz w:val="28"/>
          <w:szCs w:val="28"/>
        </w:rPr>
        <w:t xml:space="preserve"> и с</w:t>
      </w:r>
      <w:r w:rsidR="00B33D6B" w:rsidRPr="00DD1AF3">
        <w:rPr>
          <w:color w:val="000000"/>
          <w:sz w:val="28"/>
          <w:szCs w:val="28"/>
        </w:rPr>
        <w:t>амодетерминацией личности</w:t>
      </w:r>
      <w:r w:rsidR="00DD1AF3" w:rsidRPr="00DD1AF3">
        <w:rPr>
          <w:rStyle w:val="af0"/>
          <w:color w:val="000000"/>
          <w:sz w:val="28"/>
          <w:szCs w:val="28"/>
        </w:rPr>
        <w:footnoteReference w:id="97"/>
      </w:r>
      <w:r w:rsidR="00B33D6B" w:rsidRPr="00DD1AF3">
        <w:rPr>
          <w:color w:val="000000"/>
          <w:sz w:val="28"/>
          <w:szCs w:val="28"/>
        </w:rPr>
        <w:t>.</w:t>
      </w:r>
      <w:r w:rsidR="005062EA" w:rsidRPr="00DD1AF3">
        <w:rPr>
          <w:color w:val="000000"/>
          <w:sz w:val="28"/>
          <w:szCs w:val="28"/>
        </w:rPr>
        <w:t xml:space="preserve"> Он в</w:t>
      </w:r>
      <w:r w:rsidR="00B33D6B" w:rsidRPr="00DD1AF3">
        <w:rPr>
          <w:color w:val="000000"/>
          <w:sz w:val="28"/>
          <w:szCs w:val="28"/>
        </w:rPr>
        <w:t xml:space="preserve">ыделил два аспекта идентичности: </w:t>
      </w:r>
      <w:r w:rsidR="00195A6F" w:rsidRPr="00DD1AF3">
        <w:rPr>
          <w:color w:val="000000"/>
          <w:sz w:val="28"/>
          <w:szCs w:val="28"/>
        </w:rPr>
        <w:t>«</w:t>
      </w:r>
      <w:r w:rsidR="00B33D6B" w:rsidRPr="00DD1AF3">
        <w:rPr>
          <w:color w:val="000000"/>
          <w:sz w:val="28"/>
          <w:szCs w:val="28"/>
        </w:rPr>
        <w:t>Я</w:t>
      </w:r>
      <w:r w:rsidR="00195A6F" w:rsidRPr="00DD1AF3">
        <w:rPr>
          <w:color w:val="000000"/>
          <w:sz w:val="28"/>
          <w:szCs w:val="28"/>
        </w:rPr>
        <w:t>»</w:t>
      </w:r>
      <w:r w:rsidR="00B33D6B" w:rsidRPr="00DD1AF3">
        <w:rPr>
          <w:color w:val="000000"/>
          <w:sz w:val="28"/>
          <w:szCs w:val="28"/>
        </w:rPr>
        <w:t xml:space="preserve"> и </w:t>
      </w:r>
      <w:r w:rsidR="00195A6F" w:rsidRPr="00DD1AF3">
        <w:rPr>
          <w:color w:val="000000"/>
          <w:sz w:val="28"/>
          <w:szCs w:val="28"/>
        </w:rPr>
        <w:t>«</w:t>
      </w:r>
      <w:r w:rsidR="00B33D6B" w:rsidRPr="00DD1AF3">
        <w:rPr>
          <w:color w:val="000000"/>
          <w:sz w:val="28"/>
          <w:szCs w:val="28"/>
        </w:rPr>
        <w:t>Мы</w:t>
      </w:r>
      <w:r w:rsidR="00195A6F" w:rsidRPr="00DD1AF3">
        <w:rPr>
          <w:color w:val="000000"/>
          <w:sz w:val="28"/>
          <w:szCs w:val="28"/>
        </w:rPr>
        <w:t>»</w:t>
      </w:r>
      <w:r w:rsidR="00B33D6B" w:rsidRPr="00DD1AF3">
        <w:rPr>
          <w:color w:val="000000"/>
          <w:sz w:val="28"/>
          <w:szCs w:val="28"/>
        </w:rPr>
        <w:t>.</w:t>
      </w:r>
    </w:p>
    <w:p w:rsidR="00B33D6B" w:rsidRPr="00DD1AF3" w:rsidRDefault="00B33D6B" w:rsidP="00007515">
      <w:pPr>
        <w:pStyle w:val="a5"/>
        <w:spacing w:before="0" w:beforeAutospacing="0" w:after="0" w:afterAutospacing="0" w:line="360" w:lineRule="auto"/>
        <w:jc w:val="both"/>
        <w:rPr>
          <w:sz w:val="28"/>
          <w:szCs w:val="28"/>
        </w:rPr>
      </w:pPr>
      <w:r w:rsidRPr="00DD1AF3">
        <w:rPr>
          <w:b/>
          <w:bCs/>
          <w:color w:val="000000"/>
          <w:sz w:val="28"/>
          <w:szCs w:val="28"/>
        </w:rPr>
        <w:t xml:space="preserve">Аспект </w:t>
      </w:r>
      <w:r w:rsidR="00195A6F" w:rsidRPr="00DD1AF3">
        <w:rPr>
          <w:b/>
          <w:bCs/>
          <w:color w:val="000000"/>
          <w:sz w:val="28"/>
          <w:szCs w:val="28"/>
        </w:rPr>
        <w:t>«</w:t>
      </w:r>
      <w:r w:rsidRPr="00DD1AF3">
        <w:rPr>
          <w:b/>
          <w:bCs/>
          <w:color w:val="000000"/>
          <w:sz w:val="28"/>
          <w:szCs w:val="28"/>
        </w:rPr>
        <w:t>Мы</w:t>
      </w:r>
      <w:r w:rsidR="00195A6F" w:rsidRPr="00DD1AF3">
        <w:rPr>
          <w:b/>
          <w:bCs/>
          <w:color w:val="000000"/>
          <w:sz w:val="28"/>
          <w:szCs w:val="28"/>
        </w:rPr>
        <w:t>»</w:t>
      </w:r>
      <w:r w:rsidRPr="00DD1AF3">
        <w:rPr>
          <w:color w:val="000000"/>
          <w:sz w:val="28"/>
          <w:szCs w:val="28"/>
        </w:rPr>
        <w:t xml:space="preserve"> отражает социальную детерминацию личности.</w:t>
      </w:r>
      <w:r w:rsidR="005062EA" w:rsidRPr="00DD1AF3">
        <w:rPr>
          <w:color w:val="000000"/>
          <w:sz w:val="28"/>
          <w:szCs w:val="28"/>
        </w:rPr>
        <w:t xml:space="preserve"> Он п</w:t>
      </w:r>
      <w:r w:rsidRPr="00DD1AF3">
        <w:rPr>
          <w:color w:val="000000"/>
          <w:sz w:val="28"/>
          <w:szCs w:val="28"/>
        </w:rPr>
        <w:t>редставляет собой набор социальных норм</w:t>
      </w:r>
      <w:r w:rsidR="005062EA" w:rsidRPr="00DD1AF3">
        <w:rPr>
          <w:color w:val="000000"/>
          <w:sz w:val="28"/>
          <w:szCs w:val="28"/>
        </w:rPr>
        <w:t xml:space="preserve"> и о</w:t>
      </w:r>
      <w:r w:rsidRPr="00DD1AF3">
        <w:rPr>
          <w:color w:val="000000"/>
          <w:sz w:val="28"/>
          <w:szCs w:val="28"/>
        </w:rPr>
        <w:t>жиданий, которые человек принимает извне. Этот аспект идентичности является основой повседневной жизни человека</w:t>
      </w:r>
      <w:r w:rsidR="005062EA" w:rsidRPr="00DD1AF3">
        <w:rPr>
          <w:color w:val="000000"/>
          <w:sz w:val="28"/>
          <w:szCs w:val="28"/>
        </w:rPr>
        <w:t xml:space="preserve"> и п</w:t>
      </w:r>
      <w:r w:rsidRPr="00DD1AF3">
        <w:rPr>
          <w:color w:val="000000"/>
          <w:sz w:val="28"/>
          <w:szCs w:val="28"/>
        </w:rPr>
        <w:t>озволяет ему действовать</w:t>
      </w:r>
      <w:r w:rsidR="005062EA" w:rsidRPr="00DD1AF3">
        <w:rPr>
          <w:color w:val="000000"/>
          <w:sz w:val="28"/>
          <w:szCs w:val="28"/>
        </w:rPr>
        <w:t xml:space="preserve"> в п</w:t>
      </w:r>
      <w:r w:rsidRPr="00DD1AF3">
        <w:rPr>
          <w:color w:val="000000"/>
          <w:sz w:val="28"/>
          <w:szCs w:val="28"/>
        </w:rPr>
        <w:t>ривычной обстановке без необходимости задумываться</w:t>
      </w:r>
      <w:r w:rsidR="005062EA" w:rsidRPr="00DD1AF3">
        <w:rPr>
          <w:color w:val="000000"/>
          <w:sz w:val="28"/>
          <w:szCs w:val="28"/>
        </w:rPr>
        <w:t xml:space="preserve"> о с</w:t>
      </w:r>
      <w:r w:rsidRPr="00DD1AF3">
        <w:rPr>
          <w:color w:val="000000"/>
          <w:sz w:val="28"/>
          <w:szCs w:val="28"/>
        </w:rPr>
        <w:t>воих действиях.</w:t>
      </w:r>
    </w:p>
    <w:p w:rsidR="00B33D6B" w:rsidRPr="00DD1AF3" w:rsidRDefault="00B33D6B" w:rsidP="00007515">
      <w:pPr>
        <w:pStyle w:val="a5"/>
        <w:spacing w:before="0" w:beforeAutospacing="0" w:after="0" w:afterAutospacing="0" w:line="360" w:lineRule="auto"/>
        <w:jc w:val="both"/>
        <w:rPr>
          <w:sz w:val="28"/>
          <w:szCs w:val="28"/>
        </w:rPr>
      </w:pPr>
      <w:r w:rsidRPr="00DD1AF3">
        <w:rPr>
          <w:b/>
          <w:bCs/>
          <w:color w:val="000000"/>
          <w:sz w:val="28"/>
          <w:szCs w:val="28"/>
        </w:rPr>
        <w:t xml:space="preserve">Аспект </w:t>
      </w:r>
      <w:r w:rsidR="00195A6F" w:rsidRPr="00DD1AF3">
        <w:rPr>
          <w:b/>
          <w:bCs/>
          <w:color w:val="000000"/>
          <w:sz w:val="28"/>
          <w:szCs w:val="28"/>
        </w:rPr>
        <w:t>«</w:t>
      </w:r>
      <w:r w:rsidRPr="00DD1AF3">
        <w:rPr>
          <w:b/>
          <w:bCs/>
          <w:color w:val="000000"/>
          <w:sz w:val="28"/>
          <w:szCs w:val="28"/>
        </w:rPr>
        <w:t>Я</w:t>
      </w:r>
      <w:r w:rsidR="00195A6F" w:rsidRPr="00DD1AF3">
        <w:rPr>
          <w:b/>
          <w:bCs/>
          <w:color w:val="000000"/>
          <w:sz w:val="28"/>
          <w:szCs w:val="28"/>
        </w:rPr>
        <w:t>»</w:t>
      </w:r>
      <w:r w:rsidRPr="00DD1AF3">
        <w:rPr>
          <w:color w:val="000000"/>
          <w:sz w:val="28"/>
          <w:szCs w:val="28"/>
        </w:rPr>
        <w:t xml:space="preserve"> отражает самодетерминацию личности.</w:t>
      </w:r>
      <w:r w:rsidR="005062EA" w:rsidRPr="00DD1AF3">
        <w:rPr>
          <w:color w:val="000000"/>
          <w:sz w:val="28"/>
          <w:szCs w:val="28"/>
        </w:rPr>
        <w:t xml:space="preserve"> Он п</w:t>
      </w:r>
      <w:r w:rsidRPr="00DD1AF3">
        <w:rPr>
          <w:color w:val="000000"/>
          <w:sz w:val="28"/>
          <w:szCs w:val="28"/>
        </w:rPr>
        <w:t>редставляет собой способность человека реагировать</w:t>
      </w:r>
      <w:r w:rsidR="005062EA" w:rsidRPr="00DD1AF3">
        <w:rPr>
          <w:color w:val="000000"/>
          <w:sz w:val="28"/>
          <w:szCs w:val="28"/>
        </w:rPr>
        <w:t xml:space="preserve"> на с</w:t>
      </w:r>
      <w:r w:rsidRPr="00DD1AF3">
        <w:rPr>
          <w:color w:val="000000"/>
          <w:sz w:val="28"/>
          <w:szCs w:val="28"/>
        </w:rPr>
        <w:t>оциальную ситуацию своим индивидуальным, неповторимым образом. Этот аспект идентичности позволяет человеку осознать свою роль</w:t>
      </w:r>
      <w:r w:rsidR="005062EA" w:rsidRPr="00DD1AF3">
        <w:rPr>
          <w:color w:val="000000"/>
          <w:sz w:val="28"/>
          <w:szCs w:val="28"/>
        </w:rPr>
        <w:t xml:space="preserve"> в о</w:t>
      </w:r>
      <w:r w:rsidRPr="00DD1AF3">
        <w:rPr>
          <w:color w:val="000000"/>
          <w:sz w:val="28"/>
          <w:szCs w:val="28"/>
        </w:rPr>
        <w:t>бществе</w:t>
      </w:r>
      <w:r w:rsidR="005062EA" w:rsidRPr="00DD1AF3">
        <w:rPr>
          <w:color w:val="000000"/>
          <w:sz w:val="28"/>
          <w:szCs w:val="28"/>
        </w:rPr>
        <w:t xml:space="preserve"> и п</w:t>
      </w:r>
      <w:r w:rsidRPr="00DD1AF3">
        <w:rPr>
          <w:color w:val="000000"/>
          <w:sz w:val="28"/>
          <w:szCs w:val="28"/>
        </w:rPr>
        <w:t>остроить свой жизненный план.</w:t>
      </w:r>
    </w:p>
    <w:p w:rsidR="00B33D6B" w:rsidRPr="00063EA5" w:rsidRDefault="00A86530" w:rsidP="00007515">
      <w:pPr>
        <w:pStyle w:val="a5"/>
        <w:spacing w:before="0" w:beforeAutospacing="0" w:after="0" w:afterAutospacing="0" w:line="360" w:lineRule="auto"/>
        <w:jc w:val="both"/>
        <w:rPr>
          <w:sz w:val="28"/>
          <w:szCs w:val="28"/>
        </w:rPr>
      </w:pPr>
      <w:r w:rsidRPr="00DD1AF3">
        <w:rPr>
          <w:color w:val="000000"/>
          <w:sz w:val="28"/>
          <w:szCs w:val="28"/>
        </w:rPr>
        <w:t>Э. Гоффман</w:t>
      </w:r>
      <w:r w:rsidR="00B33D6B" w:rsidRPr="00DD1AF3">
        <w:rPr>
          <w:color w:val="000000"/>
          <w:sz w:val="28"/>
          <w:szCs w:val="28"/>
        </w:rPr>
        <w:t xml:space="preserve"> развил</w:t>
      </w:r>
      <w:r w:rsidR="00B33D6B" w:rsidRPr="00063EA5">
        <w:rPr>
          <w:color w:val="000000"/>
          <w:sz w:val="28"/>
          <w:szCs w:val="28"/>
        </w:rPr>
        <w:t xml:space="preserve"> идеи Дж. Мида, рассматривая поведение человека как осознаваемую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00B33D6B" w:rsidRPr="00063EA5">
        <w:rPr>
          <w:color w:val="000000"/>
          <w:sz w:val="28"/>
          <w:szCs w:val="28"/>
        </w:rPr>
        <w:t>еосознаваемую стратегию решения</w:t>
      </w:r>
      <w:r w:rsidR="005062EA" w:rsidRPr="00063EA5">
        <w:rPr>
          <w:color w:val="000000"/>
          <w:sz w:val="28"/>
          <w:szCs w:val="28"/>
        </w:rPr>
        <w:t xml:space="preserve"> им</w:t>
      </w:r>
      <w:r w:rsidR="005062EA">
        <w:rPr>
          <w:color w:val="000000"/>
          <w:sz w:val="28"/>
          <w:szCs w:val="28"/>
        </w:rPr>
        <w:t> </w:t>
      </w:r>
      <w:r w:rsidR="005062EA" w:rsidRPr="00063EA5">
        <w:rPr>
          <w:color w:val="000000"/>
          <w:sz w:val="28"/>
          <w:szCs w:val="28"/>
        </w:rPr>
        <w:t>с</w:t>
      </w:r>
      <w:r w:rsidR="00B33D6B" w:rsidRPr="00063EA5">
        <w:rPr>
          <w:color w:val="000000"/>
          <w:sz w:val="28"/>
          <w:szCs w:val="28"/>
        </w:rPr>
        <w:t>воих проблем, связанных</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дентичностью</w:t>
      </w:r>
      <w:r w:rsidR="00DD1AF3" w:rsidRPr="00DD1AF3">
        <w:rPr>
          <w:rStyle w:val="af0"/>
          <w:color w:val="000000"/>
          <w:sz w:val="28"/>
          <w:szCs w:val="28"/>
        </w:rPr>
        <w:footnoteReference w:id="98"/>
      </w:r>
      <w:r w:rsidR="00B33D6B" w:rsidRPr="00063EA5">
        <w:rPr>
          <w:color w:val="000000"/>
          <w:sz w:val="28"/>
          <w:szCs w:val="28"/>
        </w:rPr>
        <w:t>.</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ыделил три вида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Социальная идентичность</w:t>
      </w:r>
      <w:r w:rsidRPr="00063EA5">
        <w:rPr>
          <w:color w:val="000000"/>
          <w:sz w:val="28"/>
          <w:szCs w:val="28"/>
        </w:rPr>
        <w:t xml:space="preserve"> - это типизация личности другими людьми</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атрибутов социальной группы,</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оторой</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ринадлежит. Она отражает социальную 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Личная идентичность</w:t>
      </w:r>
      <w:r w:rsidRPr="00063EA5">
        <w:rPr>
          <w:color w:val="000000"/>
          <w:sz w:val="28"/>
          <w:szCs w:val="28"/>
        </w:rPr>
        <w:t xml:space="preserve"> - это совокупность индивидуальных признаков человека. Она отражает самодетерминацию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Я-идентичность</w:t>
      </w:r>
      <w:r w:rsidRPr="00063EA5">
        <w:rPr>
          <w:color w:val="000000"/>
          <w:sz w:val="28"/>
          <w:szCs w:val="28"/>
        </w:rPr>
        <w:t xml:space="preserve"> - это субъективное ощущение индивидом своей жизненной ситуации, своей непрерывности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воеобразия. Она является синтезом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ичной идентичности.</w:t>
      </w:r>
    </w:p>
    <w:p w:rsidR="00B33D6B" w:rsidRPr="00DD1AF3"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идентичность является сложным социальным феноменом, который отражает баланс между социальной детерминацией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амодетерминацией личности. Человек стремится поддерживать согласованность между своей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 xml:space="preserve">ичной идентичностью, используя различные техники </w:t>
      </w:r>
      <w:r w:rsidR="00195A6F">
        <w:rPr>
          <w:color w:val="000000"/>
          <w:sz w:val="28"/>
          <w:szCs w:val="28"/>
        </w:rPr>
        <w:t>«</w:t>
      </w:r>
      <w:r w:rsidRPr="00063EA5">
        <w:rPr>
          <w:color w:val="000000"/>
          <w:sz w:val="28"/>
          <w:szCs w:val="28"/>
        </w:rPr>
        <w:t xml:space="preserve">политики </w:t>
      </w:r>
      <w:r w:rsidRPr="00DD1AF3">
        <w:rPr>
          <w:color w:val="000000"/>
          <w:sz w:val="28"/>
          <w:szCs w:val="28"/>
        </w:rPr>
        <w:t>идентичности</w:t>
      </w:r>
      <w:r w:rsidR="00195A6F" w:rsidRPr="00DD1AF3">
        <w:rPr>
          <w:color w:val="000000"/>
          <w:sz w:val="28"/>
          <w:szCs w:val="28"/>
        </w:rPr>
        <w:t>»</w:t>
      </w:r>
      <w:r w:rsidRPr="00DD1AF3">
        <w:rPr>
          <w:color w:val="000000"/>
          <w:sz w:val="28"/>
          <w:szCs w:val="28"/>
        </w:rPr>
        <w:t>.</w:t>
      </w:r>
    </w:p>
    <w:p w:rsidR="00B33D6B" w:rsidRPr="00DD1AF3" w:rsidRDefault="00A86530" w:rsidP="00007515">
      <w:pPr>
        <w:pStyle w:val="a5"/>
        <w:spacing w:before="0" w:beforeAutospacing="0" w:after="0" w:afterAutospacing="0" w:line="360" w:lineRule="auto"/>
        <w:jc w:val="both"/>
        <w:rPr>
          <w:sz w:val="28"/>
          <w:szCs w:val="28"/>
        </w:rPr>
      </w:pPr>
      <w:r w:rsidRPr="00DD1AF3">
        <w:rPr>
          <w:color w:val="000000"/>
          <w:sz w:val="28"/>
          <w:szCs w:val="28"/>
        </w:rPr>
        <w:t>Р. Фогельсон</w:t>
      </w:r>
      <w:r w:rsidR="00B33D6B" w:rsidRPr="00DD1AF3">
        <w:rPr>
          <w:color w:val="000000"/>
          <w:sz w:val="28"/>
          <w:szCs w:val="28"/>
        </w:rPr>
        <w:t xml:space="preserve">, развивая идеи Э. Гоффмана, предложил модель </w:t>
      </w:r>
      <w:r w:rsidR="00195A6F" w:rsidRPr="00DD1AF3">
        <w:rPr>
          <w:color w:val="000000"/>
          <w:sz w:val="28"/>
          <w:szCs w:val="28"/>
        </w:rPr>
        <w:t>«</w:t>
      </w:r>
      <w:r w:rsidR="00B33D6B" w:rsidRPr="00DD1AF3">
        <w:rPr>
          <w:color w:val="000000"/>
          <w:sz w:val="28"/>
          <w:szCs w:val="28"/>
        </w:rPr>
        <w:t>борьбы идентичностей</w:t>
      </w:r>
      <w:r w:rsidR="00195A6F" w:rsidRPr="00DD1AF3">
        <w:rPr>
          <w:color w:val="000000"/>
          <w:sz w:val="28"/>
          <w:szCs w:val="28"/>
        </w:rPr>
        <w:t>»</w:t>
      </w:r>
      <w:r w:rsidR="00DD1AF3" w:rsidRPr="00DD1AF3">
        <w:rPr>
          <w:rStyle w:val="af0"/>
          <w:color w:val="000000"/>
          <w:sz w:val="28"/>
          <w:szCs w:val="28"/>
        </w:rPr>
        <w:t xml:space="preserve"> </w:t>
      </w:r>
      <w:r w:rsidR="00DD1AF3" w:rsidRPr="00DD1AF3">
        <w:rPr>
          <w:rStyle w:val="af0"/>
          <w:color w:val="000000"/>
          <w:sz w:val="28"/>
          <w:szCs w:val="28"/>
        </w:rPr>
        <w:footnoteReference w:id="99"/>
      </w:r>
      <w:r w:rsidR="00B33D6B" w:rsidRPr="00DD1AF3">
        <w:rPr>
          <w:color w:val="000000"/>
          <w:sz w:val="28"/>
          <w:szCs w:val="28"/>
        </w:rPr>
        <w:t>.</w:t>
      </w:r>
      <w:r w:rsidR="005062EA" w:rsidRPr="00DD1AF3">
        <w:rPr>
          <w:color w:val="000000"/>
          <w:sz w:val="28"/>
          <w:szCs w:val="28"/>
        </w:rPr>
        <w:t xml:space="preserve"> В э</w:t>
      </w:r>
      <w:r w:rsidR="00B33D6B" w:rsidRPr="00DD1AF3">
        <w:rPr>
          <w:color w:val="000000"/>
          <w:sz w:val="28"/>
          <w:szCs w:val="28"/>
        </w:rPr>
        <w:t>той модели выделяются четыре вида идентичности:</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DD1AF3">
        <w:rPr>
          <w:b/>
          <w:bCs/>
          <w:color w:val="000000"/>
          <w:sz w:val="28"/>
          <w:szCs w:val="28"/>
        </w:rPr>
        <w:t>реальная идентичность</w:t>
      </w:r>
      <w:r w:rsidRPr="00DD1AF3">
        <w:rPr>
          <w:color w:val="000000"/>
          <w:sz w:val="28"/>
          <w:szCs w:val="28"/>
        </w:rPr>
        <w:t xml:space="preserve"> - это то, как человек воспринимает себя сам;</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DD1AF3">
        <w:rPr>
          <w:b/>
          <w:bCs/>
          <w:color w:val="000000"/>
          <w:sz w:val="28"/>
          <w:szCs w:val="28"/>
        </w:rPr>
        <w:t>идеальная идентичность</w:t>
      </w:r>
      <w:r w:rsidRPr="00DD1AF3">
        <w:rPr>
          <w:color w:val="000000"/>
          <w:sz w:val="28"/>
          <w:szCs w:val="28"/>
        </w:rPr>
        <w:t xml:space="preserve"> - это то, каким человек хочет себя видеть;</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DD1AF3">
        <w:rPr>
          <w:b/>
          <w:bCs/>
          <w:color w:val="000000"/>
          <w:sz w:val="28"/>
          <w:szCs w:val="28"/>
        </w:rPr>
        <w:t>негативная идентичность</w:t>
      </w:r>
      <w:r w:rsidRPr="00DD1AF3">
        <w:rPr>
          <w:color w:val="000000"/>
          <w:sz w:val="28"/>
          <w:szCs w:val="28"/>
        </w:rPr>
        <w:t xml:space="preserve"> - это то, каким человек</w:t>
      </w:r>
      <w:r w:rsidR="005062EA" w:rsidRPr="00DD1AF3">
        <w:rPr>
          <w:color w:val="000000"/>
          <w:sz w:val="28"/>
          <w:szCs w:val="28"/>
        </w:rPr>
        <w:t xml:space="preserve"> не х</w:t>
      </w:r>
      <w:r w:rsidRPr="00DD1AF3">
        <w:rPr>
          <w:color w:val="000000"/>
          <w:sz w:val="28"/>
          <w:szCs w:val="28"/>
        </w:rPr>
        <w:t>очет себя видеть;</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DD1AF3">
        <w:rPr>
          <w:b/>
          <w:bCs/>
          <w:color w:val="000000"/>
          <w:sz w:val="28"/>
          <w:szCs w:val="28"/>
        </w:rPr>
        <w:t>предъявляемая идентичность</w:t>
      </w:r>
      <w:r w:rsidRPr="00DD1AF3">
        <w:rPr>
          <w:color w:val="000000"/>
          <w:sz w:val="28"/>
          <w:szCs w:val="28"/>
        </w:rPr>
        <w:t xml:space="preserve"> - это то, как человек хочет, чтобы его видели другие.</w:t>
      </w:r>
    </w:p>
    <w:p w:rsidR="00B33D6B" w:rsidRPr="00DD1AF3" w:rsidRDefault="00B33D6B" w:rsidP="00007515">
      <w:pPr>
        <w:pStyle w:val="a5"/>
        <w:spacing w:before="0" w:beforeAutospacing="0" w:after="0" w:afterAutospacing="0" w:line="360" w:lineRule="auto"/>
        <w:jc w:val="both"/>
        <w:rPr>
          <w:sz w:val="28"/>
          <w:szCs w:val="28"/>
        </w:rPr>
      </w:pPr>
      <w:r w:rsidRPr="00DD1AF3">
        <w:rPr>
          <w:color w:val="000000"/>
          <w:sz w:val="28"/>
          <w:szCs w:val="28"/>
        </w:rPr>
        <w:t>Человек стремится приблизить свою реальную идентичность</w:t>
      </w:r>
      <w:r w:rsidR="005062EA" w:rsidRPr="00DD1AF3">
        <w:rPr>
          <w:color w:val="000000"/>
          <w:sz w:val="28"/>
          <w:szCs w:val="28"/>
        </w:rPr>
        <w:t xml:space="preserve"> к и</w:t>
      </w:r>
      <w:r w:rsidRPr="00DD1AF3">
        <w:rPr>
          <w:color w:val="000000"/>
          <w:sz w:val="28"/>
          <w:szCs w:val="28"/>
        </w:rPr>
        <w:t>деальной</w:t>
      </w:r>
      <w:r w:rsidR="005062EA" w:rsidRPr="00DD1AF3">
        <w:rPr>
          <w:color w:val="000000"/>
          <w:sz w:val="28"/>
          <w:szCs w:val="28"/>
        </w:rPr>
        <w:t xml:space="preserve"> и о</w:t>
      </w:r>
      <w:r w:rsidRPr="00DD1AF3">
        <w:rPr>
          <w:color w:val="000000"/>
          <w:sz w:val="28"/>
          <w:szCs w:val="28"/>
        </w:rPr>
        <w:t>тдалить</w:t>
      </w:r>
      <w:r w:rsidR="005062EA" w:rsidRPr="00DD1AF3">
        <w:rPr>
          <w:color w:val="000000"/>
          <w:sz w:val="28"/>
          <w:szCs w:val="28"/>
        </w:rPr>
        <w:t xml:space="preserve"> от н</w:t>
      </w:r>
      <w:r w:rsidRPr="00DD1AF3">
        <w:rPr>
          <w:color w:val="000000"/>
          <w:sz w:val="28"/>
          <w:szCs w:val="28"/>
        </w:rPr>
        <w:t>егативной. Для этого</w:t>
      </w:r>
      <w:r w:rsidR="005062EA" w:rsidRPr="00DD1AF3">
        <w:rPr>
          <w:color w:val="000000"/>
          <w:sz w:val="28"/>
          <w:szCs w:val="28"/>
        </w:rPr>
        <w:t xml:space="preserve"> он и</w:t>
      </w:r>
      <w:r w:rsidRPr="00DD1AF3">
        <w:rPr>
          <w:color w:val="000000"/>
          <w:sz w:val="28"/>
          <w:szCs w:val="28"/>
        </w:rPr>
        <w:t xml:space="preserve">спользует различные техники </w:t>
      </w:r>
      <w:r w:rsidR="00195A6F" w:rsidRPr="00DD1AF3">
        <w:rPr>
          <w:color w:val="000000"/>
          <w:sz w:val="28"/>
          <w:szCs w:val="28"/>
        </w:rPr>
        <w:t>«</w:t>
      </w:r>
      <w:r w:rsidRPr="00DD1AF3">
        <w:rPr>
          <w:color w:val="000000"/>
          <w:sz w:val="28"/>
          <w:szCs w:val="28"/>
        </w:rPr>
        <w:t>работы идентичности</w:t>
      </w:r>
      <w:r w:rsidR="00195A6F" w:rsidRPr="00DD1AF3">
        <w:rPr>
          <w:color w:val="000000"/>
          <w:sz w:val="28"/>
          <w:szCs w:val="28"/>
        </w:rPr>
        <w:t>»</w:t>
      </w:r>
      <w:r w:rsidRPr="00DD1AF3">
        <w:rPr>
          <w:color w:val="000000"/>
          <w:sz w:val="28"/>
          <w:szCs w:val="28"/>
        </w:rPr>
        <w:t xml:space="preserve">, которые аналогичны техникам </w:t>
      </w:r>
      <w:r w:rsidR="00195A6F" w:rsidRPr="00DD1AF3">
        <w:rPr>
          <w:color w:val="000000"/>
          <w:sz w:val="28"/>
          <w:szCs w:val="28"/>
        </w:rPr>
        <w:t>«</w:t>
      </w:r>
      <w:r w:rsidRPr="00DD1AF3">
        <w:rPr>
          <w:color w:val="000000"/>
          <w:sz w:val="28"/>
          <w:szCs w:val="28"/>
        </w:rPr>
        <w:t>поли</w:t>
      </w:r>
      <w:r w:rsidR="00A86530" w:rsidRPr="00DD1AF3">
        <w:rPr>
          <w:color w:val="000000"/>
          <w:sz w:val="28"/>
          <w:szCs w:val="28"/>
        </w:rPr>
        <w:t>тики идентичности</w:t>
      </w:r>
      <w:r w:rsidR="00195A6F" w:rsidRPr="00DD1AF3">
        <w:rPr>
          <w:color w:val="000000"/>
          <w:sz w:val="28"/>
          <w:szCs w:val="28"/>
        </w:rPr>
        <w:t>»</w:t>
      </w:r>
      <w:r w:rsidR="00A86530" w:rsidRPr="00DD1AF3">
        <w:rPr>
          <w:color w:val="000000"/>
          <w:sz w:val="28"/>
          <w:szCs w:val="28"/>
        </w:rPr>
        <w:t xml:space="preserve"> Э. Гоффмана</w:t>
      </w:r>
      <w:r w:rsidR="00A86530" w:rsidRPr="00DD1AF3">
        <w:rPr>
          <w:rStyle w:val="af0"/>
          <w:color w:val="000000"/>
          <w:sz w:val="28"/>
          <w:szCs w:val="28"/>
        </w:rPr>
        <w:footnoteReference w:id="100"/>
      </w:r>
      <w:r w:rsidRPr="00DD1AF3">
        <w:rPr>
          <w:color w:val="000000"/>
          <w:sz w:val="28"/>
          <w:szCs w:val="28"/>
        </w:rPr>
        <w:t>.</w:t>
      </w:r>
    </w:p>
    <w:p w:rsidR="00B33D6B" w:rsidRPr="00DD1AF3" w:rsidRDefault="00A86530" w:rsidP="00007515">
      <w:pPr>
        <w:pStyle w:val="a5"/>
        <w:spacing w:before="0" w:beforeAutospacing="0" w:after="0" w:afterAutospacing="0" w:line="360" w:lineRule="auto"/>
        <w:jc w:val="both"/>
        <w:rPr>
          <w:sz w:val="28"/>
          <w:szCs w:val="28"/>
        </w:rPr>
      </w:pPr>
      <w:r w:rsidRPr="00DD1AF3">
        <w:rPr>
          <w:color w:val="000000"/>
          <w:sz w:val="28"/>
          <w:szCs w:val="28"/>
        </w:rPr>
        <w:t>По Ю. Хабермасу</w:t>
      </w:r>
      <w:r w:rsidR="00B33D6B" w:rsidRPr="00DD1AF3">
        <w:rPr>
          <w:color w:val="000000"/>
          <w:sz w:val="28"/>
          <w:szCs w:val="28"/>
        </w:rPr>
        <w:t xml:space="preserve"> </w:t>
      </w:r>
      <w:r w:rsidR="00195A6F" w:rsidRPr="00DD1AF3">
        <w:rPr>
          <w:color w:val="000000"/>
          <w:sz w:val="28"/>
          <w:szCs w:val="28"/>
        </w:rPr>
        <w:t>«</w:t>
      </w:r>
      <w:r w:rsidR="00B33D6B" w:rsidRPr="00DD1AF3">
        <w:rPr>
          <w:color w:val="000000"/>
          <w:sz w:val="28"/>
          <w:szCs w:val="28"/>
        </w:rPr>
        <w:t>Я-идентичность</w:t>
      </w:r>
      <w:r w:rsidR="00195A6F" w:rsidRPr="00DD1AF3">
        <w:rPr>
          <w:color w:val="000000"/>
          <w:sz w:val="28"/>
          <w:szCs w:val="28"/>
        </w:rPr>
        <w:t>»</w:t>
      </w:r>
      <w:r w:rsidR="00B33D6B" w:rsidRPr="00DD1AF3">
        <w:rPr>
          <w:color w:val="000000"/>
          <w:sz w:val="28"/>
          <w:szCs w:val="28"/>
        </w:rPr>
        <w:t xml:space="preserve"> — это сложное явление, которое складывается</w:t>
      </w:r>
      <w:r w:rsidR="005062EA" w:rsidRPr="00DD1AF3">
        <w:rPr>
          <w:color w:val="000000"/>
          <w:sz w:val="28"/>
          <w:szCs w:val="28"/>
        </w:rPr>
        <w:t xml:space="preserve"> из д</w:t>
      </w:r>
      <w:r w:rsidR="00B33D6B" w:rsidRPr="00DD1AF3">
        <w:rPr>
          <w:color w:val="000000"/>
          <w:sz w:val="28"/>
          <w:szCs w:val="28"/>
        </w:rPr>
        <w:t>вух взаимосвязанных компонентов: личностной</w:t>
      </w:r>
      <w:r w:rsidR="005062EA" w:rsidRPr="00DD1AF3">
        <w:rPr>
          <w:color w:val="000000"/>
          <w:sz w:val="28"/>
          <w:szCs w:val="28"/>
        </w:rPr>
        <w:t xml:space="preserve"> и с</w:t>
      </w:r>
      <w:r w:rsidR="00B33D6B" w:rsidRPr="00DD1AF3">
        <w:rPr>
          <w:color w:val="000000"/>
          <w:sz w:val="28"/>
          <w:szCs w:val="28"/>
        </w:rPr>
        <w:t>оциальной идентичности</w:t>
      </w:r>
      <w:r w:rsidR="00DD1AF3" w:rsidRPr="00DD1AF3">
        <w:rPr>
          <w:rStyle w:val="af0"/>
          <w:color w:val="000000"/>
          <w:sz w:val="28"/>
          <w:szCs w:val="28"/>
        </w:rPr>
        <w:footnoteReference w:id="101"/>
      </w:r>
      <w:r w:rsidR="00B33D6B" w:rsidRPr="00DD1AF3">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DD1AF3">
        <w:rPr>
          <w:color w:val="000000"/>
          <w:sz w:val="28"/>
          <w:szCs w:val="28"/>
        </w:rPr>
        <w:lastRenderedPageBreak/>
        <w:t>Г. Тэджфел</w:t>
      </w:r>
      <w:r w:rsidR="005062EA" w:rsidRPr="00DD1AF3">
        <w:rPr>
          <w:color w:val="000000"/>
          <w:sz w:val="28"/>
          <w:szCs w:val="28"/>
        </w:rPr>
        <w:t xml:space="preserve"> и Д</w:t>
      </w:r>
      <w:r w:rsidR="00A86530" w:rsidRPr="00DD1AF3">
        <w:rPr>
          <w:color w:val="000000"/>
          <w:sz w:val="28"/>
          <w:szCs w:val="28"/>
        </w:rPr>
        <w:t>ж. Тёрнер</w:t>
      </w:r>
      <w:r w:rsidRPr="00DD1AF3">
        <w:rPr>
          <w:color w:val="000000"/>
          <w:sz w:val="28"/>
          <w:szCs w:val="28"/>
        </w:rPr>
        <w:t>, рассматривают идентичность как когнитивную систему, которая регулирует поведение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социальных ситуациях</w:t>
      </w:r>
      <w:r w:rsidR="00DD1AF3" w:rsidRPr="00DD1AF3">
        <w:rPr>
          <w:rStyle w:val="af0"/>
          <w:color w:val="000000"/>
          <w:sz w:val="28"/>
          <w:szCs w:val="28"/>
        </w:rPr>
        <w:footnoteReference w:id="102"/>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Теория социальной идентичности, разработанн</w:t>
      </w:r>
      <w:r w:rsidR="00A86530">
        <w:rPr>
          <w:color w:val="000000"/>
          <w:sz w:val="28"/>
          <w:szCs w:val="28"/>
        </w:rPr>
        <w:t>ая Г. Тэджфелом</w:t>
      </w:r>
      <w:r w:rsidR="005062EA">
        <w:rPr>
          <w:color w:val="000000"/>
          <w:sz w:val="28"/>
          <w:szCs w:val="28"/>
        </w:rPr>
        <w:t xml:space="preserve"> и Д</w:t>
      </w:r>
      <w:r w:rsidR="00A86530">
        <w:rPr>
          <w:color w:val="000000"/>
          <w:sz w:val="28"/>
          <w:szCs w:val="28"/>
        </w:rPr>
        <w:t xml:space="preserve">ж. </w:t>
      </w:r>
      <w:r w:rsidR="00A86530" w:rsidRPr="00DD1AF3">
        <w:rPr>
          <w:color w:val="000000"/>
          <w:sz w:val="28"/>
          <w:szCs w:val="28"/>
        </w:rPr>
        <w:t>Тёрнером</w:t>
      </w:r>
      <w:r w:rsidRPr="00DD1AF3">
        <w:rPr>
          <w:color w:val="000000"/>
          <w:sz w:val="28"/>
          <w:szCs w:val="28"/>
        </w:rPr>
        <w:t>, рассматривает личность как продукт социальной категоризации</w:t>
      </w:r>
      <w:r w:rsidR="00DD1AF3" w:rsidRPr="00DD1AF3">
        <w:rPr>
          <w:rStyle w:val="af0"/>
          <w:color w:val="000000"/>
          <w:sz w:val="28"/>
          <w:szCs w:val="28"/>
        </w:rPr>
        <w:footnoteReference w:id="103"/>
      </w:r>
      <w:r w:rsidRPr="00DD1AF3">
        <w:rPr>
          <w:color w:val="000000"/>
          <w:sz w:val="28"/>
          <w:szCs w:val="28"/>
        </w:rPr>
        <w:t>.</w:t>
      </w:r>
      <w:r w:rsidRPr="00063EA5">
        <w:rPr>
          <w:color w:val="000000"/>
          <w:sz w:val="28"/>
          <w:szCs w:val="28"/>
        </w:rPr>
        <w:t xml:space="preserve"> Человек, идентифицируя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к</w:t>
      </w:r>
      <w:r w:rsidRPr="00063EA5">
        <w:rPr>
          <w:color w:val="000000"/>
          <w:sz w:val="28"/>
          <w:szCs w:val="28"/>
        </w:rPr>
        <w:t>акой-либо социальной группой, принимает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ебя её ценности, нормы</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олевые ожидания. Социальная идентичность, таким образом, понимается как более высокий уровень</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с</w:t>
      </w:r>
      <w:r w:rsidRPr="00063EA5">
        <w:rPr>
          <w:color w:val="000000"/>
          <w:sz w:val="28"/>
          <w:szCs w:val="28"/>
        </w:rPr>
        <w:t>равнению</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л</w:t>
      </w:r>
      <w:r w:rsidRPr="00063EA5">
        <w:rPr>
          <w:color w:val="000000"/>
          <w:sz w:val="28"/>
          <w:szCs w:val="28"/>
        </w:rPr>
        <w:t>ичностной идентичностью, которая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индивидуальные особенности человека,</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вязанные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е</w:t>
      </w:r>
      <w:r w:rsidRPr="00063EA5">
        <w:rPr>
          <w:color w:val="000000"/>
          <w:sz w:val="28"/>
          <w:szCs w:val="28"/>
        </w:rPr>
        <w:t>го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оциальным группам.</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 xml:space="preserve">Г. </w:t>
      </w:r>
      <w:r w:rsidRPr="00DD1AF3">
        <w:rPr>
          <w:color w:val="000000"/>
          <w:sz w:val="28"/>
          <w:szCs w:val="28"/>
        </w:rPr>
        <w:t>Брейкуэлл</w:t>
      </w:r>
      <w:r w:rsidR="00B33D6B" w:rsidRPr="00DD1AF3">
        <w:rPr>
          <w:color w:val="000000"/>
          <w:sz w:val="28"/>
          <w:szCs w:val="28"/>
        </w:rPr>
        <w:t xml:space="preserve"> предлагает иной подход</w:t>
      </w:r>
      <w:r w:rsidR="005062EA" w:rsidRPr="00DD1AF3">
        <w:rPr>
          <w:color w:val="000000"/>
          <w:sz w:val="28"/>
          <w:szCs w:val="28"/>
        </w:rPr>
        <w:t xml:space="preserve"> к п</w:t>
      </w:r>
      <w:r w:rsidR="00B33D6B" w:rsidRPr="00DD1AF3">
        <w:rPr>
          <w:color w:val="000000"/>
          <w:sz w:val="28"/>
          <w:szCs w:val="28"/>
        </w:rPr>
        <w:t>роблеме соотношения личностной</w:t>
      </w:r>
      <w:r w:rsidR="005062EA" w:rsidRPr="00DD1AF3">
        <w:rPr>
          <w:color w:val="000000"/>
          <w:sz w:val="28"/>
          <w:szCs w:val="28"/>
        </w:rPr>
        <w:t xml:space="preserve"> и с</w:t>
      </w:r>
      <w:r w:rsidR="00B33D6B" w:rsidRPr="00DD1AF3">
        <w:rPr>
          <w:color w:val="000000"/>
          <w:sz w:val="28"/>
          <w:szCs w:val="28"/>
        </w:rPr>
        <w:t>оциальной идентичности</w:t>
      </w:r>
      <w:r w:rsidR="00DD1AF3" w:rsidRPr="00DD1AF3">
        <w:rPr>
          <w:rStyle w:val="af0"/>
          <w:color w:val="000000"/>
          <w:sz w:val="28"/>
          <w:szCs w:val="28"/>
        </w:rPr>
        <w:footnoteReference w:id="104"/>
      </w:r>
      <w:r w:rsidR="00B33D6B" w:rsidRPr="00DD1AF3">
        <w:rPr>
          <w:color w:val="000000"/>
          <w:sz w:val="28"/>
          <w:szCs w:val="28"/>
        </w:rPr>
        <w:t>.</w:t>
      </w:r>
      <w:r w:rsidR="00B33D6B" w:rsidRPr="00063EA5">
        <w:rPr>
          <w:color w:val="000000"/>
          <w:sz w:val="28"/>
          <w:szCs w:val="28"/>
        </w:rPr>
        <w:t xml:space="preserve"> Она подчёркивает</w:t>
      </w:r>
      <w:r w:rsidR="005062EA" w:rsidRPr="00063EA5">
        <w:rPr>
          <w:color w:val="000000"/>
          <w:sz w:val="28"/>
          <w:szCs w:val="28"/>
        </w:rPr>
        <w:t xml:space="preserve"> их</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заимопроникновение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заимовлияние.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00B33D6B" w:rsidRPr="00063EA5">
        <w:rPr>
          <w:color w:val="000000"/>
          <w:sz w:val="28"/>
          <w:szCs w:val="28"/>
        </w:rPr>
        <w:t>очки зрения Г. Брейкуэлл,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оциальная идентичности - это</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части или аспекты единой идентичности,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точки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роцессе её развития.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оциальная идентичности являются взаимосвязанными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заимовлияющими аспектами единой идентичности человека. Они развиваются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 под влиянием его биологического организма, социальных отношений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убъективного опыта.</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105"/>
      </w:r>
      <w:r w:rsidR="00B33D6B" w:rsidRPr="00063EA5">
        <w:rPr>
          <w:color w:val="000000"/>
          <w:sz w:val="28"/>
          <w:szCs w:val="28"/>
        </w:rPr>
        <w:t xml:space="preserve"> предлагает рассматривать идентичность как продукт межгрупповой деятельности.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процесс идентификации индивида</w:t>
      </w:r>
      <w:r w:rsidR="005062EA" w:rsidRPr="00063EA5">
        <w:rPr>
          <w:color w:val="000000"/>
          <w:sz w:val="28"/>
          <w:szCs w:val="28"/>
        </w:rPr>
        <w:t xml:space="preserve"> </w:t>
      </w:r>
      <w:r w:rsidR="005062EA" w:rsidRPr="00063EA5">
        <w:rPr>
          <w:color w:val="000000"/>
          <w:sz w:val="28"/>
          <w:szCs w:val="28"/>
        </w:rPr>
        <w:lastRenderedPageBreak/>
        <w:t>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00B33D6B" w:rsidRPr="00063EA5">
        <w:rPr>
          <w:color w:val="000000"/>
          <w:sz w:val="28"/>
          <w:szCs w:val="28"/>
        </w:rPr>
        <w:t>вляется спонтанным,</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о</w:t>
      </w:r>
      <w:r w:rsidR="00B33D6B" w:rsidRPr="00063EA5">
        <w:rPr>
          <w:color w:val="000000"/>
          <w:sz w:val="28"/>
          <w:szCs w:val="28"/>
        </w:rPr>
        <w:t>пределяется структурой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sidR="00B33D6B" w:rsidRPr="00063EA5">
        <w:rPr>
          <w:color w:val="000000"/>
          <w:sz w:val="28"/>
          <w:szCs w:val="28"/>
        </w:rPr>
        <w:t xml:space="preserve"> выделяет следующие факторы, влияющие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дентификацию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DD1AF3">
        <w:rPr>
          <w:rStyle w:val="af0"/>
          <w:color w:val="000000"/>
          <w:sz w:val="28"/>
          <w:szCs w:val="28"/>
        </w:rPr>
        <w:footnoteReference w:id="106"/>
      </w:r>
      <w:r w:rsidR="00B33D6B" w:rsidRPr="00063EA5">
        <w:rPr>
          <w:color w:val="000000"/>
          <w:sz w:val="28"/>
          <w:szCs w:val="28"/>
        </w:rPr>
        <w:t>:</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значимости группы для индивида</w:t>
      </w:r>
      <w:r w:rsidRPr="00063EA5">
        <w:rPr>
          <w:color w:val="000000"/>
          <w:sz w:val="28"/>
          <w:szCs w:val="28"/>
        </w:rPr>
        <w:t>. Чем более значима для индивида группа, тем выше вероятность его идентификации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ей;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совместимости интересов</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енностей индивида</w:t>
      </w:r>
      <w:r w:rsidR="005062EA" w:rsidRPr="00063EA5">
        <w:rPr>
          <w:b/>
          <w:bCs/>
          <w:color w:val="000000"/>
          <w:sz w:val="28"/>
          <w:szCs w:val="28"/>
        </w:rPr>
        <w:t xml:space="preserve"> с</w:t>
      </w:r>
      <w:r w:rsidR="005062EA">
        <w:rPr>
          <w:b/>
          <w:bCs/>
          <w:color w:val="000000"/>
          <w:sz w:val="28"/>
          <w:szCs w:val="28"/>
        </w:rPr>
        <w:t> </w:t>
      </w:r>
      <w:r w:rsidR="005062EA" w:rsidRPr="00063EA5">
        <w:rPr>
          <w:b/>
          <w:bCs/>
          <w:color w:val="000000"/>
          <w:sz w:val="28"/>
          <w:szCs w:val="28"/>
        </w:rPr>
        <w:t>и</w:t>
      </w:r>
      <w:r w:rsidRPr="00063EA5">
        <w:rPr>
          <w:b/>
          <w:bCs/>
          <w:color w:val="000000"/>
          <w:sz w:val="28"/>
          <w:szCs w:val="28"/>
        </w:rPr>
        <w:t>нтересами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енностями группы</w:t>
      </w:r>
      <w:r w:rsidRPr="00063EA5">
        <w:rPr>
          <w:color w:val="000000"/>
          <w:sz w:val="28"/>
          <w:szCs w:val="28"/>
        </w:rPr>
        <w:t>. Чем выше степень совместимости, тем выше вероятность идентификации;</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сложности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н</w:t>
      </w:r>
      <w:r w:rsidRPr="00063EA5">
        <w:rPr>
          <w:b/>
          <w:bCs/>
          <w:color w:val="000000"/>
          <w:sz w:val="28"/>
          <w:szCs w:val="28"/>
        </w:rPr>
        <w:t>апряженности межгрупповых отношений</w:t>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напряженных межгрупповых отношений идентификация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Pr="00063EA5">
        <w:rPr>
          <w:color w:val="000000"/>
          <w:sz w:val="28"/>
          <w:szCs w:val="28"/>
        </w:rPr>
        <w:t>руппой усиливается.</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sidR="00B33D6B" w:rsidRPr="00063EA5">
        <w:rPr>
          <w:color w:val="000000"/>
          <w:sz w:val="28"/>
          <w:szCs w:val="28"/>
        </w:rPr>
        <w:t xml:space="preserve"> считает, что идентичность является относительно стабильным образованием,</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о</w:t>
      </w:r>
      <w:r w:rsidR="00B33D6B" w:rsidRPr="00063EA5">
        <w:rPr>
          <w:color w:val="000000"/>
          <w:sz w:val="28"/>
          <w:szCs w:val="28"/>
        </w:rPr>
        <w:t>на может изменяться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з</w:t>
      </w:r>
      <w:r w:rsidR="00B33D6B" w:rsidRPr="00063EA5">
        <w:rPr>
          <w:color w:val="000000"/>
          <w:sz w:val="28"/>
          <w:szCs w:val="28"/>
        </w:rPr>
        <w:t>ависимости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и</w:t>
      </w:r>
      <w:r w:rsidR="00B33D6B" w:rsidRPr="00063EA5">
        <w:rPr>
          <w:color w:val="000000"/>
          <w:sz w:val="28"/>
          <w:szCs w:val="28"/>
        </w:rPr>
        <w:t>зменения структуры межгрупповой деятельности</w:t>
      </w:r>
      <w:r w:rsidR="00DD1AF3">
        <w:rPr>
          <w:rStyle w:val="af0"/>
          <w:color w:val="000000"/>
          <w:sz w:val="28"/>
          <w:szCs w:val="28"/>
        </w:rPr>
        <w:footnoteReference w:id="107"/>
      </w:r>
      <w:r w:rsidR="00B33D6B"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 xml:space="preserve">Л.Б. </w:t>
      </w:r>
      <w:r w:rsidRPr="0031033D">
        <w:rPr>
          <w:color w:val="000000"/>
          <w:sz w:val="28"/>
          <w:szCs w:val="28"/>
        </w:rPr>
        <w:t>Шнейдер</w:t>
      </w:r>
      <w:r w:rsidRPr="0031033D">
        <w:rPr>
          <w:rStyle w:val="af0"/>
          <w:color w:val="000000"/>
          <w:sz w:val="28"/>
          <w:szCs w:val="28"/>
        </w:rPr>
        <w:footnoteReference w:id="108"/>
      </w:r>
      <w:r w:rsidR="00B33D6B" w:rsidRPr="0031033D">
        <w:rPr>
          <w:color w:val="000000"/>
          <w:sz w:val="28"/>
          <w:szCs w:val="28"/>
        </w:rPr>
        <w:t xml:space="preserve"> рассматривает</w:t>
      </w:r>
      <w:r w:rsidR="00B33D6B" w:rsidRPr="00063EA5">
        <w:rPr>
          <w:color w:val="000000"/>
          <w:sz w:val="28"/>
          <w:szCs w:val="28"/>
        </w:rPr>
        <w:t xml:space="preserve"> идентичность как синтез всех характеристик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00B33D6B" w:rsidRPr="00063EA5">
        <w:rPr>
          <w:color w:val="000000"/>
          <w:sz w:val="28"/>
          <w:szCs w:val="28"/>
        </w:rPr>
        <w:t>никальную структуру. Она определяется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00B33D6B" w:rsidRPr="00063EA5">
        <w:rPr>
          <w:color w:val="000000"/>
          <w:sz w:val="28"/>
          <w:szCs w:val="28"/>
        </w:rPr>
        <w:t>зменяется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езультате субъективной прагматической ориентации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остоянно меняющейся среде.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следующие компоненты: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биологические характеристики</w:t>
      </w:r>
      <w:r w:rsidRPr="00063EA5">
        <w:rPr>
          <w:color w:val="000000"/>
          <w:sz w:val="28"/>
          <w:szCs w:val="28"/>
        </w:rPr>
        <w:t xml:space="preserve"> - пол, возраст, физические особенности;</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психологические характеристики</w:t>
      </w:r>
      <w:r w:rsidRPr="00063EA5">
        <w:rPr>
          <w:color w:val="000000"/>
          <w:sz w:val="28"/>
          <w:szCs w:val="28"/>
        </w:rPr>
        <w:t xml:space="preserve"> - темперамент, характер, способности, интересы;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социальные характеристики</w:t>
      </w:r>
      <w:r w:rsidRPr="00063EA5">
        <w:rPr>
          <w:color w:val="000000"/>
          <w:sz w:val="28"/>
          <w:szCs w:val="28"/>
        </w:rPr>
        <w:t xml:space="preserve"> - принадлежность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роли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татусы;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ценности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с</w:t>
      </w:r>
      <w:r w:rsidRPr="00063EA5">
        <w:rPr>
          <w:b/>
          <w:bCs/>
          <w:color w:val="000000"/>
          <w:sz w:val="28"/>
          <w:szCs w:val="28"/>
        </w:rPr>
        <w:t>мыслы</w:t>
      </w:r>
      <w:r w:rsidRPr="00063EA5">
        <w:rPr>
          <w:color w:val="000000"/>
          <w:sz w:val="28"/>
          <w:szCs w:val="28"/>
        </w:rPr>
        <w:t xml:space="preserve"> - то, что для человека важно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з</w:t>
      </w:r>
      <w:r w:rsidRPr="00063EA5">
        <w:rPr>
          <w:color w:val="000000"/>
          <w:sz w:val="28"/>
          <w:szCs w:val="28"/>
        </w:rPr>
        <w:t>начимо.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является динамической системой, которая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 Она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социализации,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 усвоения человеком социальных норм,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олей.</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В.А. Ядов</w:t>
      </w:r>
      <w:r>
        <w:rPr>
          <w:rStyle w:val="af0"/>
          <w:color w:val="000000"/>
          <w:sz w:val="28"/>
          <w:szCs w:val="28"/>
        </w:rPr>
        <w:footnoteReference w:id="109"/>
      </w:r>
      <w:r w:rsidR="00B33D6B" w:rsidRPr="00063EA5">
        <w:rPr>
          <w:color w:val="000000"/>
          <w:sz w:val="28"/>
          <w:szCs w:val="28"/>
        </w:rPr>
        <w:t xml:space="preserve"> рассматривает социальную идентичность как иерархическую систему.</w:t>
      </w:r>
      <w:r w:rsidR="005062EA" w:rsidRPr="00063EA5">
        <w:rPr>
          <w:color w:val="000000"/>
          <w:sz w:val="28"/>
          <w:szCs w:val="28"/>
        </w:rPr>
        <w:t xml:space="preserve"> </w:t>
      </w:r>
      <w:r w:rsidR="00600E13">
        <w:rPr>
          <w:color w:val="000000"/>
          <w:sz w:val="28"/>
          <w:szCs w:val="28"/>
        </w:rPr>
        <w:t>В обобщённом виде она выглядит</w:t>
      </w:r>
      <w:r w:rsidR="00F6171E">
        <w:rPr>
          <w:color w:val="000000"/>
          <w:sz w:val="28"/>
          <w:szCs w:val="28"/>
        </w:rPr>
        <w:t xml:space="preserve"> следующим образом</w:t>
      </w:r>
      <w:r w:rsidR="00B33D6B" w:rsidRPr="00063EA5">
        <w:rPr>
          <w:color w:val="000000"/>
          <w:sz w:val="28"/>
          <w:szCs w:val="28"/>
        </w:rPr>
        <w:t>:</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Pr>
          <w:b/>
          <w:bCs/>
          <w:color w:val="000000"/>
          <w:sz w:val="28"/>
          <w:szCs w:val="28"/>
        </w:rPr>
        <w:t>первичный уровень (</w:t>
      </w:r>
      <w:r w:rsidR="00B33D6B" w:rsidRPr="00063EA5">
        <w:rPr>
          <w:b/>
          <w:bCs/>
          <w:color w:val="000000"/>
          <w:sz w:val="28"/>
          <w:szCs w:val="28"/>
        </w:rPr>
        <w:t>локальная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00B33D6B" w:rsidRPr="00063EA5">
        <w:rPr>
          <w:color w:val="000000"/>
          <w:sz w:val="28"/>
          <w:szCs w:val="28"/>
        </w:rPr>
        <w:t>онкретной группе или общности, например,</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00B33D6B" w:rsidRPr="00063EA5">
        <w:rPr>
          <w:color w:val="000000"/>
          <w:sz w:val="28"/>
          <w:szCs w:val="28"/>
        </w:rPr>
        <w:t>емье, рабочему коллективу, спортивному клубу;</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Pr>
          <w:b/>
          <w:bCs/>
          <w:color w:val="000000"/>
          <w:sz w:val="28"/>
          <w:szCs w:val="28"/>
        </w:rPr>
        <w:t>мезоуровень (</w:t>
      </w:r>
      <w:r w:rsidR="00B33D6B" w:rsidRPr="00063EA5">
        <w:rPr>
          <w:b/>
          <w:bCs/>
          <w:color w:val="000000"/>
          <w:sz w:val="28"/>
          <w:szCs w:val="28"/>
        </w:rPr>
        <w:t>региональная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00B33D6B" w:rsidRPr="00063EA5">
        <w:rPr>
          <w:color w:val="000000"/>
          <w:sz w:val="28"/>
          <w:szCs w:val="28"/>
        </w:rPr>
        <w:t>егиону, стране, нации;</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Pr>
          <w:b/>
          <w:bCs/>
          <w:color w:val="000000"/>
          <w:sz w:val="28"/>
          <w:szCs w:val="28"/>
        </w:rPr>
        <w:t>метауровень (</w:t>
      </w:r>
      <w:r w:rsidR="00B33D6B" w:rsidRPr="00063EA5">
        <w:rPr>
          <w:b/>
          <w:bCs/>
          <w:color w:val="000000"/>
          <w:sz w:val="28"/>
          <w:szCs w:val="28"/>
        </w:rPr>
        <w:t>глобальная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ч</w:t>
      </w:r>
      <w:r w:rsidR="00B33D6B" w:rsidRPr="00063EA5">
        <w:rPr>
          <w:color w:val="000000"/>
          <w:sz w:val="28"/>
          <w:szCs w:val="28"/>
        </w:rPr>
        <w:t>еловечеству.</w:t>
      </w:r>
    </w:p>
    <w:p w:rsidR="00CF0A1E"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Между различными уровнями социальной идентичности существуют сложные взаимосвязи. Они могут взаимодействовать друг</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ругом, усиливая или ослабляя друг друга.</w:t>
      </w:r>
    </w:p>
    <w:p w:rsidR="00CF0A1E" w:rsidRPr="00063EA5"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р</w:t>
      </w:r>
      <w:r w:rsidRPr="00CF0A1E">
        <w:rPr>
          <w:color w:val="000000"/>
          <w:sz w:val="28"/>
          <w:szCs w:val="28"/>
        </w:rPr>
        <w:t>азличными группами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олями, которые</w:t>
      </w:r>
      <w:r w:rsidR="005062EA" w:rsidRPr="00CF0A1E">
        <w:rPr>
          <w:color w:val="000000"/>
          <w:sz w:val="28"/>
          <w:szCs w:val="28"/>
        </w:rPr>
        <w:t xml:space="preserve"> он</w:t>
      </w:r>
      <w:r w:rsidR="005062EA">
        <w:rPr>
          <w:color w:val="000000"/>
          <w:sz w:val="28"/>
          <w:szCs w:val="28"/>
        </w:rPr>
        <w:t> </w:t>
      </w:r>
      <w:r w:rsidR="005062EA" w:rsidRPr="00CF0A1E">
        <w:rPr>
          <w:color w:val="000000"/>
          <w:sz w:val="28"/>
          <w:szCs w:val="28"/>
        </w:rPr>
        <w:t>и</w:t>
      </w:r>
      <w:r w:rsidRPr="00CF0A1E">
        <w:rPr>
          <w:color w:val="000000"/>
          <w:sz w:val="28"/>
          <w:szCs w:val="28"/>
        </w:rPr>
        <w:t>грает</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ж</w:t>
      </w:r>
      <w:r w:rsidRPr="00CF0A1E">
        <w:rPr>
          <w:color w:val="000000"/>
          <w:sz w:val="28"/>
          <w:szCs w:val="28"/>
        </w:rPr>
        <w:t>изни. Такая идентичность основана</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амоопределении,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пособности человека выбирать</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оздавать свою идентичность.</w:t>
      </w:r>
    </w:p>
    <w:p w:rsidR="0056339F" w:rsidRPr="00063EA5" w:rsidRDefault="0056339F" w:rsidP="00007515">
      <w:pPr>
        <w:jc w:val="both"/>
        <w:rPr>
          <w:rFonts w:cs="Times New Roman"/>
          <w:szCs w:val="28"/>
        </w:rPr>
      </w:pPr>
      <w:r w:rsidRPr="00063EA5">
        <w:rPr>
          <w:rFonts w:cs="Times New Roman"/>
          <w:szCs w:val="28"/>
        </w:rPr>
        <w:t>Анализируя подходы</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роблеме идентичности, можно полагать, что основания для выделения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самостоятельного психологического понятия вытекают</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с</w:t>
      </w:r>
      <w:r w:rsidRPr="00063EA5">
        <w:rPr>
          <w:rFonts w:cs="Times New Roman"/>
          <w:szCs w:val="28"/>
        </w:rPr>
        <w:t>одержания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огики теоретического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 xml:space="preserve">кспериментального исследования идентичности. </w:t>
      </w:r>
    </w:p>
    <w:p w:rsidR="0056339F" w:rsidRPr="00063EA5" w:rsidRDefault="0056339F" w:rsidP="00007515">
      <w:pPr>
        <w:jc w:val="both"/>
        <w:rPr>
          <w:rFonts w:cs="Times New Roman"/>
          <w:szCs w:val="28"/>
        </w:rPr>
      </w:pPr>
      <w:r w:rsidRPr="00063EA5">
        <w:rPr>
          <w:rFonts w:cs="Times New Roman"/>
          <w:szCs w:val="28"/>
        </w:rPr>
        <w:lastRenderedPageBreak/>
        <w:t>Данный анализ</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воих работах </w:t>
      </w:r>
      <w:r w:rsidR="00A86530">
        <w:rPr>
          <w:rFonts w:cs="Times New Roman"/>
          <w:szCs w:val="28"/>
        </w:rPr>
        <w:t>провёл Ю. П. Поварёнков</w:t>
      </w:r>
      <w:r w:rsidR="00A86530">
        <w:rPr>
          <w:rStyle w:val="af0"/>
          <w:rFonts w:cs="Times New Roman"/>
          <w:szCs w:val="28"/>
        </w:rPr>
        <w:footnoteReference w:id="110"/>
      </w:r>
      <w:r w:rsidRPr="00063EA5">
        <w:rPr>
          <w:rFonts w:cs="Times New Roman"/>
          <w:szCs w:val="28"/>
        </w:rPr>
        <w:t>. Подтверждение возможности выделения профессиональной идентичности как самостоятельного понятия, о</w:t>
      </w:r>
      <w:r w:rsidR="00A86530">
        <w:rPr>
          <w:rFonts w:cs="Times New Roman"/>
          <w:szCs w:val="28"/>
        </w:rPr>
        <w:t>тражено</w:t>
      </w:r>
      <w:r w:rsidR="005062EA">
        <w:rPr>
          <w:rFonts w:cs="Times New Roman"/>
          <w:szCs w:val="28"/>
        </w:rPr>
        <w:t xml:space="preserve"> в р</w:t>
      </w:r>
      <w:r w:rsidR="00A86530">
        <w:rPr>
          <w:rFonts w:cs="Times New Roman"/>
          <w:szCs w:val="28"/>
        </w:rPr>
        <w:t>аботах А. Ватермана</w:t>
      </w:r>
      <w:r w:rsidR="00A86530">
        <w:rPr>
          <w:rStyle w:val="af0"/>
          <w:rFonts w:cs="Times New Roman"/>
          <w:szCs w:val="28"/>
        </w:rPr>
        <w:footnoteReference w:id="111"/>
      </w:r>
      <w:r w:rsidRPr="00063EA5">
        <w:rPr>
          <w:rFonts w:cs="Times New Roman"/>
          <w:szCs w:val="28"/>
        </w:rPr>
        <w:t>.</w:t>
      </w:r>
      <w:r w:rsidR="005062EA" w:rsidRPr="00063EA5">
        <w:rPr>
          <w:rFonts w:cs="Times New Roman"/>
          <w:szCs w:val="28"/>
        </w:rPr>
        <w:t xml:space="preserve"> Им</w:t>
      </w:r>
      <w:r w:rsidR="005062EA">
        <w:rPr>
          <w:rFonts w:cs="Times New Roman"/>
          <w:szCs w:val="28"/>
        </w:rPr>
        <w:t> </w:t>
      </w:r>
      <w:r w:rsidR="005062EA" w:rsidRPr="00063EA5">
        <w:rPr>
          <w:rFonts w:cs="Times New Roman"/>
          <w:szCs w:val="28"/>
        </w:rPr>
        <w:t>в</w:t>
      </w:r>
      <w:r w:rsidRPr="00063EA5">
        <w:rPr>
          <w:rFonts w:cs="Times New Roman"/>
          <w:szCs w:val="28"/>
        </w:rPr>
        <w:t>ыделено четыре сферы жизни, наиболее значимые для формирования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оторую</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в</w:t>
      </w:r>
      <w:r w:rsidRPr="00063EA5">
        <w:rPr>
          <w:rFonts w:cs="Times New Roman"/>
          <w:szCs w:val="28"/>
        </w:rPr>
        <w:t>ключил — выбор профессии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рофессионального пути.</w:t>
      </w:r>
    </w:p>
    <w:p w:rsidR="0056339F" w:rsidRPr="00063EA5" w:rsidRDefault="0056339F" w:rsidP="00007515">
      <w:pPr>
        <w:jc w:val="both"/>
        <w:rPr>
          <w:rFonts w:cs="Times New Roman"/>
          <w:szCs w:val="28"/>
        </w:rPr>
      </w:pPr>
      <w:r w:rsidRPr="00063EA5">
        <w:rPr>
          <w:rFonts w:cs="Times New Roman"/>
          <w:szCs w:val="28"/>
        </w:rPr>
        <w:t>Важно отметить, что при анализе профессиональной идентичности Ю. П. Поварёнков определяет профессиональную идентичность как критерий профессионального развития, который свидетельствует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к</w:t>
      </w:r>
      <w:r w:rsidRPr="00063EA5">
        <w:rPr>
          <w:rFonts w:cs="Times New Roman"/>
          <w:szCs w:val="28"/>
        </w:rPr>
        <w:t>ачественных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особенностях принятия человеком: себя как профессионала; конкретной профессиональной деятельности как способа самореализации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довлетворения потребностей; системы ценностных норм, характерных для да</w:t>
      </w:r>
      <w:r w:rsidR="00A86530">
        <w:rPr>
          <w:rFonts w:cs="Times New Roman"/>
          <w:szCs w:val="28"/>
        </w:rPr>
        <w:t>нной профессиональной общности</w:t>
      </w:r>
      <w:r w:rsidR="00A86530">
        <w:rPr>
          <w:rStyle w:val="af0"/>
          <w:rFonts w:cs="Times New Roman"/>
          <w:szCs w:val="28"/>
        </w:rPr>
        <w:footnoteReference w:id="112"/>
      </w:r>
      <w:r w:rsidRPr="00063EA5">
        <w:rPr>
          <w:rFonts w:cs="Times New Roman"/>
          <w:szCs w:val="28"/>
        </w:rPr>
        <w:t>.</w:t>
      </w:r>
    </w:p>
    <w:p w:rsidR="0056339F" w:rsidRPr="00063EA5" w:rsidRDefault="0056339F" w:rsidP="00007515">
      <w:pPr>
        <w:jc w:val="both"/>
        <w:rPr>
          <w:rFonts w:cs="Times New Roman"/>
          <w:szCs w:val="28"/>
        </w:rPr>
      </w:pPr>
      <w:r w:rsidRPr="00063EA5">
        <w:rPr>
          <w:rFonts w:cs="Times New Roman"/>
          <w:szCs w:val="28"/>
        </w:rPr>
        <w:t>Э. Ф. Зеер определяет профессиональную идентичность через поняти</w:t>
      </w:r>
      <w:r w:rsidR="00A86530">
        <w:rPr>
          <w:rFonts w:cs="Times New Roman"/>
          <w:szCs w:val="28"/>
        </w:rPr>
        <w:t xml:space="preserve">е профессионального </w:t>
      </w:r>
      <w:r w:rsidR="00195A6F">
        <w:rPr>
          <w:rFonts w:cs="Times New Roman"/>
          <w:szCs w:val="28"/>
        </w:rPr>
        <w:t>«</w:t>
      </w:r>
      <w:r w:rsidR="00A86530">
        <w:rPr>
          <w:rFonts w:cs="Times New Roman"/>
          <w:szCs w:val="28"/>
        </w:rPr>
        <w:t>образа Я</w:t>
      </w:r>
      <w:r w:rsidR="00195A6F">
        <w:rPr>
          <w:rFonts w:cs="Times New Roman"/>
          <w:szCs w:val="28"/>
        </w:rPr>
        <w:t>»</w:t>
      </w:r>
      <w:r w:rsidR="00A86530">
        <w:rPr>
          <w:rStyle w:val="af0"/>
          <w:rFonts w:cs="Times New Roman"/>
          <w:szCs w:val="28"/>
        </w:rPr>
        <w:footnoteReference w:id="113"/>
      </w:r>
      <w:r w:rsidRPr="00063EA5">
        <w:rPr>
          <w:rFonts w:cs="Times New Roman"/>
          <w:szCs w:val="28"/>
        </w:rPr>
        <w:t>. Е. А. Климов рассматривает профессиональную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проблематики профессиональног</w:t>
      </w:r>
      <w:r w:rsidR="00A86530">
        <w:rPr>
          <w:rFonts w:cs="Times New Roman"/>
          <w:szCs w:val="28"/>
        </w:rPr>
        <w:t>о самосознания</w:t>
      </w:r>
      <w:r w:rsidR="00A86530">
        <w:rPr>
          <w:rStyle w:val="af0"/>
          <w:rFonts w:cs="Times New Roman"/>
          <w:szCs w:val="28"/>
        </w:rPr>
        <w:footnoteReference w:id="114"/>
      </w:r>
      <w:r w:rsidRPr="00063EA5">
        <w:rPr>
          <w:rFonts w:cs="Times New Roman"/>
          <w:szCs w:val="28"/>
        </w:rPr>
        <w:t>.</w:t>
      </w:r>
    </w:p>
    <w:p w:rsidR="0056339F" w:rsidRPr="00CF0A1E" w:rsidRDefault="0056339F" w:rsidP="00007515">
      <w:pPr>
        <w:jc w:val="both"/>
        <w:rPr>
          <w:rFonts w:cs="Times New Roman"/>
          <w:szCs w:val="28"/>
        </w:rPr>
      </w:pPr>
      <w:r w:rsidRPr="00063EA5">
        <w:rPr>
          <w:rFonts w:cs="Times New Roman"/>
          <w:szCs w:val="28"/>
        </w:rPr>
        <w:t>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аиболее разработанных концепций профессиональной идентичности</w:t>
      </w:r>
      <w:r w:rsidR="00A86530">
        <w:rPr>
          <w:rFonts w:cs="Times New Roman"/>
          <w:szCs w:val="28"/>
        </w:rPr>
        <w:t xml:space="preserve"> является работа Л. Б. Шн</w:t>
      </w:r>
      <w:r w:rsidR="00C77794">
        <w:rPr>
          <w:rFonts w:cs="Times New Roman"/>
          <w:szCs w:val="28"/>
        </w:rPr>
        <w:t>е</w:t>
      </w:r>
      <w:r w:rsidR="00A86530">
        <w:rPr>
          <w:rFonts w:cs="Times New Roman"/>
          <w:szCs w:val="28"/>
        </w:rPr>
        <w:t>йдер</w:t>
      </w:r>
      <w:r w:rsidR="00A86530">
        <w:rPr>
          <w:rStyle w:val="af0"/>
          <w:rFonts w:cs="Times New Roman"/>
          <w:szCs w:val="28"/>
        </w:rPr>
        <w:footnoteReference w:id="115"/>
      </w:r>
      <w:r w:rsidRPr="00063EA5">
        <w:rPr>
          <w:rFonts w:cs="Times New Roman"/>
          <w:szCs w:val="28"/>
        </w:rPr>
        <w:t>,</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раскрыты структуры, генезиса, динамика профессиональной идентичности. Профессиональная идентичность,</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м</w:t>
      </w:r>
      <w:r w:rsidRPr="00063EA5">
        <w:rPr>
          <w:rFonts w:cs="Times New Roman"/>
          <w:szCs w:val="28"/>
        </w:rPr>
        <w:t xml:space="preserve">нению автора, — </w:t>
      </w:r>
      <w:r w:rsidR="00195A6F">
        <w:rPr>
          <w:rFonts w:cs="Times New Roman"/>
          <w:szCs w:val="28"/>
        </w:rPr>
        <w:t>«</w:t>
      </w:r>
      <w:r w:rsidRPr="00063EA5">
        <w:rPr>
          <w:rFonts w:cs="Times New Roman"/>
          <w:szCs w:val="28"/>
        </w:rPr>
        <w:t>это</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осознание своей тождественности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общностью,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её оценка, психологическая </w:t>
      </w:r>
      <w:r w:rsidRPr="00063EA5">
        <w:rPr>
          <w:rFonts w:cs="Times New Roman"/>
          <w:szCs w:val="28"/>
        </w:rPr>
        <w:lastRenderedPageBreak/>
        <w:t>значимость членства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 разделяемые профессиональные чувства, своеобразная ментальность, ощущение своей профессиональной компетентности, самостоятельности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амоэффективности, т.е. переживание своей профессиональной целостности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пределённости</w:t>
      </w:r>
      <w:r w:rsidR="00195A6F">
        <w:rPr>
          <w:rFonts w:cs="Times New Roman"/>
          <w:szCs w:val="28"/>
        </w:rPr>
        <w:t>»</w:t>
      </w:r>
      <w:r w:rsidRPr="00063EA5">
        <w:rPr>
          <w:rFonts w:cs="Times New Roman"/>
          <w:szCs w:val="28"/>
        </w:rPr>
        <w:t xml:space="preserve">. </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AB5F23" w:rsidRPr="00AB5F23" w:rsidRDefault="00AB5F23" w:rsidP="00AB5F23">
      <w:pPr>
        <w:jc w:val="both"/>
        <w:rPr>
          <w:rFonts w:cs="Times New Roman"/>
          <w:szCs w:val="28"/>
        </w:rPr>
      </w:pPr>
      <w:r w:rsidRPr="00AB5F23">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 в том числе:</w:t>
      </w:r>
    </w:p>
    <w:p w:rsidR="00AB5F23" w:rsidRPr="00AB5F23" w:rsidRDefault="00AB5F23" w:rsidP="00AB5F23">
      <w:pPr>
        <w:numPr>
          <w:ilvl w:val="0"/>
          <w:numId w:val="24"/>
        </w:numPr>
        <w:jc w:val="both"/>
        <w:rPr>
          <w:rFonts w:cs="Times New Roman"/>
          <w:szCs w:val="28"/>
        </w:rPr>
      </w:pPr>
      <w:r w:rsidRPr="00AB5F23">
        <w:rPr>
          <w:rFonts w:cs="Times New Roman"/>
          <w:szCs w:val="28"/>
        </w:rPr>
        <w:t>Формирование идентичности в разные периоды жизни человека;</w:t>
      </w:r>
    </w:p>
    <w:p w:rsidR="00AB5F23" w:rsidRPr="00AB5F23" w:rsidRDefault="00AB5F23" w:rsidP="00AB5F23">
      <w:pPr>
        <w:numPr>
          <w:ilvl w:val="0"/>
          <w:numId w:val="24"/>
        </w:numPr>
        <w:jc w:val="both"/>
        <w:rPr>
          <w:rFonts w:cs="Times New Roman"/>
          <w:szCs w:val="28"/>
        </w:rPr>
      </w:pPr>
      <w:r w:rsidRPr="00AB5F23">
        <w:rPr>
          <w:rFonts w:cs="Times New Roman"/>
          <w:szCs w:val="28"/>
        </w:rPr>
        <w:t>Влияние различных факторов на формирование идентичности;</w:t>
      </w:r>
    </w:p>
    <w:p w:rsidR="00AB5F23" w:rsidRPr="00AB5F23" w:rsidRDefault="00AB5F23" w:rsidP="00AB5F23">
      <w:pPr>
        <w:numPr>
          <w:ilvl w:val="0"/>
          <w:numId w:val="24"/>
        </w:numPr>
        <w:jc w:val="both"/>
        <w:rPr>
          <w:rFonts w:cs="Times New Roman"/>
          <w:szCs w:val="28"/>
        </w:rPr>
      </w:pPr>
      <w:r w:rsidRPr="00AB5F23">
        <w:rPr>
          <w:rFonts w:cs="Times New Roman"/>
          <w:szCs w:val="28"/>
        </w:rPr>
        <w:t>Проблемы формирования идентичности в современных условиях;</w:t>
      </w:r>
    </w:p>
    <w:p w:rsidR="00AB5F23" w:rsidRPr="00AB5F23" w:rsidRDefault="00AB5F23" w:rsidP="00AB5F23">
      <w:pPr>
        <w:numPr>
          <w:ilvl w:val="0"/>
          <w:numId w:val="24"/>
        </w:numPr>
        <w:jc w:val="both"/>
        <w:rPr>
          <w:rFonts w:cs="Times New Roman"/>
          <w:szCs w:val="28"/>
        </w:rPr>
      </w:pPr>
      <w:r w:rsidRPr="00AB5F23">
        <w:rPr>
          <w:rFonts w:cs="Times New Roman"/>
          <w:szCs w:val="28"/>
        </w:rPr>
        <w:t>Развитие идентичности в контексте межкультурного взаимодействия.</w:t>
      </w:r>
    </w:p>
    <w:p w:rsidR="00AB5F23" w:rsidRPr="00AB5F23" w:rsidRDefault="00AB5F23" w:rsidP="00AB5F23">
      <w:pPr>
        <w:jc w:val="both"/>
        <w:rPr>
          <w:rFonts w:cs="Times New Roman"/>
          <w:szCs w:val="28"/>
        </w:rPr>
      </w:pPr>
      <w:r w:rsidRPr="00AB5F23">
        <w:rPr>
          <w:rFonts w:cs="Times New Roman"/>
          <w:szCs w:val="28"/>
        </w:rPr>
        <w:t>Исследование идентичности имеет важное значение для понимания человека и его взаимодействия с окружающим миром.</w:t>
      </w:r>
    </w:p>
    <w:p w:rsidR="00AB5F23" w:rsidRPr="00063EA5" w:rsidRDefault="00AB5F23" w:rsidP="00AB5F23">
      <w:pPr>
        <w:jc w:val="both"/>
        <w:rPr>
          <w:rFonts w:cs="Times New Roman"/>
          <w:szCs w:val="28"/>
        </w:rPr>
      </w:pPr>
      <w:r w:rsidRPr="00AB5F23">
        <w:rPr>
          <w:rFonts w:cs="Times New Roman"/>
          <w:szCs w:val="28"/>
        </w:rPr>
        <w:t>Формирование профессиональной идентичности курсантов военных образовательных организаций высшего образования МО РФ является важной задачей, обеспечивающей успешное выполнение ими своих профессиональных обязанностей.</w:t>
      </w:r>
    </w:p>
    <w:p w:rsidR="00BD2E36" w:rsidRPr="001A47A3" w:rsidRDefault="00CF0A1E" w:rsidP="001A47A3">
      <w:pPr>
        <w:pStyle w:val="a5"/>
        <w:spacing w:before="0" w:beforeAutospacing="0" w:after="0" w:afterAutospacing="0" w:line="360" w:lineRule="auto"/>
        <w:jc w:val="both"/>
        <w:rPr>
          <w:color w:val="000000"/>
          <w:sz w:val="28"/>
          <w:szCs w:val="28"/>
        </w:rPr>
      </w:pPr>
      <w:r w:rsidRPr="00CF0A1E">
        <w:rPr>
          <w:color w:val="000000"/>
          <w:sz w:val="28"/>
          <w:szCs w:val="28"/>
        </w:rPr>
        <w:t>.</w:t>
      </w:r>
      <w:r w:rsidR="00BD2E36" w:rsidRPr="00063EA5">
        <w:rPr>
          <w:sz w:val="28"/>
          <w:szCs w:val="28"/>
        </w:rPr>
        <w:br w:type="page"/>
      </w:r>
    </w:p>
    <w:p w:rsidR="00B33D6B" w:rsidRPr="00883BCF" w:rsidRDefault="00195A6F" w:rsidP="001A47A3">
      <w:pPr>
        <w:pStyle w:val="2"/>
        <w:spacing w:after="60"/>
      </w:pPr>
      <w:bookmarkStart w:id="11" w:name="_Toc195240450"/>
      <w:r w:rsidRPr="00195A6F">
        <w:rPr>
          <w:bCs/>
        </w:rPr>
        <w:lastRenderedPageBreak/>
        <w:t>§</w:t>
      </w:r>
      <w:r>
        <w:rPr>
          <w:bCs/>
        </w:rPr>
        <w:t xml:space="preserve"> </w:t>
      </w:r>
      <w:r w:rsidR="00DE0BDB" w:rsidRPr="00883BCF">
        <w:t>1.2</w:t>
      </w:r>
      <w:r w:rsidR="007233C8" w:rsidRPr="00883BCF">
        <w:t xml:space="preserve"> ПСИХОЛОГИЧЕСКАЯ СТРУКТУРА</w:t>
      </w:r>
      <w:r w:rsidR="005062EA" w:rsidRPr="00883BCF">
        <w:t xml:space="preserve"> И</w:t>
      </w:r>
      <w:r w:rsidR="005062EA">
        <w:t> </w:t>
      </w:r>
      <w:r w:rsidR="005062EA" w:rsidRPr="00883BCF">
        <w:t>С</w:t>
      </w:r>
      <w:r w:rsidR="007233C8" w:rsidRPr="00883BCF">
        <w:t xml:space="preserve">ОДЕРЖАНИЕ ПРОФЕССИОНАЛЬНОЙ ИДЕНТИЧНОСТИ КУРСАНТОВ </w:t>
      </w:r>
      <w:r w:rsidR="00623E15">
        <w:t xml:space="preserve">ВОЕННЫХ </w:t>
      </w:r>
      <w:r w:rsidR="00623E15" w:rsidRPr="007E2D2B">
        <w:rPr>
          <w:rFonts w:cs="Times New Roman"/>
          <w:szCs w:val="28"/>
        </w:rPr>
        <w:t xml:space="preserve">ОБРАЗОВАТЕЛЬНЫХ ОРГАНИЗАЦИЙ ВЫСШЕГО ОБРАЗОВАНИЯ </w:t>
      </w:r>
      <w:r w:rsidR="005062EA" w:rsidRPr="00883BCF">
        <w:t>МО</w:t>
      </w:r>
      <w:r w:rsidR="005062EA">
        <w:t> </w:t>
      </w:r>
      <w:r w:rsidR="005062EA" w:rsidRPr="00883BCF">
        <w:t>Р</w:t>
      </w:r>
      <w:r w:rsidR="007233C8" w:rsidRPr="00883BCF">
        <w:t>Ф</w:t>
      </w:r>
      <w:bookmarkEnd w:id="11"/>
    </w:p>
    <w:p w:rsidR="00B33D6B" w:rsidRPr="00063EA5" w:rsidRDefault="00B33D6B" w:rsidP="00007515">
      <w:pPr>
        <w:jc w:val="both"/>
        <w:rPr>
          <w:rFonts w:cs="Times New Roman"/>
          <w:szCs w:val="28"/>
        </w:rPr>
      </w:pPr>
      <w:r w:rsidRPr="00063EA5">
        <w:rPr>
          <w:rFonts w:cs="Times New Roman"/>
          <w:szCs w:val="28"/>
        </w:rPr>
        <w:t xml:space="preserve">  Формирование профессиональной идентичности курсантов специфично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 xml:space="preserve">яде отношений. Прежде всего, для многих — это исходное формирование </w:t>
      </w:r>
      <w:r w:rsidR="00195A6F">
        <w:rPr>
          <w:rFonts w:cs="Times New Roman"/>
          <w:szCs w:val="28"/>
        </w:rPr>
        <w:t>«</w:t>
      </w:r>
      <w:r w:rsidRPr="00063EA5">
        <w:rPr>
          <w:rFonts w:cs="Times New Roman"/>
          <w:szCs w:val="28"/>
        </w:rPr>
        <w:t>военной идентичности</w:t>
      </w:r>
      <w:r w:rsidR="00195A6F">
        <w:rPr>
          <w:rFonts w:cs="Times New Roman"/>
          <w:szCs w:val="28"/>
        </w:rPr>
        <w:t>»</w:t>
      </w:r>
      <w:r w:rsidRPr="00063EA5">
        <w:rPr>
          <w:rFonts w:cs="Times New Roman"/>
          <w:szCs w:val="28"/>
        </w:rPr>
        <w:t>, осознание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человека военного, военнослужащего,</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 решение задачи более сложной, чем например, овладение профессиями людей, знакомых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етства,</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звестной степени персонифицированных. Во-вторых, этот процесс осуществляется вне привычного круга общения — семейного, школьного, территориального. В-третьих, — это формирование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ойне,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ыполнению боевых задач,</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ооруженной защите Отечества. Следовательно, речь идет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р</w:t>
      </w:r>
      <w:r w:rsidRPr="00063EA5">
        <w:rPr>
          <w:rFonts w:cs="Times New Roman"/>
          <w:szCs w:val="28"/>
        </w:rPr>
        <w:t>адикальной перемене жизненной идентичности.</w:t>
      </w:r>
    </w:p>
    <w:p w:rsidR="00B33D6B" w:rsidRPr="00063EA5" w:rsidRDefault="00B33D6B" w:rsidP="00007515">
      <w:pPr>
        <w:jc w:val="both"/>
        <w:rPr>
          <w:rFonts w:cs="Times New Roman"/>
          <w:szCs w:val="28"/>
        </w:rPr>
      </w:pPr>
      <w:r w:rsidRPr="00063EA5">
        <w:rPr>
          <w:rFonts w:cs="Times New Roman"/>
          <w:szCs w:val="28"/>
        </w:rPr>
        <w:t>Разумеется, профессиональная идентичность курсантов, овладевающих воинскими профессиями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б</w:t>
      </w:r>
      <w:r w:rsidRPr="00063EA5">
        <w:rPr>
          <w:rFonts w:cs="Times New Roman"/>
          <w:szCs w:val="28"/>
        </w:rPr>
        <w:t>азе военной психологии, формируется очень индивидуально.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дном случае</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стоки теряются где-то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етстве,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ругом —</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ш</w:t>
      </w:r>
      <w:r w:rsidRPr="00063EA5">
        <w:rPr>
          <w:rFonts w:cs="Times New Roman"/>
          <w:szCs w:val="28"/>
        </w:rPr>
        <w:t>кольные годы,</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в</w:t>
      </w:r>
      <w:r w:rsidRPr="00063EA5">
        <w:rPr>
          <w:rFonts w:cs="Times New Roman"/>
          <w:szCs w:val="28"/>
        </w:rPr>
        <w:t xml:space="preserve"> третьем — после 1-2 лет военной службы.</w:t>
      </w:r>
    </w:p>
    <w:p w:rsidR="00B33D6B" w:rsidRPr="00063EA5" w:rsidRDefault="00B33D6B" w:rsidP="00007515">
      <w:pPr>
        <w:jc w:val="both"/>
        <w:rPr>
          <w:rFonts w:cs="Times New Roman"/>
          <w:szCs w:val="28"/>
        </w:rPr>
      </w:pPr>
      <w:r w:rsidRPr="00063EA5">
        <w:rPr>
          <w:rFonts w:cs="Times New Roman"/>
          <w:szCs w:val="28"/>
        </w:rPr>
        <w:t>Военное образование оказывает значительное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Исследование процесса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комплексный анализ многих аспектов,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будущих военных специалистов</w:t>
      </w:r>
      <w:r w:rsidR="00A86530">
        <w:rPr>
          <w:rStyle w:val="af0"/>
          <w:rFonts w:cs="Times New Roman"/>
          <w:szCs w:val="28"/>
        </w:rPr>
        <w:footnoteReference w:id="116"/>
      </w:r>
      <w:r w:rsidRPr="00063EA5">
        <w:rPr>
          <w:rFonts w:cs="Times New Roman"/>
          <w:szCs w:val="28"/>
        </w:rPr>
        <w:t>. Процесс обучения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несколько ключевых элементов, начиная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едагогического подхода, применяемого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учебных заведениях, заканчивая практической реализацией полученных знаний.</w:t>
      </w:r>
    </w:p>
    <w:p w:rsidR="00B33D6B" w:rsidRPr="00063EA5" w:rsidRDefault="00B33D6B" w:rsidP="00007515">
      <w:pPr>
        <w:jc w:val="both"/>
        <w:rPr>
          <w:rFonts w:cs="Times New Roman"/>
          <w:szCs w:val="28"/>
        </w:rPr>
      </w:pPr>
      <w:r w:rsidRPr="00063EA5">
        <w:rPr>
          <w:rFonts w:cs="Times New Roman"/>
          <w:szCs w:val="28"/>
        </w:rPr>
        <w:t>Важной частью является оценка роли преподавателей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нструкторов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ередаче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едагогический стиль, методики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с</w:t>
      </w:r>
      <w:r w:rsidRPr="00063EA5">
        <w:rPr>
          <w:rFonts w:cs="Times New Roman"/>
          <w:szCs w:val="28"/>
        </w:rPr>
        <w:t>пособы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урсантами формируют обстановку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бразовательной среде. Инструкторы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часто выполняют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преподавателей,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менторов, играя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 xml:space="preserve">оральном развитии </w:t>
      </w:r>
      <w:r w:rsidR="00756DEC" w:rsidRPr="00063EA5">
        <w:rPr>
          <w:rFonts w:cs="Times New Roman"/>
          <w:szCs w:val="28"/>
        </w:rPr>
        <w:t>курсантов</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Другим важным аспектом является изучение методов обучения, применяемых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w:t>
      </w:r>
      <w:r w:rsidR="00A86530">
        <w:rPr>
          <w:rStyle w:val="af0"/>
          <w:rFonts w:cs="Times New Roman"/>
          <w:szCs w:val="28"/>
        </w:rPr>
        <w:footnoteReference w:id="117"/>
      </w:r>
      <w:r w:rsidR="00A86530">
        <w:rPr>
          <w:rFonts w:cs="Times New Roman"/>
          <w:szCs w:val="28"/>
        </w:rPr>
        <w:t>.</w:t>
      </w:r>
      <w:r w:rsidRPr="00063EA5">
        <w:rPr>
          <w:rFonts w:cs="Times New Roman"/>
          <w:szCs w:val="28"/>
        </w:rPr>
        <w:t xml:space="preserve"> Это может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теоретических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военных учений, симуляций боевых ситуаций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рочих образовательных подходов. Исследование эффективности этих методов позволяет определить, насколько они соответствуют современным требованиям военной подготовки.</w:t>
      </w:r>
    </w:p>
    <w:p w:rsidR="00B33D6B" w:rsidRPr="00063EA5" w:rsidRDefault="00B33D6B" w:rsidP="00007515">
      <w:pPr>
        <w:jc w:val="both"/>
        <w:rPr>
          <w:rFonts w:cs="Times New Roman"/>
          <w:szCs w:val="28"/>
        </w:rPr>
      </w:pPr>
      <w:r w:rsidRPr="00063EA5">
        <w:rPr>
          <w:rFonts w:cs="Times New Roman"/>
          <w:szCs w:val="28"/>
        </w:rPr>
        <w:t>В рамках исследования также важно рассмотреть влияние технологических инноваций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Внедрение современных образовательных технологий, виртуальных тренировок, использование симуляторов – все эти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ачество подготовки будущих военных специалистов.</w:t>
      </w:r>
    </w:p>
    <w:p w:rsidR="00B33D6B" w:rsidRPr="00063EA5" w:rsidRDefault="00B33D6B" w:rsidP="00007515">
      <w:pPr>
        <w:jc w:val="both"/>
        <w:rPr>
          <w:rFonts w:cs="Times New Roman"/>
          <w:szCs w:val="28"/>
        </w:rPr>
      </w:pPr>
      <w:r w:rsidRPr="00063EA5">
        <w:rPr>
          <w:rFonts w:cs="Times New Roman"/>
          <w:szCs w:val="28"/>
        </w:rPr>
        <w:t>Оценка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важный аспект исследования, так как они являются ключевыми фигурами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будущих офицеров. Преподаватели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несут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передачи технических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значительную ответственность</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в</w:t>
      </w:r>
      <w:r w:rsidRPr="00063EA5">
        <w:rPr>
          <w:rFonts w:cs="Times New Roman"/>
          <w:szCs w:val="28"/>
        </w:rPr>
        <w:t>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w:t>
      </w:r>
    </w:p>
    <w:p w:rsidR="00B33D6B" w:rsidRPr="00063EA5" w:rsidRDefault="00B33D6B" w:rsidP="00007515">
      <w:pPr>
        <w:jc w:val="both"/>
        <w:rPr>
          <w:rFonts w:cs="Times New Roman"/>
          <w:szCs w:val="28"/>
        </w:rPr>
      </w:pPr>
      <w:r w:rsidRPr="00063EA5">
        <w:rPr>
          <w:rFonts w:cs="Times New Roman"/>
          <w:szCs w:val="28"/>
        </w:rPr>
        <w:t>Преподаватели выполняют роль наставников, направляя обучающихся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своении военных навыков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рименении стратегического мышления.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ичный опыт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рофессиональная компетенция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 xml:space="preserve">азвитие как военных специалистов. </w:t>
      </w:r>
    </w:p>
    <w:p w:rsidR="00B33D6B" w:rsidRPr="00063EA5" w:rsidRDefault="00B33D6B" w:rsidP="00007515">
      <w:pPr>
        <w:jc w:val="both"/>
        <w:rPr>
          <w:rFonts w:cs="Times New Roman"/>
          <w:szCs w:val="28"/>
        </w:rPr>
      </w:pPr>
      <w:r w:rsidRPr="00063EA5">
        <w:rPr>
          <w:rFonts w:cs="Times New Roman"/>
          <w:szCs w:val="28"/>
        </w:rPr>
        <w:t>Важным аспектом оценки роли преподавателей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характера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 xml:space="preserve">ичностных качеств студентов. Моральные </w:t>
      </w:r>
      <w:r w:rsidRPr="00063EA5">
        <w:rPr>
          <w:rFonts w:cs="Times New Roman"/>
          <w:szCs w:val="28"/>
        </w:rPr>
        <w:lastRenderedPageBreak/>
        <w:t>принципы, этика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идерские навыки, передаваемые преподавателями, играют решающую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тановлении будущих офицеров. </w:t>
      </w:r>
    </w:p>
    <w:p w:rsidR="00B33D6B" w:rsidRPr="00063EA5" w:rsidRDefault="00B33D6B" w:rsidP="00007515">
      <w:pPr>
        <w:jc w:val="both"/>
        <w:rPr>
          <w:rFonts w:cs="Times New Roman"/>
          <w:szCs w:val="28"/>
        </w:rPr>
      </w:pPr>
      <w:r w:rsidRPr="00063EA5">
        <w:rPr>
          <w:rFonts w:cs="Times New Roman"/>
          <w:szCs w:val="28"/>
        </w:rPr>
        <w:t>Оценка профессиональной подготовки преподавателей,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пособности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и</w:t>
      </w:r>
      <w:r w:rsidRPr="00063EA5">
        <w:rPr>
          <w:rFonts w:cs="Times New Roman"/>
          <w:szCs w:val="28"/>
        </w:rPr>
        <w:t>зменениям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доктрине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спользовать инновационные методы обучения, также важна для определения эффективности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тоге, результаты исследования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могут предоставить ценные выводы,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для улучшения подготовки будущих офицеров,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для разработки стратегий повышения профессионального уровня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современных вызовов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ребований.</w:t>
      </w:r>
    </w:p>
    <w:p w:rsidR="00B33D6B" w:rsidRPr="00063EA5" w:rsidRDefault="00B33D6B" w:rsidP="00007515">
      <w:pPr>
        <w:jc w:val="both"/>
        <w:rPr>
          <w:rFonts w:cs="Times New Roman"/>
          <w:i/>
          <w:szCs w:val="28"/>
        </w:rPr>
      </w:pPr>
      <w:r w:rsidRPr="00063EA5">
        <w:rPr>
          <w:rFonts w:cs="Times New Roman"/>
          <w:szCs w:val="28"/>
        </w:rPr>
        <w:t>Методы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дисциплина играют неотъемлемую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ормировании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Методы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охватывают как теоретический,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рактический аспекты подготовки. Важным элементом является применение симуляций боевых ситуаций, тактических учений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Эти методы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обеспечивают усвоение необходимых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развивают практические навыки, необходимые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Военная дисциплина,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является основой для формирования профессиональной идентичности</w:t>
      </w:r>
      <w:r w:rsidR="00A86530">
        <w:rPr>
          <w:rStyle w:val="af0"/>
          <w:rFonts w:cs="Times New Roman"/>
          <w:szCs w:val="28"/>
        </w:rPr>
        <w:footnoteReference w:id="118"/>
      </w:r>
      <w:r w:rsidRPr="00063EA5">
        <w:rPr>
          <w:rFonts w:cs="Times New Roman"/>
          <w:szCs w:val="28"/>
        </w:rPr>
        <w:t>. Строгие требования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 поведения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способствуют развитию самодисциплины, ответственности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важения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Pr="00063EA5">
        <w:rPr>
          <w:rFonts w:cs="Times New Roman"/>
          <w:szCs w:val="28"/>
        </w:rPr>
        <w:t>юдям. Оценка влияния военной дисциплины должна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эффективности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в</w:t>
      </w:r>
      <w:r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оллективной работе.</w:t>
      </w:r>
    </w:p>
    <w:p w:rsidR="00B33D6B" w:rsidRPr="00063EA5" w:rsidRDefault="00B33D6B" w:rsidP="00007515">
      <w:pPr>
        <w:jc w:val="both"/>
        <w:rPr>
          <w:rFonts w:cs="Times New Roman"/>
          <w:szCs w:val="28"/>
        </w:rPr>
      </w:pPr>
      <w:r w:rsidRPr="00063EA5">
        <w:rPr>
          <w:rFonts w:cs="Times New Roman"/>
          <w:szCs w:val="28"/>
        </w:rPr>
        <w:t>Следует также изучить влияние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енностей, передаваемых через военную дисциплину</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 xml:space="preserve">оральные установки обучающихся. Эти аспекты важны </w:t>
      </w:r>
      <w:r w:rsidRPr="00063EA5">
        <w:rPr>
          <w:rFonts w:cs="Times New Roman"/>
          <w:szCs w:val="28"/>
        </w:rPr>
        <w:lastRenderedPageBreak/>
        <w:t>для понимания как военная среда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будущих офицеров.</w:t>
      </w:r>
    </w:p>
    <w:p w:rsidR="002D1668" w:rsidRPr="00063EA5" w:rsidRDefault="00B33D6B" w:rsidP="00007515">
      <w:pPr>
        <w:jc w:val="both"/>
        <w:rPr>
          <w:rFonts w:cs="Times New Roman"/>
          <w:szCs w:val="28"/>
        </w:rPr>
      </w:pPr>
      <w:r w:rsidRPr="00063EA5">
        <w:rPr>
          <w:rFonts w:cs="Times New Roman"/>
          <w:szCs w:val="28"/>
        </w:rPr>
        <w:t>Исследование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дисциплины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требует комплексного подхода, включая анализ учебных планов, оценку эффективности существующих методик, изучение взаимосвязи между уровнем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оказателями профессиональной подготовки. </w:t>
      </w:r>
    </w:p>
    <w:p w:rsidR="00B33D6B" w:rsidRPr="00063EA5" w:rsidRDefault="00B33D6B" w:rsidP="00007515">
      <w:pPr>
        <w:jc w:val="both"/>
        <w:rPr>
          <w:rFonts w:cs="Times New Roman"/>
          <w:szCs w:val="28"/>
        </w:rPr>
      </w:pPr>
      <w:r w:rsidRPr="00063EA5">
        <w:rPr>
          <w:rFonts w:cs="Times New Roman"/>
          <w:szCs w:val="28"/>
        </w:rPr>
        <w:t>Анализ воздействия стрессовых ситуаций, присущих военной подготовке,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исследованием. Военная подготовка подвергает будущих офицеров значительному психологическому давлению, вызванному физическими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моциональными аспектами обучения.</w:t>
      </w:r>
    </w:p>
    <w:p w:rsidR="00B33D6B" w:rsidRPr="00063EA5" w:rsidRDefault="00B33D6B" w:rsidP="00007515">
      <w:pPr>
        <w:jc w:val="both"/>
        <w:rPr>
          <w:rFonts w:cs="Times New Roman"/>
          <w:szCs w:val="28"/>
        </w:rPr>
      </w:pPr>
      <w:r w:rsidRPr="00063EA5">
        <w:rPr>
          <w:rFonts w:cs="Times New Roman"/>
          <w:szCs w:val="28"/>
        </w:rPr>
        <w:t>Первый аспект – стрессовые ситуации включают факторы, такие как физическая нагрузка, сроки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нтенсивность тренировок, что может привести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ф</w:t>
      </w:r>
      <w:r w:rsidRPr="00063EA5">
        <w:rPr>
          <w:rFonts w:cs="Times New Roman"/>
          <w:szCs w:val="28"/>
        </w:rPr>
        <w:t>изической истощенности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томлению курсантов</w:t>
      </w:r>
      <w:r w:rsidR="00A86530">
        <w:rPr>
          <w:rStyle w:val="af0"/>
          <w:rFonts w:cs="Times New Roman"/>
          <w:szCs w:val="28"/>
        </w:rPr>
        <w:footnoteReference w:id="119"/>
      </w:r>
      <w:r w:rsidR="00A86530">
        <w:rPr>
          <w:rFonts w:cs="Times New Roman"/>
          <w:szCs w:val="28"/>
        </w:rPr>
        <w:t>.</w:t>
      </w:r>
      <w:r w:rsidRPr="00063EA5">
        <w:rPr>
          <w:rFonts w:cs="Times New Roman"/>
          <w:szCs w:val="28"/>
        </w:rPr>
        <w:t xml:space="preserve"> Эти факторы могут существенно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бщее психологическое благополучие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ровень стресса</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о</w:t>
      </w:r>
      <w:r w:rsidRPr="00063EA5">
        <w:rPr>
          <w:rFonts w:cs="Times New Roman"/>
          <w:szCs w:val="28"/>
        </w:rPr>
        <w:t>бучающихся.</w:t>
      </w:r>
    </w:p>
    <w:p w:rsidR="00B33D6B" w:rsidRPr="00063EA5" w:rsidRDefault="00B33D6B" w:rsidP="00007515">
      <w:pPr>
        <w:jc w:val="both"/>
        <w:rPr>
          <w:rFonts w:cs="Times New Roman"/>
          <w:szCs w:val="28"/>
        </w:rPr>
      </w:pPr>
      <w:r w:rsidRPr="00063EA5">
        <w:rPr>
          <w:rFonts w:cs="Times New Roman"/>
          <w:szCs w:val="28"/>
        </w:rPr>
        <w:t>Второй аспект – эмоциональные факторы стресса,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A86530">
        <w:rPr>
          <w:rStyle w:val="af0"/>
          <w:rFonts w:cs="Times New Roman"/>
          <w:szCs w:val="28"/>
        </w:rPr>
        <w:footnoteReference w:id="120"/>
      </w:r>
      <w:r w:rsidRPr="00063EA5">
        <w:rPr>
          <w:rFonts w:cs="Times New Roman"/>
          <w:szCs w:val="28"/>
        </w:rPr>
        <w:t>. Курсанты сталкиваются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итуациями, требующими принятия быстрых решений, строгой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озможными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м</w:t>
      </w:r>
      <w:r w:rsidRPr="00063EA5">
        <w:rPr>
          <w:rFonts w:cs="Times New Roman"/>
          <w:szCs w:val="28"/>
        </w:rPr>
        <w:t>оральной устойчивости. Эти эмоциональные нагрузки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бщую мотивацию курсантов.</w:t>
      </w:r>
    </w:p>
    <w:p w:rsidR="00B33D6B" w:rsidRPr="00063EA5" w:rsidRDefault="00B33D6B" w:rsidP="00007515">
      <w:pPr>
        <w:jc w:val="both"/>
        <w:rPr>
          <w:rFonts w:cs="Times New Roman"/>
          <w:szCs w:val="28"/>
        </w:rPr>
      </w:pPr>
      <w:r w:rsidRPr="00063EA5">
        <w:rPr>
          <w:rFonts w:cs="Times New Roman"/>
          <w:szCs w:val="28"/>
        </w:rPr>
        <w:t>Третий аспект – восприятие военной профессии. Стрессовые ситуации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военной службы</w:t>
      </w:r>
      <w:r w:rsidR="00A86530">
        <w:rPr>
          <w:rStyle w:val="af0"/>
          <w:rFonts w:cs="Times New Roman"/>
          <w:szCs w:val="28"/>
        </w:rPr>
        <w:footnoteReference w:id="121"/>
      </w:r>
      <w:r w:rsidR="00A86530">
        <w:rPr>
          <w:rFonts w:cs="Times New Roman"/>
          <w:szCs w:val="28"/>
        </w:rPr>
        <w:t>.</w:t>
      </w:r>
      <w:r w:rsidRPr="00063EA5">
        <w:rPr>
          <w:rFonts w:cs="Times New Roman"/>
          <w:szCs w:val="28"/>
        </w:rPr>
        <w:t xml:space="preserve"> Некоторые курсанты могут видеть стресс как возможность </w:t>
      </w:r>
      <w:r w:rsidRPr="00063EA5">
        <w:rPr>
          <w:rFonts w:cs="Times New Roman"/>
          <w:szCs w:val="28"/>
        </w:rPr>
        <w:lastRenderedPageBreak/>
        <w:t>роста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о время как другие могут испытывать чувство неудовлетворенности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аже сомнения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ыборе профессии.</w:t>
      </w:r>
    </w:p>
    <w:p w:rsidR="00B33D6B" w:rsidRPr="00063EA5" w:rsidRDefault="00B33D6B" w:rsidP="00007515">
      <w:pPr>
        <w:jc w:val="both"/>
        <w:rPr>
          <w:rFonts w:cs="Times New Roman"/>
          <w:szCs w:val="28"/>
        </w:rPr>
      </w:pPr>
      <w:r w:rsidRPr="00063EA5">
        <w:rPr>
          <w:rFonts w:cs="Times New Roman"/>
          <w:szCs w:val="28"/>
        </w:rPr>
        <w:t>В итоге, анализ этих аспектов позволяет понять, какие стратегии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правления стрессом могут быть эффективными для поддержания психологического благополучия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военной подготовки.</w:t>
      </w:r>
    </w:p>
    <w:p w:rsidR="00B33D6B" w:rsidRPr="00063EA5" w:rsidRDefault="00B33D6B" w:rsidP="00007515">
      <w:pPr>
        <w:jc w:val="both"/>
        <w:rPr>
          <w:rFonts w:cs="Times New Roman"/>
          <w:szCs w:val="28"/>
        </w:rPr>
      </w:pPr>
      <w:r w:rsidRPr="00063EA5">
        <w:rPr>
          <w:rFonts w:cs="Times New Roman"/>
          <w:szCs w:val="28"/>
        </w:rPr>
        <w:t>Исследование роли коллектива, военной общности,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общей военной идентичности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 представляет собой важную область анализа.</w:t>
      </w:r>
    </w:p>
    <w:p w:rsidR="00B33D6B" w:rsidRPr="00063EA5" w:rsidRDefault="00B33D6B" w:rsidP="00007515">
      <w:pPr>
        <w:jc w:val="both"/>
        <w:rPr>
          <w:rFonts w:cs="Times New Roman"/>
          <w:szCs w:val="28"/>
        </w:rPr>
      </w:pPr>
      <w:r w:rsidRPr="00063EA5">
        <w:rPr>
          <w:rFonts w:cs="Times New Roman"/>
          <w:szCs w:val="28"/>
        </w:rPr>
        <w:t>Коллектив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общность создают особую социальную среду,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обучающиеся взаимодействуют</w:t>
      </w:r>
      <w:r w:rsidR="002D1668" w:rsidRPr="00063EA5">
        <w:rPr>
          <w:rFonts w:cs="Times New Roman"/>
          <w:szCs w:val="28"/>
        </w:rPr>
        <w:t xml:space="preserve"> друг</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002D1668" w:rsidRPr="00063EA5">
        <w:rPr>
          <w:rFonts w:cs="Times New Roman"/>
          <w:szCs w:val="28"/>
        </w:rPr>
        <w:t>ругом</w:t>
      </w:r>
      <w:r w:rsidRPr="00063EA5">
        <w:rPr>
          <w:rFonts w:cs="Times New Roman"/>
          <w:szCs w:val="28"/>
        </w:rPr>
        <w:t>. Эта общность может служить основой для формирования общих ценностей,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 поведения, что способствует созданию общей военной идентичности</w:t>
      </w:r>
      <w:r w:rsidR="00A86530">
        <w:rPr>
          <w:rStyle w:val="af0"/>
          <w:rFonts w:cs="Times New Roman"/>
          <w:szCs w:val="28"/>
        </w:rPr>
        <w:footnoteReference w:id="122"/>
      </w:r>
      <w:r w:rsidRPr="00063EA5">
        <w:rPr>
          <w:rFonts w:cs="Times New Roman"/>
          <w:szCs w:val="28"/>
        </w:rPr>
        <w:t>. Важным элементом здесь является взаимодействие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заимопонимание между членами коллектива, что может укреплять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сообществу.</w:t>
      </w:r>
    </w:p>
    <w:p w:rsidR="00B33D6B" w:rsidRPr="00063EA5" w:rsidRDefault="00B33D6B" w:rsidP="00007515">
      <w:pPr>
        <w:jc w:val="both"/>
        <w:rPr>
          <w:rFonts w:cs="Times New Roman"/>
          <w:szCs w:val="28"/>
        </w:rPr>
      </w:pPr>
      <w:r w:rsidRPr="00063EA5">
        <w:rPr>
          <w:rFonts w:cs="Times New Roman"/>
          <w:szCs w:val="28"/>
        </w:rPr>
        <w:t>Социальные связи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коллектива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общности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Поддержка</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тороны товарищей, общее понимание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разделяемый стресс</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ремя военной подготовки могут способствовать формированию позитивного психологического климата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нижению уровня стресса.</w:t>
      </w:r>
    </w:p>
    <w:p w:rsidR="00B33D6B" w:rsidRPr="00063EA5" w:rsidRDefault="00B33D6B" w:rsidP="00007515">
      <w:pPr>
        <w:jc w:val="both"/>
        <w:rPr>
          <w:rFonts w:cs="Times New Roman"/>
          <w:szCs w:val="28"/>
        </w:rPr>
      </w:pPr>
      <w:r w:rsidRPr="00063EA5">
        <w:rPr>
          <w:rFonts w:cs="Times New Roman"/>
          <w:szCs w:val="28"/>
        </w:rPr>
        <w:t>Однако, социальные взаимодействия также могут стать источником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апряженности</w:t>
      </w:r>
      <w:r w:rsidR="00A86530">
        <w:rPr>
          <w:rStyle w:val="af0"/>
          <w:rFonts w:cs="Times New Roman"/>
          <w:szCs w:val="28"/>
        </w:rPr>
        <w:footnoteReference w:id="123"/>
      </w:r>
      <w:r w:rsidRPr="00063EA5">
        <w:rPr>
          <w:rFonts w:cs="Times New Roman"/>
          <w:szCs w:val="28"/>
        </w:rPr>
        <w:t>. Различия</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зглядах, стиле обучения или личных чертах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оциальную динамику внутри группы,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отразится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сихологическом состоянии будущих офицеров.</w:t>
      </w:r>
    </w:p>
    <w:p w:rsidR="00B33D6B" w:rsidRPr="00063EA5" w:rsidRDefault="00B33D6B" w:rsidP="00007515">
      <w:pPr>
        <w:jc w:val="both"/>
        <w:rPr>
          <w:rFonts w:cs="Times New Roman"/>
          <w:szCs w:val="28"/>
        </w:rPr>
      </w:pPr>
      <w:r w:rsidRPr="00063EA5">
        <w:rPr>
          <w:rFonts w:cs="Times New Roman"/>
          <w:szCs w:val="28"/>
        </w:rPr>
        <w:t>Исследование этих аспектов позволяет лучше понять, как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оллективе формирует общую военную идентичность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 xml:space="preserve">ак эти </w:t>
      </w:r>
      <w:r w:rsidRPr="00063EA5">
        <w:rPr>
          <w:rFonts w:cs="Times New Roman"/>
          <w:szCs w:val="28"/>
        </w:rPr>
        <w:lastRenderedPageBreak/>
        <w:t>социальные связи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психологическое благополучие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w:t>
      </w:r>
    </w:p>
    <w:p w:rsidR="00B33D6B" w:rsidRPr="00063EA5" w:rsidRDefault="00B33D6B" w:rsidP="00007515">
      <w:pPr>
        <w:jc w:val="both"/>
        <w:rPr>
          <w:rFonts w:cs="Times New Roman"/>
          <w:szCs w:val="28"/>
        </w:rPr>
      </w:pPr>
      <w:r w:rsidRPr="00063EA5">
        <w:rPr>
          <w:rFonts w:cs="Times New Roman"/>
          <w:szCs w:val="28"/>
        </w:rPr>
        <w:t>Анализ факторов, мотивирующих курсантов выбирать военную карьеру,</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зучение влияния ценностных установок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представляет собой важное исследование, направленное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ключевых детерминант принятия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их – патриотизм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увство долга. Патриотизм – это глубокая привязанность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стране, любовь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реданность</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нте</w:t>
      </w:r>
      <w:r w:rsidR="00A86530">
        <w:rPr>
          <w:rFonts w:cs="Times New Roman"/>
          <w:szCs w:val="28"/>
        </w:rPr>
        <w:t>ресам</w:t>
      </w:r>
      <w:r w:rsidR="005062EA">
        <w:rPr>
          <w:rFonts w:cs="Times New Roman"/>
          <w:szCs w:val="28"/>
        </w:rPr>
        <w:t xml:space="preserve"> и ц</w:t>
      </w:r>
      <w:r w:rsidR="00A86530">
        <w:rPr>
          <w:rFonts w:cs="Times New Roman"/>
          <w:szCs w:val="28"/>
        </w:rPr>
        <w:t>енностям</w:t>
      </w:r>
      <w:r w:rsidR="00A86530">
        <w:rPr>
          <w:rStyle w:val="af0"/>
          <w:rFonts w:cs="Times New Roman"/>
          <w:szCs w:val="28"/>
        </w:rPr>
        <w:footnoteReference w:id="124"/>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Чувство долга представляет собой моральную обязанность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тветственность перед обществом, часто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лужбой</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бщему благу.</w:t>
      </w:r>
    </w:p>
    <w:p w:rsidR="00B33D6B" w:rsidRPr="00063EA5" w:rsidRDefault="00B33D6B" w:rsidP="00007515">
      <w:pPr>
        <w:jc w:val="both"/>
        <w:rPr>
          <w:rFonts w:cs="Times New Roman"/>
          <w:szCs w:val="28"/>
        </w:rPr>
      </w:pPr>
      <w:r w:rsidRPr="00063EA5">
        <w:rPr>
          <w:rFonts w:cs="Times New Roman"/>
          <w:szCs w:val="28"/>
        </w:rPr>
        <w:t xml:space="preserve"> Курсанты, испытывающие высокий уровень патриотизма, часто видят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 служить своей стране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нести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е</w:t>
      </w:r>
      <w:r w:rsidRPr="00063EA5">
        <w:rPr>
          <w:rFonts w:cs="Times New Roman"/>
          <w:szCs w:val="28"/>
        </w:rPr>
        <w:t>е безопасность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лагосостояние</w:t>
      </w:r>
      <w:r w:rsidR="00A86530">
        <w:rPr>
          <w:rStyle w:val="af0"/>
          <w:rFonts w:cs="Times New Roman"/>
          <w:szCs w:val="28"/>
        </w:rPr>
        <w:footnoteReference w:id="125"/>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 xml:space="preserve">  Патриотические чувства могут стать мотивацией для курсантов, побуждающими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ринимать активное участие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лужбе.</w:t>
      </w:r>
    </w:p>
    <w:p w:rsidR="00B33D6B" w:rsidRPr="00063EA5" w:rsidRDefault="00B33D6B" w:rsidP="00007515">
      <w:pPr>
        <w:jc w:val="both"/>
        <w:rPr>
          <w:rFonts w:cs="Times New Roman"/>
          <w:szCs w:val="28"/>
        </w:rPr>
      </w:pPr>
      <w:r w:rsidRPr="00063EA5">
        <w:rPr>
          <w:rFonts w:cs="Times New Roman"/>
          <w:szCs w:val="28"/>
        </w:rPr>
        <w:t xml:space="preserve">  Чувство долга перед страной может стать доминирующим фактором при принятии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ыборе военной карьеры. Анализ этого чувства позволяет понять, как курсанты воспринимают свою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внутренние моральные ценности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решения.</w:t>
      </w:r>
    </w:p>
    <w:p w:rsidR="00B33D6B" w:rsidRPr="00063EA5" w:rsidRDefault="00B33D6B" w:rsidP="00007515">
      <w:pPr>
        <w:jc w:val="both"/>
        <w:rPr>
          <w:rFonts w:cs="Times New Roman"/>
          <w:szCs w:val="28"/>
        </w:rPr>
      </w:pPr>
      <w:r w:rsidRPr="00063EA5">
        <w:rPr>
          <w:rFonts w:cs="Times New Roman"/>
          <w:szCs w:val="28"/>
        </w:rPr>
        <w:t>Патриотические устремления могут формировать часть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A86530">
        <w:rPr>
          <w:rStyle w:val="af0"/>
          <w:rFonts w:cs="Times New Roman"/>
          <w:szCs w:val="28"/>
        </w:rPr>
        <w:footnoteReference w:id="126"/>
      </w:r>
      <w:r w:rsidR="00A86530">
        <w:rPr>
          <w:rFonts w:cs="Times New Roman"/>
          <w:szCs w:val="28"/>
        </w:rPr>
        <w:t>.</w:t>
      </w:r>
    </w:p>
    <w:p w:rsidR="00B33D6B" w:rsidRPr="00063EA5" w:rsidRDefault="00B33D6B" w:rsidP="00007515">
      <w:pPr>
        <w:jc w:val="both"/>
        <w:rPr>
          <w:rFonts w:cs="Times New Roman"/>
          <w:szCs w:val="28"/>
        </w:rPr>
      </w:pPr>
      <w:r w:rsidRPr="00063EA5">
        <w:rPr>
          <w:rFonts w:cs="Times New Roman"/>
          <w:szCs w:val="28"/>
        </w:rPr>
        <w:lastRenderedPageBreak/>
        <w:t>Анализ показывает, насколько сильно патриотизм интегрируется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х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это воздействует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восприятие себя как частей военного сообщества.</w:t>
      </w:r>
    </w:p>
    <w:p w:rsidR="00B33D6B" w:rsidRPr="00063EA5" w:rsidRDefault="00B33D6B" w:rsidP="00007515">
      <w:pPr>
        <w:jc w:val="both"/>
        <w:rPr>
          <w:rFonts w:cs="Times New Roman"/>
          <w:szCs w:val="28"/>
        </w:rPr>
      </w:pPr>
      <w:r w:rsidRPr="00063EA5">
        <w:rPr>
          <w:rFonts w:cs="Times New Roman"/>
          <w:szCs w:val="28"/>
        </w:rPr>
        <w:t>Семейное воспитание, образовательный фон, исторические события – все эти факторы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патриотических ценностей</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Понимание этих факторов помогает выявить основы патриотизма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пределить, насколько</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с</w:t>
      </w:r>
      <w:r w:rsidRPr="00063EA5">
        <w:rPr>
          <w:rFonts w:cs="Times New Roman"/>
          <w:szCs w:val="28"/>
        </w:rPr>
        <w:t>табилен</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выбора военной карьеры.</w:t>
      </w:r>
    </w:p>
    <w:p w:rsidR="00B33D6B" w:rsidRPr="00063EA5" w:rsidRDefault="00B33D6B" w:rsidP="00007515">
      <w:pPr>
        <w:jc w:val="both"/>
        <w:rPr>
          <w:rFonts w:cs="Times New Roman"/>
          <w:szCs w:val="28"/>
        </w:rPr>
      </w:pPr>
      <w:r w:rsidRPr="00063EA5">
        <w:rPr>
          <w:rFonts w:cs="Times New Roman"/>
          <w:szCs w:val="28"/>
        </w:rPr>
        <w:t>Патриотизм может служить стимулом для преодоления трудностей,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оддерживать высокий уровень моральной устойчивости курсантов</w:t>
      </w:r>
      <w:r w:rsidR="00A86530">
        <w:rPr>
          <w:rStyle w:val="af0"/>
          <w:rFonts w:cs="Times New Roman"/>
          <w:szCs w:val="28"/>
        </w:rPr>
        <w:footnoteReference w:id="127"/>
      </w:r>
      <w:r w:rsidRPr="00063EA5">
        <w:rPr>
          <w:rFonts w:cs="Times New Roman"/>
          <w:szCs w:val="28"/>
        </w:rPr>
        <w:t>. Анализ этих аспектов помогает понять, как патриотизм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нутреннюю мотивацию, необходимую для успешного прохождения службы.</w:t>
      </w:r>
    </w:p>
    <w:p w:rsidR="00B33D6B" w:rsidRPr="00063EA5" w:rsidRDefault="00B33D6B" w:rsidP="00007515">
      <w:pPr>
        <w:jc w:val="both"/>
        <w:rPr>
          <w:rFonts w:cs="Times New Roman"/>
          <w:szCs w:val="28"/>
        </w:rPr>
      </w:pPr>
      <w:r w:rsidRPr="00063EA5">
        <w:rPr>
          <w:rFonts w:cs="Times New Roman"/>
          <w:szCs w:val="28"/>
        </w:rPr>
        <w:t>Анализ мотивации, основанной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атриотизме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увстве долга,</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внутренние детерминанты выбора военной карьеры,</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способствует пониманию того, как эти ценности формируют профессиональную идентичность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p>
    <w:p w:rsidR="00B33D6B" w:rsidRPr="00063EA5" w:rsidRDefault="00B33D6B" w:rsidP="00007515">
      <w:pPr>
        <w:jc w:val="both"/>
        <w:rPr>
          <w:rFonts w:cs="Times New Roman"/>
          <w:szCs w:val="28"/>
        </w:rPr>
      </w:pPr>
      <w:r w:rsidRPr="00063EA5">
        <w:rPr>
          <w:rFonts w:cs="Times New Roman"/>
          <w:szCs w:val="28"/>
        </w:rPr>
        <w:t>При анализе различных факторов определяющих формирование навыков 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изической тренировки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были выделены ос</w:t>
      </w:r>
      <w:r w:rsidR="00A86530">
        <w:rPr>
          <w:rFonts w:cs="Times New Roman"/>
          <w:szCs w:val="28"/>
        </w:rPr>
        <w:t>новные</w:t>
      </w:r>
      <w:r w:rsidR="00A86530">
        <w:rPr>
          <w:rStyle w:val="af0"/>
          <w:rFonts w:cs="Times New Roman"/>
          <w:szCs w:val="28"/>
        </w:rPr>
        <w:footnoteReference w:id="128"/>
      </w:r>
      <w:r w:rsidR="00A86530">
        <w:rPr>
          <w:rFonts w:cs="Times New Roman"/>
          <w:szCs w:val="28"/>
        </w:rPr>
        <w:t>:</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профессиональные вызовы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ризвание</w:t>
      </w:r>
      <w:r w:rsidR="00A86530">
        <w:rPr>
          <w:rStyle w:val="af0"/>
          <w:rFonts w:cs="Times New Roman"/>
          <w:szCs w:val="28"/>
        </w:rPr>
        <w:footnoteReference w:id="129"/>
      </w:r>
      <w:r w:rsidRPr="00063EA5">
        <w:rPr>
          <w:rFonts w:cs="Times New Roman"/>
          <w:szCs w:val="28"/>
        </w:rPr>
        <w:t>: исследование, нацеленное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какие профессиональные вызовы привлекают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службу,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индивидуальные призвания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тремления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данной карьеры;</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t>экономические стимулы</w:t>
      </w:r>
      <w:r>
        <w:rPr>
          <w:rStyle w:val="af0"/>
          <w:rFonts w:cs="Times New Roman"/>
          <w:szCs w:val="28"/>
        </w:rPr>
        <w:footnoteReference w:id="130"/>
      </w:r>
      <w:r w:rsidR="00B33D6B" w:rsidRPr="00063EA5">
        <w:rPr>
          <w:rFonts w:cs="Times New Roman"/>
          <w:szCs w:val="28"/>
        </w:rPr>
        <w:t>: рассмотрение экономических аспектов мотивации, таких как обеспечение, стипендии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озможности карьерного роста, </w:t>
      </w:r>
      <w:r w:rsidR="00B33D6B" w:rsidRPr="00063EA5">
        <w:rPr>
          <w:rFonts w:cs="Times New Roman"/>
          <w:szCs w:val="28"/>
        </w:rPr>
        <w:lastRenderedPageBreak/>
        <w:t>поможет оценить, насколько финансовые аспекты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ешении курсантов;</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воспитание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емейные ценности</w:t>
      </w:r>
      <w:r w:rsidR="00A86530">
        <w:rPr>
          <w:rStyle w:val="af0"/>
          <w:rFonts w:cs="Times New Roman"/>
          <w:szCs w:val="28"/>
        </w:rPr>
        <w:footnoteReference w:id="131"/>
      </w:r>
      <w:r w:rsidR="00A86530">
        <w:rPr>
          <w:rFonts w:cs="Times New Roman"/>
          <w:szCs w:val="28"/>
        </w:rPr>
        <w:t>:</w:t>
      </w:r>
      <w:r w:rsidRPr="00063EA5">
        <w:rPr>
          <w:rFonts w:cs="Times New Roman"/>
          <w:szCs w:val="28"/>
        </w:rPr>
        <w:t xml:space="preserve"> изучение влияния воспитания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емейных ценностей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военной карьеры может дать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семейная поддержка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формируют профессиональную идентичность;</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w:t>
      </w:r>
      <w:r w:rsidR="00A86530">
        <w:rPr>
          <w:rStyle w:val="af0"/>
          <w:rFonts w:cs="Times New Roman"/>
          <w:szCs w:val="28"/>
        </w:rPr>
        <w:footnoteReference w:id="132"/>
      </w:r>
      <w:r w:rsidRPr="00063EA5">
        <w:rPr>
          <w:rFonts w:cs="Times New Roman"/>
          <w:i/>
          <w:szCs w:val="28"/>
        </w:rPr>
        <w:t>:</w:t>
      </w:r>
      <w:r w:rsidRPr="00063EA5">
        <w:rPr>
          <w:rFonts w:cs="Times New Roman"/>
          <w:szCs w:val="28"/>
        </w:rPr>
        <w:t xml:space="preserve"> анализ образовательных возможностей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ультурных влияний поможет понять, какие образовательные стимулы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ступлении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сферу;</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с</w:t>
      </w:r>
      <w:r w:rsidR="00A86530">
        <w:rPr>
          <w:rFonts w:cs="Times New Roman"/>
          <w:szCs w:val="28"/>
        </w:rPr>
        <w:t>оциальное восприятие профессии</w:t>
      </w:r>
      <w:r w:rsidR="00A86530">
        <w:rPr>
          <w:rStyle w:val="af0"/>
          <w:rFonts w:cs="Times New Roman"/>
          <w:szCs w:val="28"/>
        </w:rPr>
        <w:footnoteReference w:id="133"/>
      </w:r>
      <w:r w:rsidRPr="00063EA5">
        <w:rPr>
          <w:rFonts w:cs="Times New Roman"/>
          <w:i/>
          <w:szCs w:val="28"/>
        </w:rPr>
        <w:t>:</w:t>
      </w:r>
      <w:r w:rsidRPr="00063EA5">
        <w:rPr>
          <w:rFonts w:cs="Times New Roman"/>
          <w:szCs w:val="28"/>
        </w:rPr>
        <w:t xml:space="preserve"> изучение того, как общественное восприятие военной профессии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оценить роль общественного 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профессиональной идентичности;</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t>личностные характеристики</w:t>
      </w:r>
      <w:r>
        <w:rPr>
          <w:rStyle w:val="af0"/>
          <w:rFonts w:cs="Times New Roman"/>
          <w:szCs w:val="28"/>
        </w:rPr>
        <w:footnoteReference w:id="134"/>
      </w:r>
      <w:r w:rsidR="00B33D6B" w:rsidRPr="00063EA5">
        <w:rPr>
          <w:rFonts w:cs="Times New Roman"/>
          <w:szCs w:val="28"/>
        </w:rPr>
        <w:t>: анализ личностных черт, таких как смелость, ответственность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00B33D6B" w:rsidRPr="00063EA5">
        <w:rPr>
          <w:rFonts w:cs="Times New Roman"/>
          <w:szCs w:val="28"/>
        </w:rPr>
        <w:t>ровень стрессоустойчивости, даст понимание, какие индивидуальные качества могут быть важными для выбора военной карьеры.</w:t>
      </w:r>
    </w:p>
    <w:p w:rsidR="00B33D6B" w:rsidRPr="00063EA5" w:rsidRDefault="00B33D6B" w:rsidP="00007515">
      <w:pPr>
        <w:jc w:val="both"/>
        <w:rPr>
          <w:rFonts w:cs="Times New Roman"/>
          <w:szCs w:val="28"/>
        </w:rPr>
      </w:pPr>
      <w:r w:rsidRPr="00063EA5">
        <w:rPr>
          <w:rFonts w:cs="Times New Roman"/>
          <w:szCs w:val="28"/>
        </w:rPr>
        <w:t>Исследование этих факторов поможет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понять мотивацию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ключевые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Исследование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б</w:t>
      </w:r>
      <w:r w:rsidRPr="00063EA5">
        <w:rPr>
          <w:rFonts w:cs="Times New Roman"/>
          <w:szCs w:val="28"/>
        </w:rPr>
        <w:t>удущей профессиональной жизни, включая службу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 xml:space="preserve">роцесс формирования идентичности представляет собой обширный анализ, охватывающий различные аспекты </w:t>
      </w:r>
      <w:r w:rsidRPr="00063EA5">
        <w:rPr>
          <w:rFonts w:cs="Times New Roman"/>
          <w:szCs w:val="28"/>
        </w:rPr>
        <w:lastRenderedPageBreak/>
        <w:t>психологического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оциокультурного характера, который вклю</w:t>
      </w:r>
      <w:r w:rsidR="00A86530">
        <w:rPr>
          <w:rFonts w:cs="Times New Roman"/>
          <w:szCs w:val="28"/>
        </w:rPr>
        <w:t>чает</w:t>
      </w:r>
      <w:r w:rsidR="005062EA">
        <w:rPr>
          <w:rFonts w:cs="Times New Roman"/>
          <w:szCs w:val="28"/>
        </w:rPr>
        <w:t xml:space="preserve"> в с</w:t>
      </w:r>
      <w:r w:rsidR="00A86530">
        <w:rPr>
          <w:rFonts w:cs="Times New Roman"/>
          <w:szCs w:val="28"/>
        </w:rPr>
        <w:t>ебя следующие факторы</w:t>
      </w:r>
      <w:r w:rsidR="00A86530">
        <w:rPr>
          <w:rStyle w:val="af0"/>
          <w:rFonts w:cs="Times New Roman"/>
          <w:szCs w:val="28"/>
        </w:rPr>
        <w:footnoteReference w:id="135"/>
      </w:r>
      <w:r w:rsidR="00A86530">
        <w:rPr>
          <w:rFonts w:cs="Times New Roman"/>
          <w:szCs w:val="28"/>
        </w:rPr>
        <w:t>:</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ожид</w:t>
      </w:r>
      <w:r w:rsidR="00A86530">
        <w:rPr>
          <w:rFonts w:cs="Times New Roman"/>
          <w:szCs w:val="28"/>
        </w:rPr>
        <w:t>ания</w:t>
      </w:r>
      <w:r w:rsidR="005062EA">
        <w:rPr>
          <w:rFonts w:cs="Times New Roman"/>
          <w:szCs w:val="28"/>
        </w:rPr>
        <w:t xml:space="preserve"> от п</w:t>
      </w:r>
      <w:r w:rsidR="00A86530">
        <w:rPr>
          <w:rFonts w:cs="Times New Roman"/>
          <w:szCs w:val="28"/>
        </w:rPr>
        <w:t>рофессиональной жизни</w:t>
      </w:r>
      <w:r w:rsidR="00A86530">
        <w:rPr>
          <w:rStyle w:val="af0"/>
          <w:rFonts w:cs="Times New Roman"/>
          <w:szCs w:val="28"/>
        </w:rPr>
        <w:footnoteReference w:id="136"/>
      </w:r>
      <w:r w:rsidRPr="00063EA5">
        <w:rPr>
          <w:rFonts w:cs="Times New Roman"/>
          <w:szCs w:val="28"/>
        </w:rPr>
        <w:t>: изучение того, какие ожидания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редставления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с</w:t>
      </w:r>
      <w:r w:rsidRPr="00063EA5">
        <w:rPr>
          <w:rFonts w:cs="Times New Roman"/>
          <w:szCs w:val="28"/>
        </w:rPr>
        <w:t>воей будущей профессиональной жизни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позволит выявить ключевые моменты, формирующие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идение карьеры;</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w:t>
      </w:r>
      <w:r w:rsidR="00A86530">
        <w:rPr>
          <w:rFonts w:cs="Times New Roman"/>
          <w:szCs w:val="28"/>
        </w:rPr>
        <w:t>стве</w:t>
      </w:r>
      <w:r w:rsidR="005062EA">
        <w:rPr>
          <w:rFonts w:cs="Times New Roman"/>
          <w:szCs w:val="28"/>
        </w:rPr>
        <w:t xml:space="preserve"> и с</w:t>
      </w:r>
      <w:r w:rsidR="00A86530">
        <w:rPr>
          <w:rFonts w:cs="Times New Roman"/>
          <w:szCs w:val="28"/>
        </w:rPr>
        <w:t>оциокультурные факторы</w:t>
      </w:r>
      <w:r w:rsidR="00A86530">
        <w:rPr>
          <w:rStyle w:val="af0"/>
          <w:rFonts w:cs="Times New Roman"/>
          <w:szCs w:val="28"/>
        </w:rPr>
        <w:footnoteReference w:id="137"/>
      </w:r>
      <w:r w:rsidRPr="00063EA5">
        <w:rPr>
          <w:rFonts w:cs="Times New Roman"/>
          <w:szCs w:val="28"/>
        </w:rPr>
        <w:t>: анализ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бщественное восприятие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оциокультурные нормы поможет понять, как эти представления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ф</w:t>
      </w:r>
      <w:r w:rsidRPr="00063EA5">
        <w:rPr>
          <w:rFonts w:cs="Times New Roman"/>
          <w:szCs w:val="28"/>
        </w:rPr>
        <w:t>ормированием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широкого общества. Давайте рассмотрим понятие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 xml:space="preserve">бществе. </w:t>
      </w:r>
    </w:p>
    <w:p w:rsidR="00B33D6B" w:rsidRPr="00063EA5" w:rsidRDefault="00B33D6B" w:rsidP="00007515">
      <w:pPr>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представляет собой социальное ожидание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ункцию,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пределенным статусом или профессией.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лучае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роль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 несет определенные социальные обязанности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ункции</w:t>
      </w:r>
      <w:r w:rsidR="00A86530">
        <w:rPr>
          <w:rStyle w:val="af0"/>
          <w:rFonts w:cs="Times New Roman"/>
          <w:szCs w:val="28"/>
        </w:rPr>
        <w:footnoteReference w:id="138"/>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Анализ показывает, как общественные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формируют восприятие личности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б</w:t>
      </w:r>
      <w:r w:rsidRPr="00063EA5">
        <w:rPr>
          <w:rFonts w:cs="Times New Roman"/>
          <w:szCs w:val="28"/>
        </w:rPr>
        <w:t>удущей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Образ военного может быть ассоциирован</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атриотизмом, дисциплиной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ащитой общественных ценностей.</w:t>
      </w:r>
    </w:p>
    <w:p w:rsidR="00B33D6B" w:rsidRPr="00063EA5" w:rsidRDefault="00B33D6B" w:rsidP="00007515">
      <w:pPr>
        <w:jc w:val="both"/>
        <w:rPr>
          <w:rFonts w:cs="Times New Roman"/>
          <w:szCs w:val="28"/>
        </w:rPr>
      </w:pPr>
      <w:r w:rsidRPr="00063EA5">
        <w:rPr>
          <w:rFonts w:cs="Times New Roman"/>
          <w:szCs w:val="28"/>
        </w:rPr>
        <w:t>Общественные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могут стать мотивирующим фактором для выбора военной карьеры. Понимание того, как общественное мнение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определить, насколько важна социальная поддержка для курсантов.</w:t>
      </w:r>
    </w:p>
    <w:p w:rsidR="00B33D6B" w:rsidRPr="00063EA5" w:rsidRDefault="00B33D6B" w:rsidP="00007515">
      <w:pPr>
        <w:jc w:val="both"/>
        <w:rPr>
          <w:rFonts w:cs="Times New Roman"/>
          <w:szCs w:val="28"/>
        </w:rPr>
      </w:pPr>
      <w:r w:rsidRPr="00063EA5">
        <w:rPr>
          <w:rFonts w:cs="Times New Roman"/>
          <w:szCs w:val="28"/>
        </w:rPr>
        <w:lastRenderedPageBreak/>
        <w:t>Курсанты могут разрабатывать стратегии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нормам, чтобы соответствовать общественным ожиданиям</w:t>
      </w:r>
      <w:r w:rsidR="00A86530">
        <w:rPr>
          <w:rStyle w:val="af0"/>
          <w:rFonts w:cs="Times New Roman"/>
          <w:szCs w:val="28"/>
        </w:rPr>
        <w:footnoteReference w:id="139"/>
      </w:r>
      <w:r w:rsidRPr="00063EA5">
        <w:rPr>
          <w:rFonts w:cs="Times New Roman"/>
          <w:szCs w:val="28"/>
        </w:rPr>
        <w:t>. Анализ этих стратегий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формируется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приспособления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факторам, помогающим исследовать восприятие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обществе.</w:t>
      </w:r>
    </w:p>
    <w:p w:rsidR="00B33D6B" w:rsidRPr="00063EA5" w:rsidRDefault="00B33D6B" w:rsidP="00007515">
      <w:pPr>
        <w:jc w:val="both"/>
        <w:rPr>
          <w:rFonts w:cs="Times New Roman"/>
          <w:szCs w:val="28"/>
        </w:rPr>
      </w:pPr>
      <w:r w:rsidRPr="00063EA5">
        <w:rPr>
          <w:rFonts w:cs="Times New Roman"/>
          <w:szCs w:val="28"/>
        </w:rPr>
        <w:t>Исследование эволюции восприятия роли военнослужащего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ечением времени позволяет понять, как изменения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оциокультурной динамике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 помогает выявить тренды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бщественном мнении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007515">
      <w:pPr>
        <w:jc w:val="both"/>
        <w:rPr>
          <w:rFonts w:cs="Times New Roman"/>
          <w:szCs w:val="28"/>
        </w:rPr>
      </w:pPr>
      <w:r w:rsidRPr="00063EA5">
        <w:rPr>
          <w:rFonts w:cs="Times New Roman"/>
          <w:szCs w:val="28"/>
        </w:rPr>
        <w:t>Служба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ц</w:t>
      </w:r>
      <w:r w:rsidRPr="00063EA5">
        <w:rPr>
          <w:rFonts w:cs="Times New Roman"/>
          <w:szCs w:val="28"/>
        </w:rPr>
        <w:t>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ормами общества</w:t>
      </w:r>
      <w:r w:rsidR="00A86530">
        <w:rPr>
          <w:rStyle w:val="af0"/>
          <w:rFonts w:cs="Times New Roman"/>
          <w:szCs w:val="28"/>
        </w:rPr>
        <w:footnoteReference w:id="140"/>
      </w:r>
      <w:r w:rsidR="00A86530">
        <w:rPr>
          <w:rFonts w:cs="Times New Roman"/>
          <w:szCs w:val="28"/>
        </w:rPr>
        <w:t>.</w:t>
      </w:r>
      <w:r w:rsidRPr="00063EA5">
        <w:rPr>
          <w:rFonts w:cs="Times New Roman"/>
          <w:szCs w:val="28"/>
        </w:rPr>
        <w:t xml:space="preserve"> Например, дисциплина, лояльность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отрудничество могут быть ценностями, присущими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 Исследование этого взаимодействия помогает понять, как формируется идентичность, согласованная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бщественными ценностями.</w:t>
      </w:r>
    </w:p>
    <w:p w:rsidR="00B33D6B" w:rsidRPr="00063EA5" w:rsidRDefault="00B33D6B" w:rsidP="00007515">
      <w:pPr>
        <w:jc w:val="both"/>
        <w:rPr>
          <w:rFonts w:cs="Times New Roman"/>
          <w:szCs w:val="28"/>
        </w:rPr>
      </w:pPr>
      <w:r w:rsidRPr="00063EA5">
        <w:rPr>
          <w:rFonts w:cs="Times New Roman"/>
          <w:szCs w:val="28"/>
        </w:rPr>
        <w:t>Образовательные учреждения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общественного мнения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лияния помогает понять, как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образования. Определение роли образовательных институтов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э</w:t>
      </w:r>
      <w:r w:rsidRPr="00063EA5">
        <w:rPr>
          <w:rFonts w:cs="Times New Roman"/>
          <w:szCs w:val="28"/>
        </w:rPr>
        <w:t>том контексте является важным аспектом анализа.</w:t>
      </w:r>
    </w:p>
    <w:p w:rsidR="00B33D6B" w:rsidRPr="00063EA5" w:rsidRDefault="00B33D6B" w:rsidP="00007515">
      <w:pPr>
        <w:jc w:val="both"/>
        <w:rPr>
          <w:rFonts w:cs="Times New Roman"/>
          <w:szCs w:val="28"/>
        </w:rPr>
      </w:pPr>
      <w:r w:rsidRPr="00063EA5">
        <w:rPr>
          <w:rFonts w:cs="Times New Roman"/>
          <w:szCs w:val="28"/>
        </w:rPr>
        <w:t>Исследование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оциокультурных факторов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идентичности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динамику взаимодействия индивида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бществом,</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факторы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пример этих факторов: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A86530">
        <w:rPr>
          <w:rStyle w:val="af0"/>
          <w:rFonts w:cs="Times New Roman"/>
          <w:szCs w:val="28"/>
        </w:rPr>
        <w:footnoteReference w:id="141"/>
      </w:r>
      <w:r w:rsidRPr="00063EA5">
        <w:rPr>
          <w:rFonts w:cs="Times New Roman"/>
          <w:i/>
          <w:szCs w:val="28"/>
        </w:rPr>
        <w:t>:</w:t>
      </w:r>
      <w:r w:rsidRPr="00063EA5">
        <w:rPr>
          <w:rFonts w:cs="Times New Roman"/>
          <w:szCs w:val="28"/>
        </w:rPr>
        <w:t xml:space="preserve"> 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 xml:space="preserve">елей курсантов позволит определить, как эти </w:t>
      </w:r>
      <w:r w:rsidRPr="00063EA5">
        <w:rPr>
          <w:rFonts w:cs="Times New Roman"/>
          <w:szCs w:val="28"/>
        </w:rPr>
        <w:lastRenderedPageBreak/>
        <w:t>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выбранной военной профессии.</w:t>
      </w:r>
    </w:p>
    <w:p w:rsidR="00B33D6B" w:rsidRPr="00063EA5" w:rsidRDefault="00B33D6B" w:rsidP="00007515">
      <w:pPr>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можно толковать следующим образом: профессиональные амбиции представляют собой стремления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д</w:t>
      </w:r>
      <w:r w:rsidRPr="00063EA5">
        <w:rPr>
          <w:rFonts w:cs="Times New Roman"/>
          <w:szCs w:val="28"/>
        </w:rPr>
        <w:t>остижению выдающихся результатов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выбранной профессии;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мотива</w:t>
      </w:r>
      <w:r w:rsidR="00A86530">
        <w:rPr>
          <w:rFonts w:cs="Times New Roman"/>
          <w:szCs w:val="28"/>
        </w:rPr>
        <w:t>ция</w:t>
      </w:r>
      <w:r w:rsidR="005062EA">
        <w:rPr>
          <w:rFonts w:cs="Times New Roman"/>
          <w:szCs w:val="28"/>
        </w:rPr>
        <w:t xml:space="preserve"> к в</w:t>
      </w:r>
      <w:r w:rsidR="00A86530">
        <w:rPr>
          <w:rFonts w:cs="Times New Roman"/>
          <w:szCs w:val="28"/>
        </w:rPr>
        <w:t>ыбору военной профессии</w:t>
      </w:r>
      <w:r w:rsidR="00A86530">
        <w:rPr>
          <w:rStyle w:val="af0"/>
          <w:rFonts w:cs="Times New Roman"/>
          <w:szCs w:val="28"/>
        </w:rPr>
        <w:footnoteReference w:id="142"/>
      </w:r>
      <w:r w:rsidRPr="00063EA5">
        <w:rPr>
          <w:rFonts w:cs="Times New Roman"/>
          <w:szCs w:val="28"/>
        </w:rPr>
        <w:t>: исследование мотивации, лежащей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снове профессионального выбора, позволяет выявить, насколько сильно курсанты стремятся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еализации собственных амбиций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 xml:space="preserve">влияние профессиональных </w:t>
      </w:r>
      <w:r w:rsidR="00A86530">
        <w:rPr>
          <w:rFonts w:cs="Times New Roman"/>
          <w:szCs w:val="28"/>
        </w:rPr>
        <w:t>амбиций</w:t>
      </w:r>
      <w:r w:rsidR="005062EA">
        <w:rPr>
          <w:rFonts w:cs="Times New Roman"/>
          <w:szCs w:val="28"/>
        </w:rPr>
        <w:t xml:space="preserve"> на в</w:t>
      </w:r>
      <w:r w:rsidR="00A86530">
        <w:rPr>
          <w:rFonts w:cs="Times New Roman"/>
          <w:szCs w:val="28"/>
        </w:rPr>
        <w:t>ыбор специализации</w:t>
      </w:r>
      <w:r w:rsidR="00A86530">
        <w:rPr>
          <w:rStyle w:val="af0"/>
          <w:rFonts w:cs="Times New Roman"/>
          <w:szCs w:val="28"/>
        </w:rPr>
        <w:footnoteReference w:id="143"/>
      </w:r>
      <w:r w:rsidR="00A86530">
        <w:rPr>
          <w:rFonts w:cs="Times New Roman"/>
          <w:szCs w:val="28"/>
        </w:rPr>
        <w:t>:</w:t>
      </w:r>
      <w:r w:rsidRPr="00063EA5">
        <w:rPr>
          <w:rFonts w:cs="Times New Roman"/>
          <w:szCs w:val="28"/>
        </w:rPr>
        <w:t xml:space="preserve"> профессиональные амбиции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конкретной специализации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роль карьерных цел</w:t>
      </w:r>
      <w:r w:rsidR="00133E07">
        <w:rPr>
          <w:rFonts w:cs="Times New Roman"/>
          <w:szCs w:val="28"/>
        </w:rPr>
        <w:t>ей</w:t>
      </w:r>
      <w:r w:rsidR="005062EA">
        <w:rPr>
          <w:rFonts w:cs="Times New Roman"/>
          <w:szCs w:val="28"/>
        </w:rPr>
        <w:t xml:space="preserve"> в ф</w:t>
      </w:r>
      <w:r w:rsidR="00133E07">
        <w:rPr>
          <w:rFonts w:cs="Times New Roman"/>
          <w:szCs w:val="28"/>
        </w:rPr>
        <w:t>ормировании идентичности</w:t>
      </w:r>
      <w:r w:rsidR="00133E07">
        <w:rPr>
          <w:rStyle w:val="af0"/>
          <w:rFonts w:cs="Times New Roman"/>
          <w:szCs w:val="28"/>
        </w:rPr>
        <w:footnoteReference w:id="144"/>
      </w:r>
      <w:r w:rsidRPr="00063EA5">
        <w:rPr>
          <w:rFonts w:cs="Times New Roman"/>
          <w:szCs w:val="28"/>
        </w:rPr>
        <w:t>: цели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 могут стать сущностным элементом</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стремление</w:t>
      </w:r>
      <w:r w:rsidR="005062EA" w:rsidRPr="00063EA5">
        <w:rPr>
          <w:rFonts w:cs="Times New Roman"/>
          <w:szCs w:val="28"/>
        </w:rPr>
        <w:t xml:space="preserve"> </w:t>
      </w:r>
      <w:r w:rsidR="005062EA">
        <w:rPr>
          <w:rFonts w:cs="Times New Roman"/>
          <w:szCs w:val="28"/>
        </w:rPr>
        <w:t>к л</w:t>
      </w:r>
      <w:r w:rsidR="00133E07">
        <w:rPr>
          <w:rFonts w:cs="Times New Roman"/>
          <w:szCs w:val="28"/>
        </w:rPr>
        <w:t>идерству</w:t>
      </w:r>
      <w:r w:rsidR="005062EA">
        <w:rPr>
          <w:rFonts w:cs="Times New Roman"/>
          <w:szCs w:val="28"/>
        </w:rPr>
        <w:t xml:space="preserve"> и к</w:t>
      </w:r>
      <w:r w:rsidR="00133E07">
        <w:rPr>
          <w:rFonts w:cs="Times New Roman"/>
          <w:szCs w:val="28"/>
        </w:rPr>
        <w:t>омандному посту</w:t>
      </w:r>
      <w:r w:rsidR="00133E07">
        <w:rPr>
          <w:rStyle w:val="af0"/>
          <w:rFonts w:cs="Times New Roman"/>
          <w:szCs w:val="28"/>
        </w:rPr>
        <w:footnoteReference w:id="145"/>
      </w:r>
      <w:r w:rsidR="00133E07">
        <w:rPr>
          <w:rFonts w:cs="Times New Roman"/>
          <w:szCs w:val="28"/>
        </w:rPr>
        <w:t>:</w:t>
      </w:r>
      <w:r w:rsidRPr="00063EA5">
        <w:rPr>
          <w:rFonts w:cs="Times New Roman"/>
          <w:szCs w:val="28"/>
        </w:rPr>
        <w:t xml:space="preserve"> исследование того, насколько сильно курсанты стремятся занимать лидирующие позиции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омандные должности, помогает понять</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мбиции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иерархии военной службы. Это важный аспект, определяющий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общности;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вл</w:t>
      </w:r>
      <w:r w:rsidR="00133E07">
        <w:rPr>
          <w:rFonts w:cs="Times New Roman"/>
          <w:szCs w:val="28"/>
        </w:rPr>
        <w:t>ияние опыта</w:t>
      </w:r>
      <w:r w:rsidR="005062EA">
        <w:rPr>
          <w:rFonts w:cs="Times New Roman"/>
          <w:szCs w:val="28"/>
        </w:rPr>
        <w:t xml:space="preserve"> и о</w:t>
      </w:r>
      <w:r w:rsidR="00133E07">
        <w:rPr>
          <w:rFonts w:cs="Times New Roman"/>
          <w:szCs w:val="28"/>
        </w:rPr>
        <w:t>бучения</w:t>
      </w:r>
      <w:r w:rsidR="005062EA">
        <w:rPr>
          <w:rFonts w:cs="Times New Roman"/>
          <w:szCs w:val="28"/>
        </w:rPr>
        <w:t xml:space="preserve"> на ц</w:t>
      </w:r>
      <w:r w:rsidR="00133E07">
        <w:rPr>
          <w:rFonts w:cs="Times New Roman"/>
          <w:szCs w:val="28"/>
        </w:rPr>
        <w:t>ели</w:t>
      </w:r>
      <w:r w:rsidR="00133E07">
        <w:rPr>
          <w:rStyle w:val="af0"/>
          <w:rFonts w:cs="Times New Roman"/>
          <w:szCs w:val="28"/>
        </w:rPr>
        <w:footnoteReference w:id="146"/>
      </w:r>
      <w:r w:rsidRPr="00063EA5">
        <w:rPr>
          <w:rFonts w:cs="Times New Roman"/>
          <w:szCs w:val="28"/>
        </w:rPr>
        <w:t>: профессиональные цели могут эволюционировать под воздействием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пыта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сбалансированность л</w:t>
      </w:r>
      <w:r w:rsidR="00133E07">
        <w:rPr>
          <w:rFonts w:cs="Times New Roman"/>
          <w:szCs w:val="28"/>
        </w:rPr>
        <w:t>ичных</w:t>
      </w:r>
      <w:r w:rsidR="005062EA">
        <w:rPr>
          <w:rFonts w:cs="Times New Roman"/>
          <w:szCs w:val="28"/>
        </w:rPr>
        <w:t xml:space="preserve"> и п</w:t>
      </w:r>
      <w:r w:rsidR="00133E07">
        <w:rPr>
          <w:rFonts w:cs="Times New Roman"/>
          <w:szCs w:val="28"/>
        </w:rPr>
        <w:t>рофессиональных целей</w:t>
      </w:r>
      <w:r w:rsidR="00133E07">
        <w:rPr>
          <w:rStyle w:val="af0"/>
          <w:rFonts w:cs="Times New Roman"/>
          <w:szCs w:val="28"/>
        </w:rPr>
        <w:footnoteReference w:id="147"/>
      </w:r>
      <w:r w:rsidRPr="00063EA5">
        <w:rPr>
          <w:rFonts w:cs="Times New Roman"/>
          <w:szCs w:val="28"/>
        </w:rPr>
        <w:t>: индивидуальные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рофессиональные цели курсантов могут взаимодействовать между собой;</w:t>
      </w:r>
    </w:p>
    <w:p w:rsidR="00B33D6B" w:rsidRPr="00063EA5" w:rsidRDefault="00B33D6B" w:rsidP="00406B47">
      <w:pPr>
        <w:pStyle w:val="a4"/>
        <w:numPr>
          <w:ilvl w:val="0"/>
          <w:numId w:val="18"/>
        </w:numPr>
        <w:ind w:left="0" w:firstLine="1069"/>
        <w:jc w:val="both"/>
        <w:rPr>
          <w:rFonts w:cs="Times New Roman"/>
          <w:b/>
          <w:i/>
          <w:szCs w:val="28"/>
        </w:rPr>
      </w:pPr>
      <w:r w:rsidRPr="00063EA5">
        <w:rPr>
          <w:rFonts w:cs="Times New Roman"/>
          <w:szCs w:val="28"/>
        </w:rPr>
        <w:t>взаимодей</w:t>
      </w:r>
      <w:r w:rsidR="00133E07">
        <w:rPr>
          <w:rFonts w:cs="Times New Roman"/>
          <w:szCs w:val="28"/>
        </w:rPr>
        <w:t>ствие</w:t>
      </w:r>
      <w:r w:rsidR="005062EA">
        <w:rPr>
          <w:rFonts w:cs="Times New Roman"/>
          <w:szCs w:val="28"/>
        </w:rPr>
        <w:t xml:space="preserve"> с а</w:t>
      </w:r>
      <w:r w:rsidR="00133E07">
        <w:rPr>
          <w:rFonts w:cs="Times New Roman"/>
          <w:szCs w:val="28"/>
        </w:rPr>
        <w:t>спектами идентичности</w:t>
      </w:r>
      <w:r w:rsidR="00133E07">
        <w:rPr>
          <w:rStyle w:val="af0"/>
          <w:rFonts w:cs="Times New Roman"/>
          <w:szCs w:val="28"/>
        </w:rPr>
        <w:footnoteReference w:id="148"/>
      </w:r>
      <w:r w:rsidRPr="00063EA5">
        <w:rPr>
          <w:rFonts w:cs="Times New Roman"/>
          <w:szCs w:val="28"/>
        </w:rPr>
        <w:t>: 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аспектами идентичности, такими как ценности, социальные связи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ичные убеждения. Исследование этого взаимодействия позволяет понять, как профессиональные цели встраиваются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картину личности.</w:t>
      </w:r>
    </w:p>
    <w:p w:rsidR="00B33D6B" w:rsidRPr="00063EA5" w:rsidRDefault="00B33D6B" w:rsidP="00007515">
      <w:pPr>
        <w:jc w:val="both"/>
        <w:rPr>
          <w:rFonts w:cs="Times New Roman"/>
          <w:szCs w:val="28"/>
        </w:rPr>
      </w:pPr>
      <w:r w:rsidRPr="00063EA5">
        <w:rPr>
          <w:rFonts w:cs="Times New Roman"/>
          <w:szCs w:val="28"/>
        </w:rPr>
        <w:t>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профессии предоставляет ценную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эти аспекты формируют профессиональную идентичность. Это помогает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мотивацию,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адаптировать стратегии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арьерными амбициями будущих офицеров.</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службой, поможет понять, какие моральные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Давайте рассмотрим понятие определения этики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вли</w:t>
      </w:r>
      <w:r w:rsidR="00133E07">
        <w:rPr>
          <w:rFonts w:cs="Times New Roman"/>
          <w:szCs w:val="28"/>
        </w:rPr>
        <w:t>яние этики</w:t>
      </w:r>
      <w:r w:rsidR="005062EA">
        <w:rPr>
          <w:rFonts w:cs="Times New Roman"/>
          <w:szCs w:val="28"/>
        </w:rPr>
        <w:t xml:space="preserve"> на п</w:t>
      </w:r>
      <w:r w:rsidR="00133E07">
        <w:rPr>
          <w:rFonts w:cs="Times New Roman"/>
          <w:szCs w:val="28"/>
        </w:rPr>
        <w:t>ринятие решений</w:t>
      </w:r>
      <w:r w:rsidR="00133E07">
        <w:rPr>
          <w:rStyle w:val="af0"/>
          <w:rFonts w:cs="Times New Roman"/>
          <w:szCs w:val="28"/>
        </w:rPr>
        <w:footnoteReference w:id="149"/>
      </w:r>
      <w:r w:rsidRPr="00063EA5">
        <w:rPr>
          <w:rFonts w:cs="Times New Roman"/>
          <w:szCs w:val="28"/>
        </w:rPr>
        <w:t>: исследование этических аспектов военной службы позволяет понять, как эти принципы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курсантами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ложных ситуациях. Анализ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 xml:space="preserve">ом, </w:t>
      </w:r>
      <w:r w:rsidRPr="00063EA5">
        <w:rPr>
          <w:rFonts w:cs="Times New Roman"/>
          <w:szCs w:val="28"/>
        </w:rPr>
        <w:lastRenderedPageBreak/>
        <w:t>насколько сильно этика становится определяющим фактором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ринятии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принятые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могут стать неотъемлемой частью профессиональной идентичности курсантов</w:t>
      </w:r>
      <w:r w:rsidR="00133E07">
        <w:rPr>
          <w:rStyle w:val="af0"/>
          <w:rFonts w:cs="Times New Roman"/>
          <w:szCs w:val="28"/>
        </w:rPr>
        <w:footnoteReference w:id="150"/>
      </w:r>
      <w:r w:rsidRPr="00063EA5">
        <w:rPr>
          <w:rFonts w:cs="Times New Roman"/>
          <w:szCs w:val="28"/>
        </w:rPr>
        <w:t>. Исследование позволяет определить, как формируются основные черты идентичности через призму этических норм;</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сопоставление военных</w:t>
      </w:r>
      <w:r w:rsidR="005062EA" w:rsidRPr="00063EA5">
        <w:rPr>
          <w:rFonts w:cs="Times New Roman"/>
          <w:szCs w:val="28"/>
        </w:rPr>
        <w:t xml:space="preserve"> </w:t>
      </w:r>
      <w:r w:rsidR="005062EA">
        <w:rPr>
          <w:rFonts w:cs="Times New Roman"/>
          <w:szCs w:val="28"/>
        </w:rPr>
        <w:t>и г</w:t>
      </w:r>
      <w:r w:rsidR="00133E07">
        <w:rPr>
          <w:rFonts w:cs="Times New Roman"/>
          <w:szCs w:val="28"/>
        </w:rPr>
        <w:t>ражданских этических систем</w:t>
      </w:r>
      <w:r w:rsidR="00133E07">
        <w:rPr>
          <w:rStyle w:val="af0"/>
          <w:rFonts w:cs="Times New Roman"/>
          <w:szCs w:val="28"/>
        </w:rPr>
        <w:footnoteReference w:id="151"/>
      </w:r>
      <w:r w:rsidR="00133E07">
        <w:rPr>
          <w:rFonts w:cs="Times New Roman"/>
          <w:szCs w:val="28"/>
        </w:rPr>
        <w:t>:</w:t>
      </w:r>
      <w:r w:rsidRPr="00063EA5">
        <w:rPr>
          <w:rFonts w:cs="Times New Roman"/>
          <w:szCs w:val="28"/>
        </w:rPr>
        <w:t xml:space="preserve"> анализ взаимодействия военной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ражданской этических систем позволяет выявить различия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ходства, которые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Это важно для понимания того, как аспекты военной этики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систему ценностей курсантов;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эт</w:t>
      </w:r>
      <w:r w:rsidR="005D463F">
        <w:rPr>
          <w:rFonts w:cs="Times New Roman"/>
          <w:szCs w:val="28"/>
        </w:rPr>
        <w:t>ические конфликты</w:t>
      </w:r>
      <w:r w:rsidR="005062EA">
        <w:rPr>
          <w:rFonts w:cs="Times New Roman"/>
          <w:szCs w:val="28"/>
        </w:rPr>
        <w:t xml:space="preserve"> и и</w:t>
      </w:r>
      <w:r w:rsidR="005D463F">
        <w:rPr>
          <w:rFonts w:cs="Times New Roman"/>
          <w:szCs w:val="28"/>
        </w:rPr>
        <w:t>х решение</w:t>
      </w:r>
      <w:r w:rsidR="005D463F">
        <w:rPr>
          <w:rStyle w:val="af0"/>
          <w:rFonts w:cs="Times New Roman"/>
          <w:szCs w:val="28"/>
        </w:rPr>
        <w:footnoteReference w:id="152"/>
      </w:r>
      <w:r w:rsidR="005D463F">
        <w:rPr>
          <w:rFonts w:cs="Times New Roman"/>
          <w:szCs w:val="28"/>
        </w:rPr>
        <w:t>:</w:t>
      </w:r>
      <w:r w:rsidRPr="00063EA5">
        <w:rPr>
          <w:rFonts w:cs="Times New Roman"/>
          <w:szCs w:val="28"/>
        </w:rPr>
        <w:t xml:space="preserve"> исследование ситуаций этических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етодов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азрешения позволяет оценить, как курсанты урегулируют противоречия между своими ценностями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тикой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соотношение л</w:t>
      </w:r>
      <w:r w:rsidR="005D463F">
        <w:rPr>
          <w:rFonts w:cs="Times New Roman"/>
          <w:szCs w:val="28"/>
        </w:rPr>
        <w:t>ичных</w:t>
      </w:r>
      <w:r w:rsidR="005062EA">
        <w:rPr>
          <w:rFonts w:cs="Times New Roman"/>
          <w:szCs w:val="28"/>
        </w:rPr>
        <w:t xml:space="preserve"> и о</w:t>
      </w:r>
      <w:r w:rsidR="005D463F">
        <w:rPr>
          <w:rFonts w:cs="Times New Roman"/>
          <w:szCs w:val="28"/>
        </w:rPr>
        <w:t>бщественных ценностей</w:t>
      </w:r>
      <w:r w:rsidR="005D463F">
        <w:rPr>
          <w:rStyle w:val="af0"/>
          <w:rFonts w:cs="Times New Roman"/>
          <w:szCs w:val="28"/>
        </w:rPr>
        <w:footnoteReference w:id="153"/>
      </w:r>
      <w:r w:rsidRPr="00063EA5">
        <w:rPr>
          <w:rFonts w:cs="Times New Roman"/>
          <w:szCs w:val="28"/>
        </w:rPr>
        <w:t>: исследование взаимодействия личных ценностей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ех, которые предписаны военной этикой, помогает определить, насколько эти системы соответствуют или противоречат друг другу. Это важно для понимания, какие компромиссы или адаптации требуются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формирования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э</w:t>
      </w:r>
      <w:r w:rsidR="005D463F">
        <w:rPr>
          <w:rFonts w:cs="Times New Roman"/>
          <w:szCs w:val="28"/>
        </w:rPr>
        <w:t>тический облик военного лидера</w:t>
      </w:r>
      <w:r w:rsidR="005D463F">
        <w:rPr>
          <w:rStyle w:val="af0"/>
          <w:rFonts w:cs="Times New Roman"/>
          <w:szCs w:val="28"/>
        </w:rPr>
        <w:footnoteReference w:id="154"/>
      </w:r>
      <w:r w:rsidR="005D463F">
        <w:rPr>
          <w:rFonts w:cs="Times New Roman"/>
          <w:szCs w:val="28"/>
        </w:rPr>
        <w:t>:</w:t>
      </w:r>
      <w:r w:rsidRPr="00063EA5">
        <w:rPr>
          <w:rFonts w:cs="Times New Roman"/>
          <w:szCs w:val="28"/>
        </w:rPr>
        <w:t xml:space="preserve"> анализ этических аспектов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 xml:space="preserve">онимание того, как формируется этический облик будущего офицера. </w:t>
      </w:r>
      <w:r w:rsidRPr="00063EA5">
        <w:rPr>
          <w:rFonts w:cs="Times New Roman"/>
          <w:szCs w:val="28"/>
        </w:rPr>
        <w:lastRenderedPageBreak/>
        <w:t>Исследование этого аспекта позволяет определить, какие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тические принципы приобретают особенное значение для военнослужащих;</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взаимодействие этики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бучением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w:t>
      </w:r>
      <w:r w:rsidR="005D463F">
        <w:rPr>
          <w:rFonts w:cs="Times New Roman"/>
          <w:szCs w:val="28"/>
        </w:rPr>
        <w:t>товкой</w:t>
      </w:r>
      <w:r w:rsidR="005D463F">
        <w:rPr>
          <w:rStyle w:val="af0"/>
          <w:rFonts w:cs="Times New Roman"/>
          <w:szCs w:val="28"/>
        </w:rPr>
        <w:footnoteReference w:id="155"/>
      </w:r>
      <w:r w:rsidR="005D463F">
        <w:rPr>
          <w:rFonts w:cs="Times New Roman"/>
          <w:szCs w:val="28"/>
        </w:rPr>
        <w:t>:</w:t>
      </w:r>
      <w:r w:rsidRPr="00063EA5">
        <w:rPr>
          <w:rFonts w:cs="Times New Roman"/>
          <w:szCs w:val="28"/>
        </w:rPr>
        <w:t xml:space="preserve"> этика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роцессом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подготовкой. Исследование этого влияния помогает адаптировать образовательные программы для лучшего внедрения этических норм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оральные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удущей военной карьере.</w:t>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ажных направлений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 оценка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воинского воспитания</w:t>
      </w:r>
      <w:r w:rsidR="005D463F">
        <w:rPr>
          <w:rStyle w:val="af0"/>
          <w:rFonts w:cs="Times New Roman"/>
          <w:szCs w:val="28"/>
        </w:rPr>
        <w:footnoteReference w:id="156"/>
      </w:r>
      <w:r w:rsidRPr="00063EA5">
        <w:rPr>
          <w:rFonts w:cs="Times New Roman"/>
          <w:color w:val="222222"/>
          <w:szCs w:val="28"/>
          <w:shd w:val="clear" w:color="auto" w:fill="FFFFFF"/>
        </w:rPr>
        <w:t>:</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восприя</w:t>
      </w:r>
      <w:r w:rsidR="005D463F">
        <w:rPr>
          <w:rFonts w:cs="Times New Roman"/>
          <w:szCs w:val="28"/>
        </w:rPr>
        <w:t>тие роли лидера</w:t>
      </w:r>
      <w:r w:rsidR="005062EA">
        <w:rPr>
          <w:rFonts w:cs="Times New Roman"/>
          <w:szCs w:val="28"/>
        </w:rPr>
        <w:t xml:space="preserve"> и п</w:t>
      </w:r>
      <w:r w:rsidR="005D463F">
        <w:rPr>
          <w:rFonts w:cs="Times New Roman"/>
          <w:szCs w:val="28"/>
        </w:rPr>
        <w:t>одчиненного</w:t>
      </w:r>
      <w:r w:rsidR="005D463F">
        <w:rPr>
          <w:rStyle w:val="af0"/>
          <w:rFonts w:cs="Times New Roman"/>
          <w:szCs w:val="28"/>
        </w:rPr>
        <w:footnoteReference w:id="157"/>
      </w:r>
      <w:r w:rsidRPr="00063EA5">
        <w:rPr>
          <w:rFonts w:cs="Times New Roman"/>
          <w:szCs w:val="28"/>
        </w:rPr>
        <w:t xml:space="preserve"> анализ того, какие представления курсанты имеют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сил, поможет выявить влияние этих представлений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командной структуры;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роль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w:t>
      </w:r>
      <w:r w:rsidR="005D463F">
        <w:rPr>
          <w:rFonts w:cs="Times New Roman"/>
          <w:szCs w:val="28"/>
        </w:rPr>
        <w:t>ил</w:t>
      </w:r>
      <w:r w:rsidR="005D463F">
        <w:rPr>
          <w:rStyle w:val="af0"/>
          <w:rFonts w:cs="Times New Roman"/>
          <w:szCs w:val="28"/>
        </w:rPr>
        <w:footnoteReference w:id="158"/>
      </w:r>
      <w:r w:rsidRPr="00063EA5">
        <w:rPr>
          <w:rFonts w:cs="Times New Roman"/>
          <w:szCs w:val="28"/>
        </w:rPr>
        <w:t>: анализ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онимания структуры иерархии военных сил, где формируются жесткие системы командования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одчинения;</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lastRenderedPageBreak/>
        <w:t>ожидания</w:t>
      </w:r>
      <w:r w:rsidR="005062EA">
        <w:rPr>
          <w:rFonts w:cs="Times New Roman"/>
          <w:szCs w:val="28"/>
        </w:rPr>
        <w:t xml:space="preserve"> от р</w:t>
      </w:r>
      <w:r>
        <w:rPr>
          <w:rFonts w:cs="Times New Roman"/>
          <w:szCs w:val="28"/>
        </w:rPr>
        <w:t>оли лидера</w:t>
      </w:r>
      <w:r>
        <w:rPr>
          <w:rStyle w:val="af0"/>
          <w:rFonts w:cs="Times New Roman"/>
          <w:szCs w:val="28"/>
        </w:rPr>
        <w:footnoteReference w:id="159"/>
      </w:r>
      <w:r w:rsidR="00B33D6B" w:rsidRPr="00063EA5">
        <w:rPr>
          <w:rFonts w:cs="Times New Roman"/>
          <w:szCs w:val="28"/>
        </w:rPr>
        <w:t>: исследование того, какие ожидания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л</w:t>
      </w:r>
      <w:r w:rsidR="00B33D6B" w:rsidRPr="00063EA5">
        <w:rPr>
          <w:rFonts w:cs="Times New Roman"/>
          <w:szCs w:val="28"/>
        </w:rPr>
        <w:t>идера, позволяет выявить ключевые качества, которые они считают важными для эффективного лидерства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сфере;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w:t>
      </w:r>
      <w:r w:rsidR="005D463F">
        <w:rPr>
          <w:rFonts w:cs="Times New Roman"/>
          <w:szCs w:val="28"/>
        </w:rPr>
        <w:t>андной структурой</w:t>
      </w:r>
      <w:r w:rsidR="005D463F">
        <w:rPr>
          <w:rStyle w:val="af0"/>
          <w:rFonts w:cs="Times New Roman"/>
          <w:szCs w:val="28"/>
        </w:rPr>
        <w:footnoteReference w:id="160"/>
      </w:r>
      <w:r w:rsidRPr="00063EA5">
        <w:rPr>
          <w:rFonts w:cs="Times New Roman"/>
          <w:szCs w:val="28"/>
        </w:rPr>
        <w:t>: курсанты формируют свою идентичность, взаимодействуя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омандной структурой. Анализ этого взаимодействия позволяет определить, как формируется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амоопределение внутри команды;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об</w:t>
      </w:r>
      <w:r w:rsidR="005D463F">
        <w:rPr>
          <w:rFonts w:cs="Times New Roman"/>
          <w:szCs w:val="28"/>
        </w:rPr>
        <w:t>учения</w:t>
      </w:r>
      <w:r w:rsidR="005062EA">
        <w:rPr>
          <w:rFonts w:cs="Times New Roman"/>
          <w:szCs w:val="28"/>
        </w:rPr>
        <w:t xml:space="preserve"> на п</w:t>
      </w:r>
      <w:r w:rsidR="005D463F">
        <w:rPr>
          <w:rFonts w:cs="Times New Roman"/>
          <w:szCs w:val="28"/>
        </w:rPr>
        <w:t>редставление</w:t>
      </w:r>
      <w:r w:rsidR="005062EA">
        <w:rPr>
          <w:rFonts w:cs="Times New Roman"/>
          <w:szCs w:val="28"/>
        </w:rPr>
        <w:t xml:space="preserve"> о р</w:t>
      </w:r>
      <w:r w:rsidR="005D463F">
        <w:rPr>
          <w:rFonts w:cs="Times New Roman"/>
          <w:szCs w:val="28"/>
        </w:rPr>
        <w:t>оли</w:t>
      </w:r>
      <w:r w:rsidR="005D463F">
        <w:rPr>
          <w:rStyle w:val="af0"/>
          <w:rFonts w:cs="Times New Roman"/>
          <w:szCs w:val="28"/>
        </w:rPr>
        <w:footnoteReference w:id="161"/>
      </w:r>
      <w:r w:rsidRPr="00063EA5">
        <w:rPr>
          <w:rFonts w:cs="Times New Roman"/>
          <w:szCs w:val="28"/>
        </w:rPr>
        <w:t>: образовательный процесс</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напрямую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курсантами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Исследование этого влияния помогает определить, как обучение формирует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этика</w:t>
      </w:r>
      <w:r w:rsidR="005062EA">
        <w:rPr>
          <w:rFonts w:cs="Times New Roman"/>
          <w:szCs w:val="28"/>
        </w:rPr>
        <w:t xml:space="preserve"> и с</w:t>
      </w:r>
      <w:r>
        <w:rPr>
          <w:rFonts w:cs="Times New Roman"/>
          <w:szCs w:val="28"/>
        </w:rPr>
        <w:t>тандарты поведения</w:t>
      </w:r>
      <w:r>
        <w:rPr>
          <w:rStyle w:val="af0"/>
          <w:rFonts w:cs="Times New Roman"/>
          <w:szCs w:val="28"/>
        </w:rPr>
        <w:footnoteReference w:id="162"/>
      </w:r>
      <w:r w:rsidR="00B33D6B" w:rsidRPr="00063EA5">
        <w:rPr>
          <w:rFonts w:cs="Times New Roman"/>
          <w:szCs w:val="28"/>
        </w:rPr>
        <w:t>: анализ того, как 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тандарты поведения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00B33D6B" w:rsidRPr="00063EA5">
        <w:rPr>
          <w:rFonts w:cs="Times New Roman"/>
          <w:szCs w:val="28"/>
        </w:rPr>
        <w:t>осприятие ролей, позволяет выявить, какие моральные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оведение военнослужащих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00B33D6B" w:rsidRPr="00063EA5">
        <w:rPr>
          <w:rFonts w:cs="Times New Roman"/>
          <w:szCs w:val="28"/>
        </w:rPr>
        <w:t>х ролях;</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аспекты личной идентичности</w:t>
      </w:r>
      <w:r w:rsidR="005062EA" w:rsidRPr="00063EA5">
        <w:rPr>
          <w:rFonts w:cs="Times New Roman"/>
          <w:szCs w:val="28"/>
        </w:rPr>
        <w:t xml:space="preserve"> </w:t>
      </w:r>
      <w:r w:rsidR="005062EA">
        <w:rPr>
          <w:rFonts w:cs="Times New Roman"/>
          <w:szCs w:val="28"/>
        </w:rPr>
        <w:t>в р</w:t>
      </w:r>
      <w:r w:rsidR="005D463F">
        <w:rPr>
          <w:rFonts w:cs="Times New Roman"/>
          <w:szCs w:val="28"/>
        </w:rPr>
        <w:t>оли лидера или подчиненного</w:t>
      </w:r>
      <w:r w:rsidR="005D463F">
        <w:rPr>
          <w:rStyle w:val="af0"/>
          <w:rFonts w:cs="Times New Roman"/>
          <w:szCs w:val="28"/>
        </w:rPr>
        <w:footnoteReference w:id="163"/>
      </w:r>
      <w:r w:rsidR="005D463F">
        <w:rPr>
          <w:rFonts w:cs="Times New Roman"/>
          <w:szCs w:val="28"/>
        </w:rPr>
        <w:t>:</w:t>
      </w:r>
      <w:r w:rsidRPr="00063EA5">
        <w:rPr>
          <w:rFonts w:cs="Times New Roman"/>
          <w:szCs w:val="28"/>
        </w:rPr>
        <w:t xml:space="preserve"> восприятие ролей</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нутренней идентичности курсантов может оказывать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профессиональный рост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спешное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lastRenderedPageBreak/>
        <w:t>психологич</w:t>
      </w:r>
      <w:r w:rsidR="005D463F">
        <w:rPr>
          <w:rFonts w:cs="Times New Roman"/>
          <w:szCs w:val="28"/>
        </w:rPr>
        <w:t>еские аспекты восприятия ролей</w:t>
      </w:r>
      <w:r w:rsidR="005D463F">
        <w:rPr>
          <w:rStyle w:val="af0"/>
          <w:rFonts w:cs="Times New Roman"/>
          <w:szCs w:val="28"/>
        </w:rPr>
        <w:footnoteReference w:id="164"/>
      </w:r>
      <w:r w:rsidRPr="00063EA5">
        <w:rPr>
          <w:rFonts w:cs="Times New Roman"/>
          <w:szCs w:val="28"/>
        </w:rPr>
        <w:t>: анализ психологических аспектов, таких как мотивация, степень уверенности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 важен для понимания того, как восприятие роли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адаптация</w:t>
      </w:r>
      <w:r w:rsidR="005062EA">
        <w:rPr>
          <w:rFonts w:cs="Times New Roman"/>
          <w:szCs w:val="28"/>
        </w:rPr>
        <w:t xml:space="preserve"> к с</w:t>
      </w:r>
      <w:r>
        <w:rPr>
          <w:rFonts w:cs="Times New Roman"/>
          <w:szCs w:val="28"/>
        </w:rPr>
        <w:t>труктуре команды</w:t>
      </w:r>
      <w:r>
        <w:rPr>
          <w:rStyle w:val="af0"/>
          <w:rFonts w:cs="Times New Roman"/>
          <w:szCs w:val="28"/>
        </w:rPr>
        <w:footnoteReference w:id="165"/>
      </w:r>
      <w:r w:rsidR="00B33D6B" w:rsidRPr="00063EA5">
        <w:rPr>
          <w:rFonts w:cs="Times New Roman"/>
          <w:szCs w:val="28"/>
        </w:rPr>
        <w:t>: исследование,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00B33D6B" w:rsidRPr="00063EA5">
        <w:rPr>
          <w:rFonts w:cs="Times New Roman"/>
          <w:szCs w:val="28"/>
        </w:rPr>
        <w:t>омандной структуре, выявляет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пособность интегрироваться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00B33D6B" w:rsidRPr="00063EA5">
        <w:rPr>
          <w:rFonts w:cs="Times New Roman"/>
          <w:szCs w:val="28"/>
        </w:rPr>
        <w:t>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заимодействовать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B33D6B" w:rsidRPr="00063EA5">
        <w:rPr>
          <w:rFonts w:cs="Times New Roman"/>
          <w:szCs w:val="28"/>
        </w:rPr>
        <w:t>азличными уровнями иерархии;</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перс</w:t>
      </w:r>
      <w:r w:rsidR="005D463F">
        <w:rPr>
          <w:rFonts w:cs="Times New Roman"/>
          <w:szCs w:val="28"/>
        </w:rPr>
        <w:t>пективы развития</w:t>
      </w:r>
      <w:r w:rsidR="005062EA">
        <w:rPr>
          <w:rFonts w:cs="Times New Roman"/>
          <w:szCs w:val="28"/>
        </w:rPr>
        <w:t xml:space="preserve"> в р</w:t>
      </w:r>
      <w:r w:rsidR="005D463F">
        <w:rPr>
          <w:rFonts w:cs="Times New Roman"/>
          <w:szCs w:val="28"/>
        </w:rPr>
        <w:t>оли лидера</w:t>
      </w:r>
      <w:r w:rsidR="005D463F">
        <w:rPr>
          <w:rStyle w:val="af0"/>
          <w:rFonts w:cs="Times New Roman"/>
          <w:szCs w:val="28"/>
        </w:rPr>
        <w:footnoteReference w:id="166"/>
      </w:r>
      <w:r w:rsidRPr="00063EA5">
        <w:rPr>
          <w:rFonts w:cs="Times New Roman"/>
          <w:szCs w:val="28"/>
        </w:rPr>
        <w:t>: понимание того, какие перспективы развития курсанты видят для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оли лидера, позволяет определить, насколько сильно они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э</w:t>
      </w:r>
      <w:r w:rsidRPr="00063EA5">
        <w:rPr>
          <w:rFonts w:cs="Times New Roman"/>
          <w:szCs w:val="28"/>
        </w:rPr>
        <w:t>той ролью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куль</w:t>
      </w:r>
      <w:r w:rsidR="005D463F">
        <w:rPr>
          <w:rFonts w:cs="Times New Roman"/>
          <w:szCs w:val="28"/>
        </w:rPr>
        <w:t>туры отношений</w:t>
      </w:r>
      <w:r w:rsidR="005062EA">
        <w:rPr>
          <w:rFonts w:cs="Times New Roman"/>
          <w:szCs w:val="28"/>
        </w:rPr>
        <w:t xml:space="preserve"> в в</w:t>
      </w:r>
      <w:r w:rsidR="005D463F">
        <w:rPr>
          <w:rFonts w:cs="Times New Roman"/>
          <w:szCs w:val="28"/>
        </w:rPr>
        <w:t>оенной среде</w:t>
      </w:r>
      <w:r w:rsidR="005D463F">
        <w:rPr>
          <w:rStyle w:val="af0"/>
          <w:rFonts w:cs="Times New Roman"/>
          <w:szCs w:val="28"/>
        </w:rPr>
        <w:footnoteReference w:id="167"/>
      </w:r>
      <w:r w:rsidR="005D463F">
        <w:rPr>
          <w:rFonts w:cs="Times New Roman"/>
          <w:szCs w:val="28"/>
        </w:rPr>
        <w:t>:</w:t>
      </w:r>
      <w:r w:rsidRPr="00063EA5">
        <w:rPr>
          <w:rFonts w:cs="Times New Roman"/>
          <w:szCs w:val="28"/>
        </w:rPr>
        <w:t xml:space="preserve"> культура отношений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 Анализ этого влияния позволяет понять, как формируются образцы взаимодействия внутри военного общества;</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роль социа</w:t>
      </w:r>
      <w:r w:rsidR="005D463F">
        <w:rPr>
          <w:rFonts w:cs="Times New Roman"/>
          <w:szCs w:val="28"/>
        </w:rPr>
        <w:t>льных связей</w:t>
      </w:r>
      <w:r w:rsidR="005062EA">
        <w:rPr>
          <w:rFonts w:cs="Times New Roman"/>
          <w:szCs w:val="28"/>
        </w:rPr>
        <w:t xml:space="preserve"> в к</w:t>
      </w:r>
      <w:r w:rsidR="005D463F">
        <w:rPr>
          <w:rFonts w:cs="Times New Roman"/>
          <w:szCs w:val="28"/>
        </w:rPr>
        <w:t>омандной среде</w:t>
      </w:r>
      <w:r w:rsidR="005D463F">
        <w:rPr>
          <w:rStyle w:val="af0"/>
          <w:rFonts w:cs="Times New Roman"/>
          <w:szCs w:val="28"/>
        </w:rPr>
        <w:footnoteReference w:id="168"/>
      </w:r>
      <w:r w:rsidRPr="00063EA5">
        <w:rPr>
          <w:rFonts w:cs="Times New Roman"/>
          <w:szCs w:val="28"/>
        </w:rPr>
        <w:t>: исследование влияния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 позволяет выявить, как личные отношения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э</w:t>
      </w:r>
      <w:r w:rsidRPr="00063EA5">
        <w:rPr>
          <w:rFonts w:cs="Times New Roman"/>
          <w:szCs w:val="28"/>
        </w:rPr>
        <w:t>ффективность командного взаимодействия.</w:t>
      </w:r>
    </w:p>
    <w:p w:rsidR="00B33D6B" w:rsidRPr="00063EA5" w:rsidRDefault="00B33D6B" w:rsidP="00007515">
      <w:pPr>
        <w:jc w:val="both"/>
        <w:rPr>
          <w:rFonts w:cs="Times New Roman"/>
          <w:szCs w:val="28"/>
        </w:rPr>
      </w:pPr>
      <w:r w:rsidRPr="00063EA5">
        <w:rPr>
          <w:rFonts w:cs="Times New Roman"/>
          <w:szCs w:val="28"/>
        </w:rPr>
        <w:t>Исследование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среди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представления формируют идентичность внутри командной структуры.</w:t>
      </w:r>
    </w:p>
    <w:p w:rsidR="00B33D6B" w:rsidRPr="00063EA5" w:rsidRDefault="00B33D6B" w:rsidP="00007515">
      <w:pPr>
        <w:jc w:val="both"/>
        <w:rPr>
          <w:rFonts w:cs="Times New Roman"/>
          <w:szCs w:val="28"/>
        </w:rPr>
      </w:pPr>
      <w:r w:rsidRPr="00063EA5">
        <w:rPr>
          <w:rFonts w:cs="Times New Roman"/>
          <w:szCs w:val="28"/>
        </w:rPr>
        <w:lastRenderedPageBreak/>
        <w:t>Так</w:t>
      </w:r>
      <w:r w:rsidR="005062EA" w:rsidRPr="00063EA5">
        <w:rPr>
          <w:rFonts w:cs="Times New Roman"/>
          <w:szCs w:val="28"/>
        </w:rPr>
        <w:t xml:space="preserve"> же</w:t>
      </w:r>
      <w:r w:rsidR="005062EA">
        <w:rPr>
          <w:rFonts w:cs="Times New Roman"/>
          <w:szCs w:val="28"/>
        </w:rPr>
        <w:t> </w:t>
      </w:r>
      <w:r w:rsidR="005062EA" w:rsidRPr="00063EA5">
        <w:rPr>
          <w:rFonts w:cs="Times New Roman"/>
          <w:szCs w:val="28"/>
        </w:rPr>
        <w:t>в</w:t>
      </w:r>
      <w:r w:rsidRPr="00063EA5">
        <w:rPr>
          <w:rFonts w:cs="Times New Roman"/>
          <w:szCs w:val="28"/>
        </w:rPr>
        <w:t>ажен процесс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 курсантов для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ичностных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w:t>
      </w:r>
      <w:r w:rsidR="005D463F">
        <w:rPr>
          <w:rStyle w:val="af0"/>
          <w:rFonts w:cs="Times New Roman"/>
          <w:szCs w:val="28"/>
        </w:rPr>
        <w:footnoteReference w:id="169"/>
      </w:r>
      <w:r w:rsidRPr="00063EA5">
        <w:rPr>
          <w:rFonts w:cs="Times New Roman"/>
          <w:color w:val="222222"/>
          <w:szCs w:val="28"/>
          <w:shd w:val="clear" w:color="auto" w:fill="FFFFFF"/>
        </w:rPr>
        <w:t>:</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D463F">
        <w:rPr>
          <w:rStyle w:val="af0"/>
          <w:rFonts w:cs="Times New Roman"/>
          <w:szCs w:val="28"/>
        </w:rPr>
        <w:footnoteReference w:id="170"/>
      </w:r>
      <w:r w:rsidR="005D463F">
        <w:rPr>
          <w:rFonts w:cs="Times New Roman"/>
          <w:szCs w:val="28"/>
        </w:rPr>
        <w:t>:</w:t>
      </w:r>
      <w:r w:rsidRPr="00063EA5">
        <w:rPr>
          <w:rFonts w:cs="Times New Roman"/>
          <w:szCs w:val="28"/>
        </w:rPr>
        <w:t xml:space="preserve"> изучение воздействия учебного процесса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поможет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w:t>
      </w:r>
      <w:r w:rsidR="005D463F">
        <w:rPr>
          <w:rFonts w:cs="Times New Roman"/>
          <w:szCs w:val="28"/>
        </w:rPr>
        <w:t>сть</w:t>
      </w:r>
      <w:r w:rsidR="005062EA">
        <w:rPr>
          <w:rFonts w:cs="Times New Roman"/>
          <w:szCs w:val="28"/>
        </w:rPr>
        <w:t xml:space="preserve"> в к</w:t>
      </w:r>
      <w:r w:rsidR="005D463F">
        <w:rPr>
          <w:rFonts w:cs="Times New Roman"/>
          <w:szCs w:val="28"/>
        </w:rPr>
        <w:t>онтексте военной службы</w:t>
      </w:r>
      <w:r w:rsidR="005D463F">
        <w:rPr>
          <w:rStyle w:val="af0"/>
          <w:rFonts w:cs="Times New Roman"/>
          <w:szCs w:val="28"/>
        </w:rPr>
        <w:footnoteReference w:id="171"/>
      </w:r>
      <w:r w:rsidRPr="00063EA5">
        <w:rPr>
          <w:rFonts w:cs="Times New Roman"/>
          <w:szCs w:val="28"/>
        </w:rPr>
        <w:t>: анализ воздействия образовательного процесса позволяет понять, как учебные материалы, методики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реподавателями формируют профессиональную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ичностную идентичность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роль тренировок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изичес</w:t>
      </w:r>
      <w:r w:rsidR="005D463F">
        <w:rPr>
          <w:rFonts w:cs="Times New Roman"/>
          <w:szCs w:val="28"/>
        </w:rPr>
        <w:t>ком</w:t>
      </w:r>
      <w:r w:rsidR="005062EA">
        <w:rPr>
          <w:rFonts w:cs="Times New Roman"/>
          <w:szCs w:val="28"/>
        </w:rPr>
        <w:t xml:space="preserve"> и п</w:t>
      </w:r>
      <w:r w:rsidR="005D463F">
        <w:rPr>
          <w:rFonts w:cs="Times New Roman"/>
          <w:szCs w:val="28"/>
        </w:rPr>
        <w:t>сихологическом аспектах</w:t>
      </w:r>
      <w:r w:rsidR="005D463F">
        <w:rPr>
          <w:rStyle w:val="af0"/>
          <w:rFonts w:cs="Times New Roman"/>
          <w:szCs w:val="28"/>
        </w:rPr>
        <w:footnoteReference w:id="172"/>
      </w:r>
      <w:r w:rsidRPr="00063EA5">
        <w:rPr>
          <w:rFonts w:cs="Times New Roman"/>
          <w:szCs w:val="28"/>
        </w:rPr>
        <w:t>: исследование тренировок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физические упражнения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сихологическую подготовку. Анализ позволяет определить, как эти аспекты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изическое здоровье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формиро</w:t>
      </w:r>
      <w:r w:rsidR="005D463F">
        <w:rPr>
          <w:rFonts w:cs="Times New Roman"/>
          <w:szCs w:val="28"/>
        </w:rPr>
        <w:t>вание профессиональных навыков</w:t>
      </w:r>
      <w:r w:rsidR="005D463F">
        <w:rPr>
          <w:rStyle w:val="af0"/>
          <w:rFonts w:cs="Times New Roman"/>
          <w:szCs w:val="28"/>
        </w:rPr>
        <w:footnoteReference w:id="173"/>
      </w:r>
      <w:r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направлены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профессиональных навыков. Анализ этого процесса выявляет, какие навыки считаются ключевыми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lastRenderedPageBreak/>
        <w:t>воздействие обуч</w:t>
      </w:r>
      <w:r w:rsidR="005D463F">
        <w:rPr>
          <w:rFonts w:cs="Times New Roman"/>
          <w:szCs w:val="28"/>
        </w:rPr>
        <w:t>ения</w:t>
      </w:r>
      <w:r w:rsidR="005062EA">
        <w:rPr>
          <w:rFonts w:cs="Times New Roman"/>
          <w:szCs w:val="28"/>
        </w:rPr>
        <w:t xml:space="preserve"> на п</w:t>
      </w:r>
      <w:r w:rsidR="005D463F">
        <w:rPr>
          <w:rFonts w:cs="Times New Roman"/>
          <w:szCs w:val="28"/>
        </w:rPr>
        <w:t>ерсональные убеждения</w:t>
      </w:r>
      <w:r w:rsidR="005D463F">
        <w:rPr>
          <w:rStyle w:val="af0"/>
          <w:rFonts w:cs="Times New Roman"/>
          <w:szCs w:val="28"/>
        </w:rPr>
        <w:footnoteReference w:id="174"/>
      </w:r>
      <w:r w:rsidR="005D463F">
        <w:rPr>
          <w:rFonts w:cs="Times New Roman"/>
          <w:szCs w:val="28"/>
        </w:rPr>
        <w:t>:</w:t>
      </w:r>
      <w:r w:rsidRPr="00063EA5">
        <w:rPr>
          <w:rFonts w:cs="Times New Roman"/>
          <w:szCs w:val="28"/>
        </w:rPr>
        <w:t xml:space="preserve"> обучение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персональных убеждений курсантов относительно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Анализ этих убеждений помогает определить, насколько они становятся основой для формирования личности;</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w:t>
      </w:r>
      <w:r w:rsidR="005D463F">
        <w:rPr>
          <w:rFonts w:cs="Times New Roman"/>
          <w:szCs w:val="28"/>
        </w:rPr>
        <w:t>ль педагогического воздействия</w:t>
      </w:r>
      <w:r w:rsidR="005D463F">
        <w:rPr>
          <w:rStyle w:val="af0"/>
          <w:rFonts w:cs="Times New Roman"/>
          <w:szCs w:val="28"/>
        </w:rPr>
        <w:footnoteReference w:id="175"/>
      </w:r>
      <w:r w:rsidRPr="00063EA5">
        <w:rPr>
          <w:rFonts w:cs="Times New Roman"/>
          <w:szCs w:val="28"/>
        </w:rPr>
        <w:t>: 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и</w:t>
      </w:r>
      <w:r w:rsidRPr="00063EA5">
        <w:rPr>
          <w:rFonts w:cs="Times New Roman"/>
          <w:szCs w:val="28"/>
        </w:rPr>
        <w:t>нструкторами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реподавателями оказывает значительное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роли педагогического воздействия позволяет понять, какие факторы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оказывают наибольшее влияние;</w:t>
      </w:r>
    </w:p>
    <w:p w:rsidR="00B33D6B" w:rsidRPr="00063EA5" w:rsidRDefault="005D463F" w:rsidP="00406B47">
      <w:pPr>
        <w:pStyle w:val="a4"/>
        <w:numPr>
          <w:ilvl w:val="0"/>
          <w:numId w:val="20"/>
        </w:numPr>
        <w:ind w:left="0" w:firstLine="1069"/>
        <w:jc w:val="both"/>
        <w:rPr>
          <w:rFonts w:cs="Times New Roman"/>
          <w:szCs w:val="28"/>
        </w:rPr>
      </w:pPr>
      <w:r>
        <w:rPr>
          <w:rFonts w:cs="Times New Roman"/>
          <w:szCs w:val="28"/>
        </w:rPr>
        <w:t>адаптация</w:t>
      </w:r>
      <w:r w:rsidR="005062EA">
        <w:rPr>
          <w:rFonts w:cs="Times New Roman"/>
          <w:szCs w:val="28"/>
        </w:rPr>
        <w:t xml:space="preserve"> к в</w:t>
      </w:r>
      <w:r>
        <w:rPr>
          <w:rFonts w:cs="Times New Roman"/>
          <w:szCs w:val="28"/>
        </w:rPr>
        <w:t>оенной культуре</w:t>
      </w:r>
      <w:r>
        <w:rPr>
          <w:rStyle w:val="af0"/>
          <w:rFonts w:cs="Times New Roman"/>
          <w:szCs w:val="28"/>
        </w:rPr>
        <w:footnoteReference w:id="176"/>
      </w:r>
      <w:r w:rsidR="00B33D6B"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ренировки являются средствами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 этого процесса выявляет, каким образом курсанты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оенное сообщество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00B33D6B" w:rsidRPr="00063EA5">
        <w:rPr>
          <w:rFonts w:cs="Times New Roman"/>
          <w:szCs w:val="28"/>
        </w:rPr>
        <w:t>ак это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00B33D6B" w:rsidRPr="00063EA5">
        <w:rPr>
          <w:rFonts w:cs="Times New Roman"/>
          <w:szCs w:val="28"/>
        </w:rPr>
        <w:t>х идентичность;</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психолог</w:t>
      </w:r>
      <w:r w:rsidR="005D463F">
        <w:rPr>
          <w:rFonts w:cs="Times New Roman"/>
          <w:szCs w:val="28"/>
        </w:rPr>
        <w:t>ическое воздействие тренировок</w:t>
      </w:r>
      <w:r w:rsidR="005D463F">
        <w:rPr>
          <w:rStyle w:val="af0"/>
          <w:rFonts w:cs="Times New Roman"/>
          <w:szCs w:val="28"/>
        </w:rPr>
        <w:footnoteReference w:id="177"/>
      </w:r>
      <w:r w:rsidRPr="00063EA5">
        <w:rPr>
          <w:rFonts w:cs="Times New Roman"/>
          <w:szCs w:val="28"/>
        </w:rPr>
        <w:t>: физические тренировки имеют психологический эффект. Исследование воздействия тренировок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позволяет выявить, как физическая подготовка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ешение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аспекты со</w:t>
      </w:r>
      <w:r w:rsidR="005D463F">
        <w:rPr>
          <w:rFonts w:cs="Times New Roman"/>
          <w:szCs w:val="28"/>
        </w:rPr>
        <w:t>циальной интеграции</w:t>
      </w:r>
      <w:r w:rsidR="005062EA">
        <w:rPr>
          <w:rFonts w:cs="Times New Roman"/>
          <w:szCs w:val="28"/>
        </w:rPr>
        <w:t xml:space="preserve"> в о</w:t>
      </w:r>
      <w:r w:rsidR="005D463F">
        <w:rPr>
          <w:rFonts w:cs="Times New Roman"/>
          <w:szCs w:val="28"/>
        </w:rPr>
        <w:t>бучении</w:t>
      </w:r>
      <w:r w:rsidR="005D463F">
        <w:rPr>
          <w:rStyle w:val="af0"/>
          <w:rFonts w:cs="Times New Roman"/>
          <w:szCs w:val="28"/>
        </w:rPr>
        <w:footnoteReference w:id="178"/>
      </w:r>
      <w:r w:rsidR="005D463F">
        <w:rPr>
          <w:rFonts w:cs="Times New Roman"/>
          <w:szCs w:val="28"/>
        </w:rPr>
        <w:t>:</w:t>
      </w:r>
      <w:r w:rsidRPr="00063EA5">
        <w:rPr>
          <w:rFonts w:cs="Times New Roman"/>
          <w:szCs w:val="28"/>
        </w:rPr>
        <w:t xml:space="preserve"> социальная интеграция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важна для формирования групповой идентичности. Исследование, какие факторы социальной интеграции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является ключевым;</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lastRenderedPageBreak/>
        <w:t>влияние струк</w:t>
      </w:r>
      <w:r w:rsidR="005D463F">
        <w:rPr>
          <w:rFonts w:cs="Times New Roman"/>
          <w:szCs w:val="28"/>
        </w:rPr>
        <w:t>туры обучения</w:t>
      </w:r>
      <w:r w:rsidR="005062EA">
        <w:rPr>
          <w:rFonts w:cs="Times New Roman"/>
          <w:szCs w:val="28"/>
        </w:rPr>
        <w:t xml:space="preserve"> на с</w:t>
      </w:r>
      <w:r w:rsidR="005D463F">
        <w:rPr>
          <w:rFonts w:cs="Times New Roman"/>
          <w:szCs w:val="28"/>
        </w:rPr>
        <w:t>амопонимание</w:t>
      </w:r>
      <w:r w:rsidR="005D463F">
        <w:rPr>
          <w:rStyle w:val="af0"/>
          <w:rFonts w:cs="Times New Roman"/>
          <w:szCs w:val="28"/>
        </w:rPr>
        <w:footnoteReference w:id="179"/>
      </w:r>
      <w:r w:rsidRPr="00063EA5">
        <w:rPr>
          <w:rFonts w:cs="Times New Roman"/>
          <w:szCs w:val="28"/>
        </w:rPr>
        <w:t>: структура образовательного процесса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амопонимание курсантов. Анализ этого воздействия позволяет определить, как структура учебы формирует осознание профессиональной идентичности.</w:t>
      </w:r>
    </w:p>
    <w:p w:rsidR="00B33D6B" w:rsidRPr="00063EA5" w:rsidRDefault="00B33D6B" w:rsidP="00007515">
      <w:pPr>
        <w:jc w:val="both"/>
        <w:rPr>
          <w:rFonts w:cs="Times New Roman"/>
          <w:szCs w:val="28"/>
        </w:rPr>
      </w:pPr>
      <w:r w:rsidRPr="00063EA5">
        <w:rPr>
          <w:rFonts w:cs="Times New Roman"/>
          <w:szCs w:val="28"/>
        </w:rPr>
        <w:t>Исследование воздействия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роцессы формирования идентичности курсантов. Это помогает лучше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взаимодействуют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Ещё одним аспектом, который необходимо рассматривать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чётом воздействия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w:t>
      </w:r>
      <w:r w:rsidR="005D463F">
        <w:rPr>
          <w:rStyle w:val="af0"/>
          <w:rFonts w:cs="Times New Roman"/>
          <w:szCs w:val="28"/>
        </w:rPr>
        <w:footnoteReference w:id="180"/>
      </w:r>
      <w:r w:rsidRPr="00063EA5">
        <w:rPr>
          <w:rFonts w:cs="Times New Roman"/>
          <w:color w:val="222222"/>
          <w:szCs w:val="28"/>
          <w:shd w:val="clear" w:color="auto" w:fill="FFFFFF"/>
        </w:rPr>
        <w:t>:</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w:t>
      </w:r>
      <w:r w:rsidR="005D463F">
        <w:rPr>
          <w:rFonts w:cs="Times New Roman"/>
          <w:szCs w:val="28"/>
        </w:rPr>
        <w:t>ой культуре</w:t>
      </w:r>
      <w:r w:rsidR="005D463F">
        <w:rPr>
          <w:rStyle w:val="af0"/>
          <w:rFonts w:cs="Times New Roman"/>
          <w:szCs w:val="28"/>
        </w:rPr>
        <w:footnoteReference w:id="181"/>
      </w:r>
      <w:r w:rsidRPr="00063EA5">
        <w:rPr>
          <w:rFonts w:cs="Times New Roman"/>
          <w:i/>
          <w:szCs w:val="28"/>
        </w:rPr>
        <w:t>:</w:t>
      </w:r>
      <w:r w:rsidRPr="00063EA5">
        <w:rPr>
          <w:rFonts w:cs="Times New Roman"/>
          <w:szCs w:val="28"/>
        </w:rPr>
        <w:t xml:space="preserve"> анализ того,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включая обычаи, традиции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труктуры,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этого аспекта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t>понимание военной культуры</w:t>
      </w:r>
      <w:r>
        <w:rPr>
          <w:rStyle w:val="af0"/>
          <w:rFonts w:cs="Times New Roman"/>
          <w:szCs w:val="28"/>
        </w:rPr>
        <w:footnoteReference w:id="182"/>
      </w:r>
      <w:r w:rsidR="00B33D6B" w:rsidRPr="00063EA5">
        <w:rPr>
          <w:rFonts w:cs="Times New Roman"/>
          <w:szCs w:val="28"/>
        </w:rPr>
        <w:t>: анализ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B33D6B" w:rsidRPr="00063EA5">
        <w:rPr>
          <w:rFonts w:cs="Times New Roman"/>
          <w:szCs w:val="28"/>
        </w:rPr>
        <w:t>онимания основных элементов: обычаи, традиции,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пецифика взаимодействия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среде;</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t>воздействие обычаев</w:t>
      </w:r>
      <w:r w:rsidR="005062EA">
        <w:rPr>
          <w:rFonts w:cs="Times New Roman"/>
          <w:szCs w:val="28"/>
        </w:rPr>
        <w:t xml:space="preserve"> и т</w:t>
      </w:r>
      <w:r>
        <w:rPr>
          <w:rFonts w:cs="Times New Roman"/>
          <w:szCs w:val="28"/>
        </w:rPr>
        <w:t>радиций</w:t>
      </w:r>
      <w:r>
        <w:rPr>
          <w:rStyle w:val="af0"/>
          <w:rFonts w:cs="Times New Roman"/>
          <w:szCs w:val="28"/>
        </w:rPr>
        <w:footnoteReference w:id="183"/>
      </w:r>
      <w:r w:rsidR="00B33D6B" w:rsidRPr="00063EA5">
        <w:rPr>
          <w:rFonts w:cs="Times New Roman"/>
          <w:szCs w:val="28"/>
        </w:rPr>
        <w:t>: обучение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академии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усвоение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радиций.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 позволяет определить, как эти элементы формируют идентичность курсантов;</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lastRenderedPageBreak/>
        <w:t>рол</w:t>
      </w:r>
      <w:r w:rsidR="005D463F">
        <w:rPr>
          <w:rFonts w:cs="Times New Roman"/>
          <w:szCs w:val="28"/>
        </w:rPr>
        <w:t>ь ценностей</w:t>
      </w:r>
      <w:r w:rsidR="005062EA">
        <w:rPr>
          <w:rFonts w:cs="Times New Roman"/>
          <w:szCs w:val="28"/>
        </w:rPr>
        <w:t xml:space="preserve"> в в</w:t>
      </w:r>
      <w:r w:rsidR="005D463F">
        <w:rPr>
          <w:rFonts w:cs="Times New Roman"/>
          <w:szCs w:val="28"/>
        </w:rPr>
        <w:t>оенной культуре</w:t>
      </w:r>
      <w:r w:rsidR="005D463F">
        <w:rPr>
          <w:rStyle w:val="af0"/>
          <w:rFonts w:cs="Times New Roman"/>
          <w:szCs w:val="28"/>
        </w:rPr>
        <w:footnoteReference w:id="184"/>
      </w:r>
      <w:r w:rsidRPr="00063EA5">
        <w:rPr>
          <w:rFonts w:cs="Times New Roman"/>
          <w:szCs w:val="28"/>
        </w:rPr>
        <w:t>: военная культура определена ценностями. Исследование, какие ценности считаются важными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позволяет выявить, как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взаимодействие</w:t>
      </w:r>
      <w:r w:rsidR="005062EA">
        <w:rPr>
          <w:rFonts w:cs="Times New Roman"/>
          <w:szCs w:val="28"/>
        </w:rPr>
        <w:t xml:space="preserve"> с и</w:t>
      </w:r>
      <w:r w:rsidR="005D463F">
        <w:rPr>
          <w:rFonts w:cs="Times New Roman"/>
          <w:szCs w:val="28"/>
        </w:rPr>
        <w:t>нститутами военной системы</w:t>
      </w:r>
      <w:r w:rsidR="005D463F">
        <w:rPr>
          <w:rStyle w:val="af0"/>
          <w:rFonts w:cs="Times New Roman"/>
          <w:szCs w:val="28"/>
        </w:rPr>
        <w:footnoteReference w:id="185"/>
      </w:r>
      <w:r w:rsidR="005D463F">
        <w:rPr>
          <w:rFonts w:cs="Times New Roman"/>
          <w:szCs w:val="28"/>
        </w:rPr>
        <w:t>:</w:t>
      </w:r>
      <w:r w:rsidRPr="00063EA5">
        <w:rPr>
          <w:rFonts w:cs="Times New Roman"/>
          <w:szCs w:val="28"/>
        </w:rPr>
        <w:t xml:space="preserve"> курсанты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институтами военной системы. Анализ этого взаимодействия позволяет определить, как структуры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w:t>
      </w:r>
      <w:r w:rsidR="005D463F">
        <w:rPr>
          <w:rFonts w:cs="Times New Roman"/>
          <w:szCs w:val="28"/>
        </w:rPr>
        <w:t>ция</w:t>
      </w:r>
      <w:r w:rsidR="005062EA">
        <w:rPr>
          <w:rFonts w:cs="Times New Roman"/>
          <w:szCs w:val="28"/>
        </w:rPr>
        <w:t xml:space="preserve"> к ж</w:t>
      </w:r>
      <w:r w:rsidR="005D463F">
        <w:rPr>
          <w:rFonts w:cs="Times New Roman"/>
          <w:szCs w:val="28"/>
        </w:rPr>
        <w:t>изни</w:t>
      </w:r>
      <w:r w:rsidR="005062EA">
        <w:rPr>
          <w:rFonts w:cs="Times New Roman"/>
          <w:szCs w:val="28"/>
        </w:rPr>
        <w:t xml:space="preserve"> в в</w:t>
      </w:r>
      <w:r w:rsidR="005D463F">
        <w:rPr>
          <w:rFonts w:cs="Times New Roman"/>
          <w:szCs w:val="28"/>
        </w:rPr>
        <w:t>оенной общности</w:t>
      </w:r>
      <w:r w:rsidR="005D463F">
        <w:rPr>
          <w:rStyle w:val="af0"/>
          <w:rFonts w:cs="Times New Roman"/>
          <w:szCs w:val="28"/>
        </w:rPr>
        <w:footnoteReference w:id="186"/>
      </w:r>
      <w:r w:rsidR="005D463F">
        <w:rPr>
          <w:rFonts w:cs="Times New Roman"/>
          <w:szCs w:val="28"/>
        </w:rPr>
        <w:t>:</w:t>
      </w:r>
      <w:r w:rsidRPr="00063EA5">
        <w:rPr>
          <w:rFonts w:cs="Times New Roman"/>
          <w:szCs w:val="28"/>
        </w:rPr>
        <w:t xml:space="preserve"> процесс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освоение правил поведения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 внутри военной общности. Исследование этого процесса помогает понять, как формируется социальная идентичность курсантов.</w:t>
      </w:r>
    </w:p>
    <w:p w:rsidR="00B33D6B" w:rsidRPr="00063EA5" w:rsidRDefault="007B05D3" w:rsidP="00007515">
      <w:pPr>
        <w:jc w:val="both"/>
        <w:rPr>
          <w:rFonts w:cs="Times New Roman"/>
          <w:szCs w:val="28"/>
        </w:rPr>
      </w:pPr>
      <w:r w:rsidRPr="00063EA5">
        <w:rPr>
          <w:rFonts w:cs="Times New Roman"/>
          <w:szCs w:val="28"/>
        </w:rPr>
        <w:t>Р</w:t>
      </w:r>
      <w:r w:rsidR="00B33D6B" w:rsidRPr="00063EA5">
        <w:rPr>
          <w:rFonts w:cs="Times New Roman"/>
          <w:szCs w:val="28"/>
        </w:rPr>
        <w:t>итуалы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труктуры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сихологическое состояние курсантов позволяет определить, как ритуалы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00B33D6B"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степень иден</w:t>
      </w:r>
      <w:r w:rsidR="005D463F">
        <w:rPr>
          <w:rFonts w:cs="Times New Roman"/>
          <w:szCs w:val="28"/>
        </w:rPr>
        <w:t>тификации</w:t>
      </w:r>
      <w:r w:rsidR="005062EA">
        <w:rPr>
          <w:rFonts w:cs="Times New Roman"/>
          <w:szCs w:val="28"/>
        </w:rPr>
        <w:t xml:space="preserve"> с в</w:t>
      </w:r>
      <w:r w:rsidR="005D463F">
        <w:rPr>
          <w:rFonts w:cs="Times New Roman"/>
          <w:szCs w:val="28"/>
        </w:rPr>
        <w:t>оенной профессией</w:t>
      </w:r>
      <w:r w:rsidR="005D463F">
        <w:rPr>
          <w:rStyle w:val="af0"/>
          <w:rFonts w:cs="Times New Roman"/>
          <w:szCs w:val="28"/>
        </w:rPr>
        <w:footnoteReference w:id="187"/>
      </w:r>
      <w:r w:rsidR="005D463F">
        <w:rPr>
          <w:rFonts w:cs="Times New Roman"/>
          <w:szCs w:val="28"/>
        </w:rPr>
        <w:t>:</w:t>
      </w:r>
      <w:r w:rsidRPr="00063EA5">
        <w:rPr>
          <w:rFonts w:cs="Times New Roman"/>
          <w:szCs w:val="28"/>
        </w:rPr>
        <w:t xml:space="preserve">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также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насколько курсанты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профессией. Исследование этой степени идентификации позволяет понять, как они воспринимают свою роль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есто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истеме;</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эволюция восприяти</w:t>
      </w:r>
      <w:r w:rsidR="005D463F">
        <w:rPr>
          <w:rFonts w:cs="Times New Roman"/>
          <w:szCs w:val="28"/>
        </w:rPr>
        <w:t>я военной культуры</w:t>
      </w:r>
      <w:r w:rsidR="005062EA">
        <w:rPr>
          <w:rFonts w:cs="Times New Roman"/>
          <w:szCs w:val="28"/>
        </w:rPr>
        <w:t xml:space="preserve"> со в</w:t>
      </w:r>
      <w:r w:rsidR="005D463F">
        <w:rPr>
          <w:rFonts w:cs="Times New Roman"/>
          <w:szCs w:val="28"/>
        </w:rPr>
        <w:t>ременем</w:t>
      </w:r>
      <w:r w:rsidR="005D463F">
        <w:rPr>
          <w:rStyle w:val="af0"/>
          <w:rFonts w:cs="Times New Roman"/>
          <w:szCs w:val="28"/>
        </w:rPr>
        <w:footnoteReference w:id="188"/>
      </w:r>
      <w:r w:rsidR="005D463F">
        <w:rPr>
          <w:rFonts w:cs="Times New Roman"/>
          <w:szCs w:val="28"/>
        </w:rPr>
        <w:t>:</w:t>
      </w:r>
      <w:r w:rsidRPr="00063EA5">
        <w:rPr>
          <w:rFonts w:cs="Times New Roman"/>
          <w:szCs w:val="28"/>
        </w:rPr>
        <w:t xml:space="preserve"> исследование того, как меняется восприятие военной культуры</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в</w:t>
      </w:r>
      <w:r w:rsidRPr="00063EA5">
        <w:rPr>
          <w:rFonts w:cs="Times New Roman"/>
          <w:szCs w:val="28"/>
        </w:rPr>
        <w:t>ременем, позволяет определить, как адаптация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понимание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средой;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lastRenderedPageBreak/>
        <w:t>психоло</w:t>
      </w:r>
      <w:r w:rsidR="005D463F">
        <w:rPr>
          <w:rFonts w:cs="Times New Roman"/>
          <w:szCs w:val="28"/>
        </w:rPr>
        <w:t>гическое воздействие адаптации</w:t>
      </w:r>
      <w:r w:rsidR="005D463F">
        <w:rPr>
          <w:rStyle w:val="af0"/>
          <w:rFonts w:cs="Times New Roman"/>
          <w:szCs w:val="28"/>
        </w:rPr>
        <w:footnoteReference w:id="189"/>
      </w:r>
      <w:r w:rsidRPr="00063EA5">
        <w:rPr>
          <w:rFonts w:cs="Times New Roman"/>
          <w:szCs w:val="28"/>
        </w:rPr>
        <w:t>: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оказывает психологическое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урсантов. Исследование этих воздействий позволяет определить, как изменяется психологическое состояние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адаптации;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роль инд</w:t>
      </w:r>
      <w:r w:rsidR="005D463F">
        <w:rPr>
          <w:rFonts w:cs="Times New Roman"/>
          <w:szCs w:val="28"/>
        </w:rPr>
        <w:t>ивидуальных опытов</w:t>
      </w:r>
      <w:r w:rsidR="005062EA">
        <w:rPr>
          <w:rFonts w:cs="Times New Roman"/>
          <w:szCs w:val="28"/>
        </w:rPr>
        <w:t xml:space="preserve"> в а</w:t>
      </w:r>
      <w:r w:rsidR="005D463F">
        <w:rPr>
          <w:rFonts w:cs="Times New Roman"/>
          <w:szCs w:val="28"/>
        </w:rPr>
        <w:t>даптации</w:t>
      </w:r>
      <w:r w:rsidR="005D463F">
        <w:rPr>
          <w:rStyle w:val="af0"/>
          <w:rFonts w:cs="Times New Roman"/>
          <w:szCs w:val="28"/>
        </w:rPr>
        <w:footnoteReference w:id="190"/>
      </w:r>
      <w:r w:rsidRPr="00063EA5">
        <w:rPr>
          <w:rFonts w:cs="Times New Roman"/>
          <w:szCs w:val="28"/>
        </w:rPr>
        <w:t>: индивидуальные опыты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а</w:t>
      </w:r>
      <w:r w:rsidRPr="00063EA5">
        <w:rPr>
          <w:rFonts w:cs="Times New Roman"/>
          <w:szCs w:val="28"/>
        </w:rPr>
        <w:t>даптации. Исследование, как эти опыты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помогает понять уникальные аспекты процесса;</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влияние культурных разл</w:t>
      </w:r>
      <w:r w:rsidR="005D463F">
        <w:rPr>
          <w:rFonts w:cs="Times New Roman"/>
          <w:szCs w:val="28"/>
        </w:rPr>
        <w:t>ичий</w:t>
      </w:r>
      <w:r w:rsidR="005062EA">
        <w:rPr>
          <w:rFonts w:cs="Times New Roman"/>
          <w:szCs w:val="28"/>
        </w:rPr>
        <w:t xml:space="preserve"> на а</w:t>
      </w:r>
      <w:r w:rsidR="005D463F">
        <w:rPr>
          <w:rFonts w:cs="Times New Roman"/>
          <w:szCs w:val="28"/>
        </w:rPr>
        <w:t>даптацию</w:t>
      </w:r>
      <w:r w:rsidR="005D463F">
        <w:rPr>
          <w:rStyle w:val="af0"/>
          <w:rFonts w:cs="Times New Roman"/>
          <w:szCs w:val="28"/>
        </w:rPr>
        <w:footnoteReference w:id="191"/>
      </w:r>
      <w:r w:rsidRPr="00063EA5">
        <w:rPr>
          <w:rFonts w:cs="Times New Roman"/>
          <w:szCs w:val="28"/>
        </w:rPr>
        <w:t>: различия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ультуре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адаптации. Анализ, как курсанты</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р</w:t>
      </w:r>
      <w:r w:rsidRPr="00063EA5">
        <w:rPr>
          <w:rFonts w:cs="Times New Roman"/>
          <w:szCs w:val="28"/>
        </w:rPr>
        <w:t>азных культурных контекстов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среду, позволяет выявить влияние культурных факторов</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w:t>
      </w:r>
    </w:p>
    <w:p w:rsidR="00B33D6B" w:rsidRPr="00063EA5" w:rsidRDefault="00B33D6B" w:rsidP="00007515">
      <w:pPr>
        <w:jc w:val="both"/>
        <w:rPr>
          <w:rFonts w:cs="Times New Roman"/>
          <w:szCs w:val="28"/>
        </w:rPr>
      </w:pPr>
      <w:r w:rsidRPr="00063EA5">
        <w:rPr>
          <w:rFonts w:cs="Times New Roman"/>
          <w:szCs w:val="28"/>
        </w:rPr>
        <w:t>Исследование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среди курсантов позволяет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влияние этого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разрабатывать стратегии поддержки для эффективной адаптации новичков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5E2F35" w:rsidRPr="00063EA5" w:rsidRDefault="00B33D6B" w:rsidP="00007515">
      <w:pPr>
        <w:jc w:val="both"/>
        <w:rPr>
          <w:rFonts w:cs="Times New Roman"/>
          <w:szCs w:val="28"/>
        </w:rPr>
      </w:pPr>
      <w:r w:rsidRPr="00063EA5">
        <w:rPr>
          <w:rFonts w:cs="Times New Roman"/>
          <w:szCs w:val="28"/>
        </w:rPr>
        <w:t>Изучение всех вышеперечисленных аспектов позволит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внутренние мотивации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влияние военной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054D86" w:rsidRPr="00063EA5" w:rsidRDefault="00054D86" w:rsidP="00007515">
      <w:pPr>
        <w:jc w:val="both"/>
        <w:rPr>
          <w:rFonts w:cs="Times New Roman"/>
          <w:szCs w:val="28"/>
        </w:rPr>
      </w:pPr>
      <w:r w:rsidRPr="00063EA5">
        <w:rPr>
          <w:rFonts w:cs="Times New Roman"/>
          <w:szCs w:val="28"/>
        </w:rPr>
        <w:t>Профессиональная идентичность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личности человека, занимающегося профессиональной деятельностью. Она определяет отношение человека</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 его ценностные ориентации,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становки.</w:t>
      </w:r>
    </w:p>
    <w:p w:rsidR="00054D86" w:rsidRPr="00063EA5" w:rsidRDefault="00054D86" w:rsidP="00007515">
      <w:pPr>
        <w:jc w:val="both"/>
        <w:rPr>
          <w:rFonts w:cs="Times New Roman"/>
          <w:szCs w:val="28"/>
        </w:rPr>
      </w:pPr>
      <w:r w:rsidRPr="00063EA5">
        <w:rPr>
          <w:rFonts w:cs="Times New Roman"/>
          <w:szCs w:val="28"/>
        </w:rPr>
        <w:lastRenderedPageBreak/>
        <w:t xml:space="preserve">Психологическая структура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следующие компоненты:</w:t>
      </w:r>
    </w:p>
    <w:p w:rsidR="00054D86" w:rsidRPr="00063EA5" w:rsidRDefault="00054D86" w:rsidP="00406B47">
      <w:pPr>
        <w:numPr>
          <w:ilvl w:val="0"/>
          <w:numId w:val="22"/>
        </w:numPr>
        <w:jc w:val="both"/>
        <w:rPr>
          <w:rFonts w:cs="Times New Roman"/>
          <w:szCs w:val="28"/>
        </w:rPr>
      </w:pPr>
      <w:r w:rsidRPr="00063EA5">
        <w:rPr>
          <w:rFonts w:cs="Times New Roman"/>
          <w:b/>
          <w:bCs/>
          <w:szCs w:val="28"/>
        </w:rPr>
        <w:t>Когнитивный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з</w:t>
      </w:r>
      <w:r w:rsidRPr="00063EA5">
        <w:rPr>
          <w:rFonts w:cs="Times New Roman"/>
          <w:szCs w:val="28"/>
        </w:rPr>
        <w:t>адачах, особенностях, требованиях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енностях.</w:t>
      </w:r>
    </w:p>
    <w:p w:rsidR="00054D86" w:rsidRPr="00063EA5" w:rsidRDefault="00054D86" w:rsidP="00406B47">
      <w:pPr>
        <w:numPr>
          <w:ilvl w:val="0"/>
          <w:numId w:val="22"/>
        </w:numPr>
        <w:jc w:val="both"/>
        <w:rPr>
          <w:rFonts w:cs="Times New Roman"/>
          <w:szCs w:val="28"/>
        </w:rPr>
      </w:pPr>
      <w:r w:rsidRPr="00063EA5">
        <w:rPr>
          <w:rFonts w:cs="Times New Roman"/>
          <w:b/>
          <w:bCs/>
          <w:szCs w:val="28"/>
        </w:rPr>
        <w:t>Эмоционально-оценочный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чувства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моции курсантов</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тношению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довлетворенность или неудовлетворенность ею.</w:t>
      </w:r>
    </w:p>
    <w:p w:rsidR="00054D86" w:rsidRPr="00063EA5" w:rsidRDefault="00054D86" w:rsidP="00406B47">
      <w:pPr>
        <w:numPr>
          <w:ilvl w:val="0"/>
          <w:numId w:val="22"/>
        </w:numPr>
        <w:jc w:val="both"/>
        <w:rPr>
          <w:rFonts w:cs="Times New Roman"/>
          <w:szCs w:val="28"/>
        </w:rPr>
      </w:pPr>
      <w:r w:rsidRPr="00063EA5">
        <w:rPr>
          <w:rFonts w:cs="Times New Roman"/>
          <w:b/>
          <w:bCs/>
          <w:szCs w:val="28"/>
        </w:rPr>
        <w:t>Поведенческий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действия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оступки курсантов, направленные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еализацию профессиональной деятельности.</w:t>
      </w:r>
    </w:p>
    <w:p w:rsidR="00054D86" w:rsidRPr="00063EA5" w:rsidRDefault="00054D86" w:rsidP="00007515">
      <w:pPr>
        <w:jc w:val="both"/>
        <w:rPr>
          <w:rFonts w:cs="Times New Roman"/>
          <w:szCs w:val="28"/>
        </w:rPr>
      </w:pPr>
      <w:r w:rsidRPr="00063EA5">
        <w:rPr>
          <w:rFonts w:cs="Times New Roman"/>
          <w:szCs w:val="28"/>
        </w:rPr>
        <w:t xml:space="preserve">Содержание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характеризуется следующими особенностями:</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значимость военной профессии</w:t>
      </w:r>
      <w:r w:rsidRPr="00063EA5">
        <w:rPr>
          <w:rFonts w:cs="Times New Roman"/>
          <w:szCs w:val="28"/>
        </w:rPr>
        <w:t>. Для курсантов военная профессия является 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ценностей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ж</w:t>
      </w:r>
      <w:r w:rsidRPr="00063EA5">
        <w:rPr>
          <w:rFonts w:cs="Times New Roman"/>
          <w:szCs w:val="28"/>
        </w:rPr>
        <w:t>изни. Они стремятся стать настоящими защитниками Отечества, готовыми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степень идентификации</w:t>
      </w:r>
      <w:r w:rsidR="005062EA" w:rsidRPr="00063EA5">
        <w:rPr>
          <w:rFonts w:cs="Times New Roman"/>
          <w:b/>
          <w:bCs/>
          <w:szCs w:val="28"/>
        </w:rPr>
        <w:t xml:space="preserve"> с</w:t>
      </w:r>
      <w:r w:rsidR="005062EA">
        <w:rPr>
          <w:rFonts w:cs="Times New Roman"/>
          <w:b/>
          <w:bCs/>
          <w:szCs w:val="28"/>
        </w:rPr>
        <w:t> </w:t>
      </w:r>
      <w:r w:rsidR="005062EA" w:rsidRPr="00063EA5">
        <w:rPr>
          <w:rFonts w:cs="Times New Roman"/>
          <w:b/>
          <w:bCs/>
          <w:szCs w:val="28"/>
        </w:rPr>
        <w:t>в</w:t>
      </w:r>
      <w:r w:rsidRPr="00063EA5">
        <w:rPr>
          <w:rFonts w:cs="Times New Roman"/>
          <w:b/>
          <w:bCs/>
          <w:szCs w:val="28"/>
        </w:rPr>
        <w:t>оенной профессией</w:t>
      </w:r>
      <w:r w:rsidRPr="00063EA5">
        <w:rPr>
          <w:rFonts w:cs="Times New Roman"/>
          <w:szCs w:val="28"/>
        </w:rPr>
        <w:t>. Курсанты отождествляют себя</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воей профессией, видят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 как военнослужащих. Они гордятся своей принадлежностью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среде, разделяют</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ц</w:t>
      </w:r>
      <w:r w:rsidRPr="00063EA5">
        <w:rPr>
          <w:rFonts w:cs="Times New Roman"/>
          <w:szCs w:val="28"/>
        </w:rPr>
        <w:t>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w:t>
      </w:r>
    </w:p>
    <w:p w:rsidR="00054D86" w:rsidRPr="00063EA5" w:rsidRDefault="00054D86" w:rsidP="00406B47">
      <w:pPr>
        <w:numPr>
          <w:ilvl w:val="0"/>
          <w:numId w:val="23"/>
        </w:numPr>
        <w:jc w:val="both"/>
        <w:rPr>
          <w:rFonts w:cs="Times New Roman"/>
          <w:szCs w:val="28"/>
        </w:rPr>
      </w:pPr>
      <w:r w:rsidRPr="00063EA5">
        <w:rPr>
          <w:rFonts w:cs="Times New Roman"/>
          <w:b/>
          <w:bCs/>
          <w:szCs w:val="28"/>
        </w:rPr>
        <w:t>Сформированность профессионально важных качеств</w:t>
      </w:r>
      <w:r w:rsidRPr="00063EA5">
        <w:rPr>
          <w:rFonts w:cs="Times New Roman"/>
          <w:szCs w:val="28"/>
        </w:rPr>
        <w:t>. Курсанты обладают необходимыми для военной профессии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Они физически развиты, обладают высоким уровнем морально-психологической устойчивости, дисциплинированности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рганизованности.</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оспитания. Основными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являются:</w:t>
      </w:r>
    </w:p>
    <w:p w:rsidR="00054D86" w:rsidRPr="00063EA5" w:rsidRDefault="00054D86" w:rsidP="00406B47">
      <w:pPr>
        <w:numPr>
          <w:ilvl w:val="0"/>
          <w:numId w:val="24"/>
        </w:numPr>
        <w:jc w:val="both"/>
        <w:rPr>
          <w:rFonts w:cs="Times New Roman"/>
          <w:szCs w:val="28"/>
        </w:rPr>
      </w:pPr>
      <w:r w:rsidRPr="00063EA5">
        <w:rPr>
          <w:rFonts w:cs="Times New Roman"/>
          <w:b/>
          <w:bCs/>
          <w:szCs w:val="28"/>
        </w:rPr>
        <w:lastRenderedPageBreak/>
        <w:t>Военная подготовка</w:t>
      </w:r>
      <w:r w:rsidRPr="00063EA5">
        <w:rPr>
          <w:rFonts w:cs="Times New Roman"/>
          <w:szCs w:val="28"/>
        </w:rPr>
        <w:t>. Военная подготовка обеспечивает курсантов необходимыми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необходимыми для военной профессии.</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Военно-патриотическое воспитание</w:t>
      </w:r>
      <w:r w:rsidRPr="00063EA5">
        <w:rPr>
          <w:rFonts w:cs="Times New Roman"/>
          <w:szCs w:val="28"/>
        </w:rPr>
        <w:t>. Военно-патриотическое воспитание формирует</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патриотизм, любовь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одине, готовность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з</w:t>
      </w:r>
      <w:r w:rsidRPr="00063EA5">
        <w:rPr>
          <w:rFonts w:cs="Times New Roman"/>
          <w:szCs w:val="28"/>
        </w:rPr>
        <w:t>ащите Отечества.</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Военно-социальная адаптация</w:t>
      </w:r>
      <w:r w:rsidRPr="00063EA5">
        <w:rPr>
          <w:rFonts w:cs="Times New Roman"/>
          <w:szCs w:val="28"/>
        </w:rPr>
        <w:t>. Военно-социальная адаптация помогает курсантам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у</w:t>
      </w:r>
      <w:r w:rsidRPr="00063EA5">
        <w:rPr>
          <w:rFonts w:cs="Times New Roman"/>
          <w:szCs w:val="28"/>
        </w:rPr>
        <w:t>словиям военной службы, приобрести необходимые навыки общения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p>
    <w:p w:rsidR="00CF0A1E" w:rsidRDefault="00CF0A1E"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ассмотрению идентичности как динамического образования, которое 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AB5F23" w:rsidRDefault="00AB5F23" w:rsidP="00007515">
      <w:pPr>
        <w:jc w:val="both"/>
        <w:rPr>
          <w:rFonts w:cs="Times New Roman"/>
          <w:szCs w:val="28"/>
        </w:rPr>
      </w:pPr>
    </w:p>
    <w:p w:rsidR="00054D86" w:rsidRPr="00063EA5" w:rsidRDefault="00054D86" w:rsidP="00007515">
      <w:pPr>
        <w:jc w:val="both"/>
        <w:rPr>
          <w:rFonts w:cs="Times New Roman"/>
          <w:szCs w:val="28"/>
        </w:rPr>
      </w:pPr>
    </w:p>
    <w:p w:rsidR="005E2F35" w:rsidRPr="00063EA5" w:rsidRDefault="005E2F35" w:rsidP="00007515">
      <w:pPr>
        <w:spacing w:after="160"/>
        <w:ind w:firstLine="0"/>
        <w:rPr>
          <w:rFonts w:cs="Times New Roman"/>
          <w:szCs w:val="28"/>
        </w:rPr>
      </w:pPr>
      <w:r w:rsidRPr="00063EA5">
        <w:rPr>
          <w:rFonts w:cs="Times New Roman"/>
          <w:szCs w:val="28"/>
        </w:rPr>
        <w:br w:type="page"/>
      </w:r>
    </w:p>
    <w:p w:rsidR="00487351" w:rsidRPr="00063EA5" w:rsidRDefault="00DD7560" w:rsidP="00883BCF">
      <w:pPr>
        <w:pStyle w:val="2"/>
      </w:pPr>
      <w:bookmarkStart w:id="12" w:name="_Toc195240451"/>
      <w:r>
        <w:lastRenderedPageBreak/>
        <w:t>ВЫВОД ПО 1 ГЛАВЕ</w:t>
      </w:r>
      <w:bookmarkEnd w:id="12"/>
    </w:p>
    <w:p w:rsidR="00063EA5" w:rsidRPr="00CF0A1E" w:rsidRDefault="00063EA5"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063EA5" w:rsidRPr="00CF0A1E" w:rsidRDefault="00063EA5"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063EA5" w:rsidRPr="00CF0A1E" w:rsidRDefault="00063EA5"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деятельностный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063EA5" w:rsidRPr="00CF0A1E" w:rsidRDefault="00063EA5"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 xml:space="preserve">ассмотрению идентичности как динамического образования, которое </w:t>
      </w:r>
      <w:r w:rsidRPr="00CF0A1E">
        <w:rPr>
          <w:rFonts w:cs="Times New Roman"/>
          <w:szCs w:val="28"/>
        </w:rPr>
        <w:lastRenderedPageBreak/>
        <w:t>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063EA5" w:rsidRPr="00CF0A1E" w:rsidRDefault="00063EA5"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063EA5" w:rsidRPr="00CF0A1E" w:rsidRDefault="00063EA5"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063EA5" w:rsidRPr="00CF0A1E" w:rsidRDefault="00063EA5" w:rsidP="00406B47">
      <w:pPr>
        <w:numPr>
          <w:ilvl w:val="0"/>
          <w:numId w:val="24"/>
        </w:numPr>
        <w:jc w:val="both"/>
        <w:rPr>
          <w:rFonts w:cs="Times New Roman"/>
          <w:szCs w:val="28"/>
        </w:rPr>
      </w:pPr>
      <w:r w:rsidRPr="00CF0A1E">
        <w:rPr>
          <w:rFonts w:cs="Times New Roman"/>
          <w:szCs w:val="28"/>
        </w:rPr>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063EA5" w:rsidRPr="00CF0A1E" w:rsidRDefault="00063EA5"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063EA5" w:rsidRPr="00CF0A1E" w:rsidRDefault="00063EA5"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063EA5" w:rsidRPr="00063EA5" w:rsidRDefault="00063EA5"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487351" w:rsidRPr="00063EA5" w:rsidRDefault="00487351" w:rsidP="00007515">
      <w:pPr>
        <w:jc w:val="both"/>
        <w:rPr>
          <w:rFonts w:cs="Times New Roman"/>
          <w:szCs w:val="28"/>
        </w:rPr>
      </w:pPr>
      <w:r w:rsidRPr="00063EA5">
        <w:rPr>
          <w:rFonts w:cs="Times New Roman"/>
          <w:szCs w:val="28"/>
        </w:rPr>
        <w:t>В результате анализа зарубежных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течественных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было установлено, что профессиональная идентичность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феноменом, который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различные компоненты, такие как:</w:t>
      </w:r>
    </w:p>
    <w:p w:rsidR="00487351" w:rsidRPr="00063EA5" w:rsidRDefault="00487351" w:rsidP="00406B47">
      <w:pPr>
        <w:numPr>
          <w:ilvl w:val="0"/>
          <w:numId w:val="25"/>
        </w:numPr>
        <w:jc w:val="both"/>
        <w:rPr>
          <w:rFonts w:cs="Times New Roman"/>
          <w:szCs w:val="28"/>
        </w:rPr>
      </w:pPr>
      <w:r w:rsidRPr="00063EA5">
        <w:rPr>
          <w:rFonts w:cs="Times New Roman"/>
          <w:szCs w:val="28"/>
        </w:rPr>
        <w:t>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своих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5"/>
        </w:numPr>
        <w:jc w:val="both"/>
        <w:rPr>
          <w:rFonts w:cs="Times New Roman"/>
          <w:szCs w:val="28"/>
        </w:rPr>
      </w:pPr>
      <w:r w:rsidRPr="00063EA5">
        <w:rPr>
          <w:rFonts w:cs="Times New Roman"/>
          <w:szCs w:val="28"/>
        </w:rPr>
        <w:t>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своим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5"/>
        </w:numPr>
        <w:jc w:val="both"/>
        <w:rPr>
          <w:rFonts w:cs="Times New Roman"/>
          <w:szCs w:val="28"/>
        </w:rPr>
      </w:pPr>
      <w:r w:rsidRPr="00063EA5">
        <w:rPr>
          <w:rFonts w:cs="Times New Roman"/>
          <w:szCs w:val="28"/>
        </w:rPr>
        <w:t>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w:t>
      </w:r>
    </w:p>
    <w:p w:rsidR="00487351" w:rsidRPr="00063EA5" w:rsidRDefault="00487351" w:rsidP="00406B47">
      <w:pPr>
        <w:numPr>
          <w:ilvl w:val="0"/>
          <w:numId w:val="25"/>
        </w:numPr>
        <w:jc w:val="both"/>
        <w:rPr>
          <w:rFonts w:cs="Times New Roman"/>
          <w:szCs w:val="28"/>
        </w:rPr>
      </w:pPr>
      <w:r w:rsidRPr="00063EA5">
        <w:rPr>
          <w:rFonts w:cs="Times New Roman"/>
          <w:szCs w:val="28"/>
        </w:rPr>
        <w:t>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063EA5" w:rsidRDefault="00487351" w:rsidP="00007515">
      <w:pPr>
        <w:jc w:val="both"/>
        <w:rPr>
          <w:rFonts w:cs="Times New Roman"/>
          <w:szCs w:val="28"/>
        </w:rPr>
      </w:pPr>
      <w:r w:rsidRPr="00063EA5">
        <w:rPr>
          <w:rFonts w:cs="Times New Roman"/>
          <w:szCs w:val="28"/>
        </w:rPr>
        <w:t>На основании анализа теоретических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были обоснованы следующие показатели оценки профессиональной идентичности курсантов</w:t>
      </w:r>
      <w:r w:rsidR="005062EA" w:rsidRPr="00063EA5">
        <w:rPr>
          <w:rFonts w:cs="Times New Roman"/>
          <w:szCs w:val="28"/>
        </w:rPr>
        <w:t xml:space="preserve"> ВС</w:t>
      </w:r>
      <w:r w:rsidR="005062EA">
        <w:rPr>
          <w:rFonts w:cs="Times New Roman"/>
          <w:szCs w:val="28"/>
        </w:rPr>
        <w:t> </w:t>
      </w:r>
      <w:r w:rsidR="005062EA" w:rsidRPr="00063EA5">
        <w:rPr>
          <w:rFonts w:cs="Times New Roman"/>
          <w:szCs w:val="28"/>
        </w:rPr>
        <w:t>Р</w:t>
      </w:r>
      <w:r w:rsidRPr="00063EA5">
        <w:rPr>
          <w:rFonts w:cs="Times New Roman"/>
          <w:szCs w:val="28"/>
        </w:rPr>
        <w:t>Ф:</w:t>
      </w:r>
    </w:p>
    <w:p w:rsidR="00487351" w:rsidRPr="00063EA5" w:rsidRDefault="00487351" w:rsidP="00406B47">
      <w:pPr>
        <w:numPr>
          <w:ilvl w:val="0"/>
          <w:numId w:val="26"/>
        </w:numPr>
        <w:jc w:val="both"/>
        <w:rPr>
          <w:rFonts w:cs="Times New Roman"/>
          <w:szCs w:val="28"/>
        </w:rPr>
      </w:pPr>
      <w:r w:rsidRPr="00063EA5">
        <w:rPr>
          <w:rFonts w:cs="Times New Roman"/>
          <w:szCs w:val="28"/>
        </w:rPr>
        <w:lastRenderedPageBreak/>
        <w:t>Самосознание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оенном специалисте,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6"/>
        </w:numPr>
        <w:jc w:val="both"/>
        <w:rPr>
          <w:rFonts w:cs="Times New Roman"/>
          <w:szCs w:val="28"/>
        </w:rPr>
      </w:pPr>
      <w:r w:rsidRPr="00063EA5">
        <w:rPr>
          <w:rFonts w:cs="Times New Roman"/>
          <w:szCs w:val="28"/>
        </w:rPr>
        <w:t>Самоотношение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специалисту,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воим профессиональным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6"/>
        </w:numPr>
        <w:jc w:val="both"/>
        <w:rPr>
          <w:rFonts w:cs="Times New Roman"/>
          <w:szCs w:val="28"/>
        </w:rPr>
      </w:pPr>
      <w:r w:rsidRPr="00063EA5">
        <w:rPr>
          <w:rFonts w:cs="Times New Roman"/>
          <w:szCs w:val="28"/>
        </w:rPr>
        <w:t>Самоэффективность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 военнослужащего.</w:t>
      </w:r>
    </w:p>
    <w:p w:rsidR="00487351" w:rsidRPr="00063EA5" w:rsidRDefault="00487351" w:rsidP="00406B47">
      <w:pPr>
        <w:numPr>
          <w:ilvl w:val="0"/>
          <w:numId w:val="26"/>
        </w:numPr>
        <w:jc w:val="both"/>
        <w:rPr>
          <w:rFonts w:cs="Times New Roman"/>
          <w:szCs w:val="28"/>
        </w:rPr>
      </w:pPr>
      <w:r w:rsidRPr="00063EA5">
        <w:rPr>
          <w:rFonts w:cs="Times New Roman"/>
          <w:szCs w:val="28"/>
        </w:rPr>
        <w:t>Саморегуляция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амодетерминацией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487351" w:rsidRPr="00063EA5"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Исследование процесса обучения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в</w:t>
      </w:r>
      <w:r w:rsidRPr="00063EA5">
        <w:rPr>
          <w:color w:val="000000"/>
          <w:sz w:val="28"/>
          <w:szCs w:val="28"/>
        </w:rPr>
        <w:t>оенных вузах представляет собой комплексный анализ, охватывающий преподавательский состав, методики обучения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спользование современных технологий. Результаты такого исследования могут предложить ценные рекомендации для улучшения эффективности военного образования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одготовки будущих офицеров.</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воздействия стрессовых ситуаций аспектов позволяет понять, какие стратегии поддержки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правления стрессом могут быть эффективными для поддержания психологического благополучия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курсантов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военной подготовки.</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коллектива позволяет лучше понять, как взаимодействие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Pr="00063EA5">
        <w:rPr>
          <w:color w:val="000000"/>
          <w:sz w:val="28"/>
          <w:szCs w:val="28"/>
        </w:rPr>
        <w:t>ём формирует общую военную идентичность курсантов</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ак эти социальные связи влияют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х психологическое благополучие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онтексте военной подготовки.</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мотивации помогает</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понять мотивацию курсантов,</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выявить ключевые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рофессиональной идентичности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Образовательные учреждения играют роль</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ф</w:t>
      </w:r>
      <w:r w:rsidRPr="00487351">
        <w:rPr>
          <w:color w:val="000000"/>
          <w:sz w:val="28"/>
          <w:szCs w:val="28"/>
        </w:rPr>
        <w:t>ормировании общественного мнения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с</w:t>
      </w:r>
      <w:r w:rsidRPr="00487351">
        <w:rPr>
          <w:color w:val="000000"/>
          <w:sz w:val="28"/>
          <w:szCs w:val="28"/>
        </w:rPr>
        <w:t>лужбе. Анализ</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в</w:t>
      </w:r>
      <w:r w:rsidRPr="00487351">
        <w:rPr>
          <w:color w:val="000000"/>
          <w:sz w:val="28"/>
          <w:szCs w:val="28"/>
        </w:rPr>
        <w:t>лияния помогает понять, как представления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службе формируются</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п</w:t>
      </w:r>
      <w:r w:rsidRPr="00487351">
        <w:rPr>
          <w:color w:val="000000"/>
          <w:sz w:val="28"/>
          <w:szCs w:val="28"/>
        </w:rPr>
        <w:t>роцессе образования. Определение роли образовательных институтов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э</w:t>
      </w:r>
      <w:r w:rsidRPr="00487351">
        <w:rPr>
          <w:color w:val="000000"/>
          <w:sz w:val="28"/>
          <w:szCs w:val="28"/>
        </w:rPr>
        <w:t>том контексте является важным аспектом анализа.</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 связанных</w:t>
      </w:r>
      <w:r w:rsidR="005062EA" w:rsidRPr="00487351">
        <w:rPr>
          <w:color w:val="000000"/>
          <w:sz w:val="28"/>
          <w:szCs w:val="28"/>
        </w:rPr>
        <w:t xml:space="preserve"> с</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службой, поможет понять, какие моральные аспекты влияют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м</w:t>
      </w:r>
      <w:r w:rsidRPr="00487351">
        <w:rPr>
          <w:color w:val="000000"/>
          <w:sz w:val="28"/>
          <w:szCs w:val="28"/>
        </w:rPr>
        <w:t>оральные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б</w:t>
      </w:r>
      <w:r w:rsidRPr="00487351">
        <w:rPr>
          <w:color w:val="000000"/>
          <w:sz w:val="28"/>
          <w:szCs w:val="28"/>
        </w:rPr>
        <w:t>удущей военной карьере.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lastRenderedPageBreak/>
        <w:t>Исследование восприятия роли лидера</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одчиненного среди курсантов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раскрывает</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л</w:t>
      </w:r>
      <w:r w:rsidRPr="00487351">
        <w:rPr>
          <w:color w:val="000000"/>
          <w:sz w:val="28"/>
          <w:szCs w:val="28"/>
        </w:rPr>
        <w:t>идерстве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одчинении,</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помогает понять, как эти представления формируют идентичность внутри командной структуры.</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воздействия обучения</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т</w:t>
      </w:r>
      <w:r w:rsidRPr="00487351">
        <w:rPr>
          <w:color w:val="000000"/>
          <w:sz w:val="28"/>
          <w:szCs w:val="28"/>
        </w:rPr>
        <w:t>ренировок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п</w:t>
      </w:r>
      <w:r w:rsidRPr="00487351">
        <w:rPr>
          <w:color w:val="000000"/>
          <w:sz w:val="28"/>
          <w:szCs w:val="28"/>
        </w:rPr>
        <w:t>роцессы формирования идентичности курсантов. Это помогает лучше понять, как образовательные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ф</w:t>
      </w:r>
      <w:r w:rsidRPr="00487351">
        <w:rPr>
          <w:color w:val="000000"/>
          <w:sz w:val="28"/>
          <w:szCs w:val="28"/>
        </w:rPr>
        <w:t>изические аспекты службы взаимодействуют</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в</w:t>
      </w:r>
      <w:r w:rsidRPr="00487351">
        <w:rPr>
          <w:color w:val="000000"/>
          <w:sz w:val="28"/>
          <w:szCs w:val="28"/>
        </w:rPr>
        <w:t>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л</w:t>
      </w:r>
      <w:r w:rsidRPr="00487351">
        <w:rPr>
          <w:color w:val="000000"/>
          <w:sz w:val="28"/>
          <w:szCs w:val="28"/>
        </w:rPr>
        <w:t>ичностное становление</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063EA5" w:rsidRDefault="00063EA5" w:rsidP="00007515">
      <w:pPr>
        <w:jc w:val="both"/>
        <w:rPr>
          <w:rFonts w:cs="Times New Roman"/>
          <w:szCs w:val="28"/>
        </w:rPr>
      </w:pPr>
      <w:r w:rsidRPr="00063EA5">
        <w:rPr>
          <w:rFonts w:cs="Times New Roman"/>
          <w:szCs w:val="28"/>
        </w:rPr>
        <w:t>П</w:t>
      </w:r>
      <w:r w:rsidR="00487351" w:rsidRPr="00063EA5">
        <w:rPr>
          <w:rFonts w:cs="Times New Roman"/>
          <w:szCs w:val="28"/>
        </w:rPr>
        <w:t xml:space="preserve">рофессиональная идентичность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00487351" w:rsidRPr="00063EA5">
        <w:rPr>
          <w:rFonts w:cs="Times New Roman"/>
          <w:szCs w:val="28"/>
        </w:rPr>
        <w:t>Ф является относительно устойчивой системой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487351"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487351" w:rsidRPr="00063EA5">
        <w:rPr>
          <w:rFonts w:cs="Times New Roman"/>
          <w:szCs w:val="28"/>
        </w:rPr>
        <w:t>рофессионале. Она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487351" w:rsidRPr="00063EA5">
        <w:rPr>
          <w:rFonts w:cs="Times New Roman"/>
          <w:szCs w:val="28"/>
        </w:rPr>
        <w:t>езультате взаимодействия различных факторов,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487351" w:rsidRPr="00063EA5">
        <w:rPr>
          <w:rFonts w:cs="Times New Roman"/>
          <w:szCs w:val="28"/>
        </w:rPr>
        <w:t>ребования военного ведомства.</w:t>
      </w:r>
    </w:p>
    <w:p w:rsidR="00487351" w:rsidRPr="00063EA5" w:rsidRDefault="00487351" w:rsidP="00007515">
      <w:pPr>
        <w:jc w:val="both"/>
        <w:rPr>
          <w:rFonts w:cs="Times New Roman"/>
          <w:szCs w:val="28"/>
        </w:rPr>
      </w:pPr>
      <w:r w:rsidRPr="00063EA5">
        <w:rPr>
          <w:rFonts w:cs="Times New Roman"/>
          <w:szCs w:val="28"/>
        </w:rPr>
        <w:t>Высокие требования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 физической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сихической выносливости, специфические условия профессиональной деятельности,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необходимость выполнения сложных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пасных задач являются важными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w:t>
      </w:r>
    </w:p>
    <w:p w:rsidR="00063EA5" w:rsidRPr="00063EA5" w:rsidRDefault="00063EA5"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883BCF" w:rsidRDefault="00487351" w:rsidP="00007515">
      <w:pPr>
        <w:jc w:val="both"/>
        <w:rPr>
          <w:rFonts w:cs="Times New Roman"/>
          <w:szCs w:val="28"/>
        </w:rPr>
      </w:pPr>
      <w:r w:rsidRPr="00063EA5">
        <w:rPr>
          <w:rFonts w:cs="Times New Roman"/>
          <w:szCs w:val="28"/>
        </w:rPr>
        <w:t>Таким образом, первая глава диссертации представляе</w:t>
      </w:r>
      <w:r w:rsidR="00063EA5" w:rsidRPr="00063EA5">
        <w:rPr>
          <w:rFonts w:cs="Times New Roman"/>
          <w:szCs w:val="28"/>
        </w:rPr>
        <w:t>т фундаментальный обзор теорий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оказателей, необходимых для дальнейшего исследования психологических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Министерства обороны Российской Федерации. Полученные выводы станут базой для последующих этапов исследования данной п</w:t>
      </w:r>
      <w:r w:rsidR="00063EA5" w:rsidRPr="00063EA5">
        <w:rPr>
          <w:rFonts w:cs="Times New Roman"/>
          <w:szCs w:val="28"/>
        </w:rPr>
        <w:t>роблематики,</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063EA5" w:rsidRPr="00063EA5">
        <w:rPr>
          <w:rFonts w:cs="Times New Roman"/>
          <w:szCs w:val="28"/>
        </w:rPr>
        <w:t>акже предложения</w:t>
      </w:r>
      <w:r w:rsidRPr="00063EA5">
        <w:rPr>
          <w:rFonts w:cs="Times New Roman"/>
          <w:szCs w:val="28"/>
        </w:rPr>
        <w:t xml:space="preserve"> </w:t>
      </w:r>
      <w:r w:rsidRPr="00063EA5">
        <w:rPr>
          <w:rFonts w:cs="Times New Roman"/>
          <w:szCs w:val="28"/>
        </w:rPr>
        <w:lastRenderedPageBreak/>
        <w:t>рекомендаций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процесса формирования профессиональной идентичности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б</w:t>
      </w:r>
      <w:r w:rsidR="00063EA5" w:rsidRPr="00063EA5">
        <w:rPr>
          <w:rFonts w:cs="Times New Roman"/>
          <w:szCs w:val="28"/>
        </w:rPr>
        <w:t>удущих военных специалистов.</w:t>
      </w:r>
    </w:p>
    <w:p w:rsidR="00883BCF" w:rsidRDefault="00883BCF">
      <w:pPr>
        <w:spacing w:after="160" w:line="259" w:lineRule="auto"/>
        <w:ind w:firstLine="0"/>
        <w:rPr>
          <w:rFonts w:cs="Times New Roman"/>
          <w:szCs w:val="28"/>
        </w:rPr>
      </w:pPr>
      <w:r>
        <w:rPr>
          <w:rFonts w:cs="Times New Roman"/>
          <w:szCs w:val="28"/>
        </w:rPr>
        <w:br w:type="page"/>
      </w:r>
    </w:p>
    <w:p w:rsidR="00CC4C3F" w:rsidRPr="00CE1E35" w:rsidRDefault="00CC4C3F" w:rsidP="001A47A3">
      <w:pPr>
        <w:pStyle w:val="1"/>
        <w:spacing w:after="60"/>
      </w:pPr>
      <w:bookmarkStart w:id="13" w:name="_Toc169855732"/>
      <w:bookmarkStart w:id="14" w:name="_Toc195240452"/>
      <w:r w:rsidRPr="00CE1E35">
        <w:lastRenderedPageBreak/>
        <w:t>ГЛАВА 2. ЭМПИРИЧЕСКОЕ ИССЛЕДОВАНИЕ ПСИХОЛОГИЧЕСКИХ ОСОБЕННОСТЕЙ</w:t>
      </w:r>
      <w:r w:rsidR="00195A6F">
        <w:t xml:space="preserve"> РАЗВИТИЯ</w:t>
      </w:r>
      <w:r w:rsidRPr="00CE1E35">
        <w:t xml:space="preserve"> ПРОФЕССИОНАЛЬНОЙ ИДЕНТИЧНОСТИ КУРСАНТОВ </w:t>
      </w:r>
      <w:r w:rsidR="00195A6F">
        <w:br/>
      </w:r>
      <w:r w:rsidRPr="00CE1E35">
        <w:t xml:space="preserve">ВОЕННЫХ </w:t>
      </w:r>
      <w:r w:rsidR="00623E15" w:rsidRPr="007E2D2B">
        <w:rPr>
          <w:rFonts w:cs="Times New Roman"/>
          <w:szCs w:val="28"/>
        </w:rPr>
        <w:t>ОБРАЗОВАТЕЛЬНЫХ ОРГАНИЗАЦИЙ ВЫСШЕГО ОБРАЗОВАНИЯ</w:t>
      </w:r>
      <w:r w:rsidR="00623E15" w:rsidRPr="00CE1E35">
        <w:t xml:space="preserve"> </w:t>
      </w:r>
      <w:r w:rsidRPr="00CE1E35">
        <w:t>МО РФ</w:t>
      </w:r>
      <w:bookmarkEnd w:id="13"/>
      <w:bookmarkEnd w:id="14"/>
    </w:p>
    <w:p w:rsidR="00CC4C3F" w:rsidRPr="00CE1E35" w:rsidRDefault="00195A6F" w:rsidP="001A47A3">
      <w:pPr>
        <w:pStyle w:val="2"/>
        <w:spacing w:after="60"/>
      </w:pPr>
      <w:bookmarkStart w:id="15" w:name="_Toc169855733"/>
      <w:bookmarkStart w:id="16" w:name="_Toc195240453"/>
      <w:r w:rsidRPr="00195A6F">
        <w:rPr>
          <w:bCs/>
        </w:rPr>
        <w:t>§</w:t>
      </w:r>
      <w:r>
        <w:rPr>
          <w:bCs/>
        </w:rPr>
        <w:t xml:space="preserve"> </w:t>
      </w:r>
      <w:r w:rsidR="00CC4C3F" w:rsidRPr="00CE1E35">
        <w:t>2.1. ОРГАНИЗАЦИЯ И МЕТОДЫ ИССЛЕДОВАНИЯ</w:t>
      </w:r>
      <w:bookmarkEnd w:id="15"/>
      <w:bookmarkEnd w:id="16"/>
    </w:p>
    <w:p w:rsidR="00CC4C3F" w:rsidRPr="00CE1E35" w:rsidRDefault="00CC4C3F" w:rsidP="00CC4C3F">
      <w:pPr>
        <w:jc w:val="both"/>
        <w:rPr>
          <w:rFonts w:cs="Times New Roman"/>
          <w:szCs w:val="28"/>
        </w:rPr>
      </w:pPr>
      <w:r w:rsidRPr="00CE1E35">
        <w:rPr>
          <w:rFonts w:cs="Times New Roman"/>
          <w:szCs w:val="28"/>
        </w:rPr>
        <w:t xml:space="preserve">Цель исследования: выявить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Задачи исследования:</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Изучить показатели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Сравнить показатели профессиональной идентичности</w:t>
      </w:r>
      <w:r w:rsidR="00493E46">
        <w:rPr>
          <w:rFonts w:cs="Times New Roman"/>
          <w:szCs w:val="28"/>
        </w:rPr>
        <w:t xml:space="preserve"> </w:t>
      </w:r>
      <w:r w:rsidRPr="00CE1E35">
        <w:rPr>
          <w:rFonts w:cs="Times New Roman"/>
          <w:szCs w:val="28"/>
        </w:rPr>
        <w:t>у курсантов 1-го и 5-го курсов.</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Выявить взаимосвязи между показателями профессиональной идентичности и мотивацией выбора профессии, удовлетворённостью профессией, профессиональным са</w:t>
      </w:r>
      <w:r>
        <w:rPr>
          <w:rFonts w:cs="Times New Roman"/>
          <w:szCs w:val="28"/>
        </w:rPr>
        <w:t xml:space="preserve">моотношением, </w:t>
      </w:r>
      <w:r w:rsidRPr="00CE1E35">
        <w:rPr>
          <w:rFonts w:cs="Times New Roman"/>
          <w:szCs w:val="28"/>
        </w:rPr>
        <w:t>статусам</w:t>
      </w:r>
      <w:r>
        <w:rPr>
          <w:rFonts w:cs="Times New Roman"/>
          <w:szCs w:val="28"/>
        </w:rPr>
        <w:t>и профессиональной идентичности и якорями карьеры.</w:t>
      </w:r>
    </w:p>
    <w:p w:rsidR="00CC4C3F" w:rsidRPr="00CE1E35" w:rsidRDefault="00CC4C3F" w:rsidP="00CC4C3F">
      <w:pPr>
        <w:jc w:val="both"/>
        <w:rPr>
          <w:rFonts w:cs="Times New Roman"/>
          <w:szCs w:val="28"/>
        </w:rPr>
      </w:pPr>
      <w:r w:rsidRPr="00CE1E35">
        <w:rPr>
          <w:rFonts w:cs="Times New Roman"/>
          <w:szCs w:val="28"/>
        </w:rPr>
        <w:t xml:space="preserve">Объект исследования: курсанты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 xml:space="preserve">Предмет исследования: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8D5934" w:rsidP="00CC4C3F">
      <w:pPr>
        <w:jc w:val="both"/>
        <w:rPr>
          <w:rFonts w:cs="Times New Roman"/>
          <w:szCs w:val="28"/>
        </w:rPr>
      </w:pPr>
      <w:r w:rsidRPr="008D5934">
        <w:rPr>
          <w:rFonts w:cs="Times New Roman"/>
          <w:szCs w:val="28"/>
          <w:highlight w:val="green"/>
        </w:rPr>
        <w:t>Ожидаемые результаты</w:t>
      </w:r>
      <w:r w:rsidR="00CC4C3F" w:rsidRPr="008D5934">
        <w:rPr>
          <w:rFonts w:cs="Times New Roman"/>
          <w:szCs w:val="28"/>
          <w:highlight w:val="green"/>
        </w:rPr>
        <w:t xml:space="preserve"> исследования:</w:t>
      </w:r>
      <w:r w:rsidR="00CC4C3F" w:rsidRPr="008D5934">
        <w:rPr>
          <w:rFonts w:cs="Times New Roman"/>
          <w:szCs w:val="28"/>
        </w:rPr>
        <w:t xml:space="preserve"> показатели профессиональной идентичности</w:t>
      </w:r>
      <w:r w:rsidR="00493E46" w:rsidRPr="008D5934">
        <w:rPr>
          <w:rFonts w:cs="Times New Roman"/>
          <w:szCs w:val="28"/>
        </w:rPr>
        <w:t xml:space="preserve"> </w:t>
      </w:r>
      <w:r w:rsidR="00CC4C3F" w:rsidRPr="008D5934">
        <w:rPr>
          <w:rFonts w:cs="Times New Roman"/>
          <w:szCs w:val="28"/>
        </w:rPr>
        <w:t xml:space="preserve">у курсантов 5-го курса будут выше, чем у курсантов 1-го курса. Также предполагается, что показатели профессиональной идентичности будут положительно коррелировать с мотивацией выбора профессии, удовлетворённостью профессией, профессиональным самоотношением, статусами достигнутой и сформировавшейся профессиональной идентичности, а также с </w:t>
      </w:r>
      <w:r w:rsidR="00CC4C3F" w:rsidRPr="008D5934">
        <w:rPr>
          <w:rFonts w:cs="Times New Roman"/>
          <w:szCs w:val="28"/>
        </w:rPr>
        <w:lastRenderedPageBreak/>
        <w:t xml:space="preserve">такими якорями карьеры, как </w:t>
      </w:r>
      <w:r w:rsidR="00195A6F" w:rsidRPr="008D5934">
        <w:rPr>
          <w:rFonts w:cs="Times New Roman"/>
          <w:szCs w:val="28"/>
        </w:rPr>
        <w:t>«</w:t>
      </w:r>
      <w:r w:rsidR="00CC4C3F" w:rsidRPr="008D5934">
        <w:rPr>
          <w:rFonts w:cs="Times New Roman"/>
          <w:szCs w:val="28"/>
        </w:rPr>
        <w:t>служение</w:t>
      </w:r>
      <w:r w:rsidR="00195A6F" w:rsidRPr="008D5934">
        <w:rPr>
          <w:rFonts w:cs="Times New Roman"/>
          <w:szCs w:val="28"/>
        </w:rPr>
        <w:t>»</w:t>
      </w:r>
      <w:r w:rsidR="00CC4C3F" w:rsidRPr="008D5934">
        <w:rPr>
          <w:rFonts w:cs="Times New Roman"/>
          <w:szCs w:val="28"/>
        </w:rPr>
        <w:t xml:space="preserve">, </w:t>
      </w:r>
      <w:r w:rsidR="00195A6F" w:rsidRPr="008D5934">
        <w:rPr>
          <w:rFonts w:cs="Times New Roman"/>
          <w:szCs w:val="28"/>
        </w:rPr>
        <w:t>«</w:t>
      </w:r>
      <w:r w:rsidR="00CC4C3F" w:rsidRPr="008D5934">
        <w:rPr>
          <w:rFonts w:cs="Times New Roman"/>
          <w:szCs w:val="28"/>
        </w:rPr>
        <w:t>вызов</w:t>
      </w:r>
      <w:r w:rsidR="00195A6F" w:rsidRPr="008D5934">
        <w:rPr>
          <w:rFonts w:cs="Times New Roman"/>
          <w:szCs w:val="28"/>
        </w:rPr>
        <w:t>»</w:t>
      </w:r>
      <w:r w:rsidR="00CC4C3F" w:rsidRPr="008D5934">
        <w:rPr>
          <w:rFonts w:cs="Times New Roman"/>
          <w:szCs w:val="28"/>
        </w:rPr>
        <w:t xml:space="preserve">, </w:t>
      </w:r>
      <w:r w:rsidR="00195A6F" w:rsidRPr="008D5934">
        <w:rPr>
          <w:rFonts w:cs="Times New Roman"/>
          <w:szCs w:val="28"/>
        </w:rPr>
        <w:t>«</w:t>
      </w:r>
      <w:r w:rsidR="00CC4C3F" w:rsidRPr="008D5934">
        <w:rPr>
          <w:rFonts w:cs="Times New Roman"/>
          <w:szCs w:val="28"/>
        </w:rPr>
        <w:t>менеджмент</w:t>
      </w:r>
      <w:r w:rsidR="00195A6F" w:rsidRPr="008D5934">
        <w:rPr>
          <w:rFonts w:cs="Times New Roman"/>
          <w:szCs w:val="28"/>
        </w:rPr>
        <w:t>»</w:t>
      </w:r>
      <w:r w:rsidR="00CC4C3F" w:rsidRPr="008D5934">
        <w:rPr>
          <w:rFonts w:cs="Times New Roman"/>
          <w:szCs w:val="28"/>
        </w:rPr>
        <w:t xml:space="preserve"> и </w:t>
      </w:r>
      <w:r w:rsidR="00195A6F" w:rsidRPr="008D5934">
        <w:rPr>
          <w:rFonts w:cs="Times New Roman"/>
          <w:szCs w:val="28"/>
        </w:rPr>
        <w:t>«</w:t>
      </w:r>
      <w:r w:rsidR="00CC4C3F" w:rsidRPr="008D5934">
        <w:rPr>
          <w:rFonts w:cs="Times New Roman"/>
          <w:szCs w:val="28"/>
        </w:rPr>
        <w:t>профессиональная компетентность</w:t>
      </w:r>
      <w:r w:rsidR="00195A6F" w:rsidRPr="008D5934">
        <w:rPr>
          <w:rFonts w:cs="Times New Roman"/>
          <w:szCs w:val="28"/>
        </w:rPr>
        <w:t>»</w:t>
      </w:r>
      <w:r w:rsidR="00CC4C3F" w:rsidRPr="008D5934">
        <w:rPr>
          <w:rFonts w:cs="Times New Roman"/>
          <w:szCs w:val="28"/>
        </w:rPr>
        <w:t>.</w:t>
      </w:r>
    </w:p>
    <w:p w:rsidR="00CC4C3F" w:rsidRPr="00CE1E35" w:rsidRDefault="00CC4C3F" w:rsidP="00CC4C3F">
      <w:pPr>
        <w:jc w:val="both"/>
        <w:rPr>
          <w:rFonts w:cs="Times New Roman"/>
          <w:szCs w:val="28"/>
        </w:rPr>
      </w:pPr>
      <w:r w:rsidRPr="00CE1E35">
        <w:rPr>
          <w:rFonts w:cs="Times New Roman"/>
          <w:szCs w:val="28"/>
        </w:rPr>
        <w:t>Выборка включала в себя 300 военнослужащих</w:t>
      </w:r>
      <w:r w:rsidR="00195A6F">
        <w:rPr>
          <w:rFonts w:cs="Times New Roman"/>
          <w:szCs w:val="28"/>
        </w:rPr>
        <w:t>.</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Военный университет МО РФ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Московское высшее общевойсковое командное училище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Военная академия РХБЗ (50 человек с 1-го курса, 50 человек с 5-го курса)</w:t>
      </w:r>
    </w:p>
    <w:p w:rsidR="00CC4C3F" w:rsidRPr="00CE1E35" w:rsidRDefault="00CC4C3F" w:rsidP="00CC4C3F">
      <w:pPr>
        <w:jc w:val="both"/>
        <w:rPr>
          <w:rFonts w:cs="Times New Roman"/>
          <w:szCs w:val="28"/>
        </w:rPr>
      </w:pPr>
      <w:r w:rsidRPr="00CE1E35">
        <w:rPr>
          <w:rFonts w:cs="Times New Roman"/>
          <w:szCs w:val="28"/>
        </w:rPr>
        <w:t>Методы исследования: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исследования профессиональной идентичности (МИПИ): для оценки уровня сформированности профессиональной идентичности.</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изучения статусов профессиональной идентичности (</w:t>
      </w:r>
      <w:r w:rsidR="0019191B">
        <w:rPr>
          <w:rFonts w:cs="Times New Roman"/>
          <w:highlight w:val="green"/>
        </w:rPr>
        <w:t>А. А. Азбель</w:t>
      </w:r>
      <w:r w:rsidRPr="00CE1E35">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Удовлетворённость профессией </w:t>
      </w:r>
      <w:r w:rsidR="0019191B" w:rsidRPr="0019191B">
        <w:rPr>
          <w:rFonts w:cs="Times New Roman"/>
          <w:szCs w:val="28"/>
          <w:highlight w:val="green"/>
        </w:rPr>
        <w:t>А.А.</w:t>
      </w:r>
      <w:r w:rsidR="0019191B">
        <w:rPr>
          <w:rFonts w:cs="Times New Roman"/>
          <w:szCs w:val="28"/>
        </w:rPr>
        <w:t xml:space="preserve"> Киссель</w:t>
      </w:r>
      <w:r w:rsidRPr="00CE1E35">
        <w:rPr>
          <w:rFonts w:cs="Times New Roman"/>
          <w:szCs w:val="28"/>
        </w:rPr>
        <w:t>: для измерения уровня удовлетворенности выбранной профессией.</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Опросник профессионального самоотношения </w:t>
      </w:r>
      <w:r w:rsidR="008C3A58" w:rsidRPr="0019191B">
        <w:rPr>
          <w:rFonts w:cs="Times New Roman"/>
          <w:szCs w:val="28"/>
          <w:highlight w:val="green"/>
        </w:rPr>
        <w:t>К. В</w:t>
      </w:r>
      <w:r w:rsidR="0019191B" w:rsidRPr="0019191B">
        <w:rPr>
          <w:rFonts w:cs="Times New Roman"/>
          <w:szCs w:val="28"/>
          <w:highlight w:val="green"/>
        </w:rPr>
        <w:t>.</w:t>
      </w:r>
      <w:r w:rsidR="008C3A58">
        <w:rPr>
          <w:rFonts w:cs="Times New Roman"/>
          <w:szCs w:val="28"/>
        </w:rPr>
        <w:t xml:space="preserve"> </w:t>
      </w:r>
      <w:r w:rsidRPr="00CE1E35">
        <w:rPr>
          <w:rFonts w:cs="Times New Roman"/>
          <w:szCs w:val="28"/>
        </w:rPr>
        <w:t>Карпинск</w:t>
      </w:r>
      <w:r w:rsidR="008C3A58">
        <w:rPr>
          <w:rFonts w:cs="Times New Roman"/>
          <w:szCs w:val="28"/>
        </w:rPr>
        <w:t>ого</w:t>
      </w:r>
      <w:r w:rsidRPr="00CE1E35">
        <w:rPr>
          <w:rFonts w:cs="Times New Roman"/>
          <w:szCs w:val="28"/>
        </w:rPr>
        <w:t>: для оценки отношения к себе как профессионалу.</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Якоря карьеры </w:t>
      </w:r>
      <w:r w:rsidR="008C3A58" w:rsidRPr="0019191B">
        <w:rPr>
          <w:rFonts w:cs="Times New Roman"/>
          <w:szCs w:val="28"/>
          <w:highlight w:val="green"/>
        </w:rPr>
        <w:t>Э.</w:t>
      </w:r>
      <w:r w:rsidR="008C3A58">
        <w:rPr>
          <w:rFonts w:cs="Times New Roman"/>
          <w:szCs w:val="28"/>
        </w:rPr>
        <w:t xml:space="preserve"> </w:t>
      </w:r>
      <w:r w:rsidRPr="00CE1E35">
        <w:rPr>
          <w:rFonts w:cs="Times New Roman"/>
          <w:szCs w:val="28"/>
        </w:rPr>
        <w:t>Шейн</w:t>
      </w:r>
      <w:r w:rsidR="008C3A58">
        <w:rPr>
          <w:rFonts w:cs="Times New Roman"/>
          <w:szCs w:val="28"/>
        </w:rPr>
        <w:t>а</w:t>
      </w:r>
      <w:r w:rsidRPr="00CE1E35">
        <w:rPr>
          <w:rFonts w:cs="Times New Roman"/>
          <w:szCs w:val="28"/>
        </w:rPr>
        <w:t>: для выявления основных приоритетов</w:t>
      </w:r>
      <w:r w:rsidR="00493E46">
        <w:rPr>
          <w:rFonts w:cs="Times New Roman"/>
          <w:szCs w:val="28"/>
        </w:rPr>
        <w:t xml:space="preserve"> </w:t>
      </w:r>
      <w:r w:rsidRPr="00CE1E35">
        <w:rPr>
          <w:rFonts w:cs="Times New Roman"/>
          <w:szCs w:val="28"/>
        </w:rPr>
        <w:t>в построении карьеры.</w:t>
      </w:r>
    </w:p>
    <w:p w:rsidR="00CC4C3F" w:rsidRDefault="00CC4C3F" w:rsidP="00CC4C3F">
      <w:pPr>
        <w:numPr>
          <w:ilvl w:val="0"/>
          <w:numId w:val="31"/>
        </w:numPr>
        <w:ind w:left="0" w:firstLine="709"/>
        <w:jc w:val="both"/>
        <w:rPr>
          <w:rFonts w:cs="Times New Roman"/>
          <w:szCs w:val="28"/>
        </w:rPr>
      </w:pPr>
      <w:r w:rsidRPr="00CE1E35">
        <w:rPr>
          <w:rFonts w:cs="Times New Roman"/>
          <w:szCs w:val="28"/>
        </w:rPr>
        <w:t xml:space="preserve">Мотивы выбора профессии </w:t>
      </w:r>
      <w:r w:rsidR="008C3A58" w:rsidRPr="0019191B">
        <w:rPr>
          <w:rFonts w:cs="Times New Roman"/>
          <w:szCs w:val="28"/>
          <w:highlight w:val="green"/>
        </w:rPr>
        <w:t>Р.В. Овчаровой</w:t>
      </w:r>
      <w:r w:rsidRPr="00CE1E35">
        <w:rPr>
          <w:rFonts w:cs="Times New Roman"/>
          <w:szCs w:val="28"/>
        </w:rPr>
        <w:t>: для определения ведущих мотивов выбора военной профессии.</w:t>
      </w:r>
    </w:p>
    <w:p w:rsidR="00C0116A" w:rsidRDefault="00C0116A" w:rsidP="00C0116A">
      <w:pPr>
        <w:ind w:left="709" w:firstLine="0"/>
        <w:jc w:val="both"/>
        <w:rPr>
          <w:rFonts w:cs="Times New Roman"/>
          <w:szCs w:val="28"/>
        </w:rPr>
      </w:pPr>
      <w:r>
        <w:rPr>
          <w:rFonts w:cs="Times New Roman"/>
          <w:szCs w:val="28"/>
        </w:rPr>
        <w:t xml:space="preserve">Методическая база исследования схематически </w:t>
      </w:r>
      <w:r w:rsidRPr="00DD1AF3">
        <w:rPr>
          <w:rFonts w:cs="Times New Roman"/>
          <w:szCs w:val="28"/>
        </w:rPr>
        <w:t xml:space="preserve">отображена на рисунке </w:t>
      </w:r>
      <w:r w:rsidR="003E65E3" w:rsidRPr="00DD1AF3">
        <w:rPr>
          <w:rFonts w:cs="Times New Roman"/>
          <w:szCs w:val="28"/>
        </w:rPr>
        <w:t>2</w:t>
      </w:r>
      <w:r w:rsidRPr="00DD1AF3">
        <w:rPr>
          <w:rFonts w:cs="Times New Roman"/>
          <w:szCs w:val="28"/>
        </w:rPr>
        <w:t>.</w:t>
      </w:r>
    </w:p>
    <w:p w:rsidR="00C0116A" w:rsidRDefault="00C0116A" w:rsidP="00493E46">
      <w:pPr>
        <w:spacing w:line="240" w:lineRule="auto"/>
        <w:ind w:firstLine="0"/>
        <w:jc w:val="both"/>
        <w:rPr>
          <w:rFonts w:cs="Times New Roman"/>
          <w:szCs w:val="28"/>
        </w:rPr>
      </w:pPr>
      <w:r w:rsidRPr="00C0116A">
        <w:rPr>
          <w:noProof/>
          <w:lang w:eastAsia="ru-RU"/>
        </w:rPr>
        <w:lastRenderedPageBreak/>
        <mc:AlternateContent>
          <mc:Choice Requires="wpg">
            <w:drawing>
              <wp:inline distT="0" distB="0" distL="0" distR="0" wp14:anchorId="082D08B4" wp14:editId="42B3934B">
                <wp:extent cx="6143625" cy="3810000"/>
                <wp:effectExtent l="0" t="0" r="28575" b="19050"/>
                <wp:docPr id="50" name="Группа 20"/>
                <wp:cNvGraphicFramePr/>
                <a:graphic xmlns:a="http://schemas.openxmlformats.org/drawingml/2006/main">
                  <a:graphicData uri="http://schemas.microsoft.com/office/word/2010/wordprocessingGroup">
                    <wpg:wgp>
                      <wpg:cNvGrpSpPr/>
                      <wpg:grpSpPr>
                        <a:xfrm>
                          <a:off x="0" y="0"/>
                          <a:ext cx="6143625" cy="3810000"/>
                          <a:chOff x="0" y="0"/>
                          <a:chExt cx="5215219" cy="5786758"/>
                        </a:xfrm>
                      </wpg:grpSpPr>
                      <wps:wsp>
                        <wps:cNvPr id="51" name="Полилиния 51"/>
                        <wps:cNvSpPr/>
                        <wps:spPr>
                          <a:xfrm>
                            <a:off x="1847241" y="213301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wps:txbx>
                        <wps:bodyPr spcFirstLastPara="0" vert="horz" wrap="square" lIns="234137" tIns="234137" rIns="234137" bIns="234137" numCol="1" spcCol="1270" anchor="ctr" anchorCtr="0">
                          <a:noAutofit/>
                        </wps:bodyPr>
                      </wps:wsp>
                      <wps:wsp>
                        <wps:cNvPr id="52" name="Полилиния 52"/>
                        <wps:cNvSpPr/>
                        <wps:spPr>
                          <a:xfrm rot="16200000">
                            <a:off x="2445358" y="1577533"/>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2" tIns="103410" rIns="97352" bIns="103409" numCol="1" spcCol="1270" anchor="ctr" anchorCtr="0">
                          <a:noAutofit/>
                        </wps:bodyPr>
                      </wps:wsp>
                      <wps:wsp>
                        <wps:cNvPr id="53" name="Полилиния 53"/>
                        <wps:cNvSpPr/>
                        <wps:spPr>
                          <a:xfrm>
                            <a:off x="1847241" y="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wps:txbx>
                        <wps:bodyPr spcFirstLastPara="0" vert="horz" wrap="square" lIns="234137" tIns="234137" rIns="234137" bIns="234137" numCol="1" spcCol="1270" anchor="ctr" anchorCtr="0">
                          <a:noAutofit/>
                        </wps:bodyPr>
                      </wps:wsp>
                      <wps:wsp>
                        <wps:cNvPr id="54" name="Полилиния 54"/>
                        <wps:cNvSpPr/>
                        <wps:spPr>
                          <a:xfrm rot="19800000">
                            <a:off x="3361025" y="210619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10" rIns="97351" bIns="103409" numCol="1" spcCol="1270" anchor="ctr" anchorCtr="0">
                          <a:noAutofit/>
                        </wps:bodyPr>
                      </wps:wsp>
                      <wps:wsp>
                        <wps:cNvPr id="55" name="Полилиния 55"/>
                        <wps:cNvSpPr/>
                        <wps:spPr>
                          <a:xfrm>
                            <a:off x="3694481"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wps:txbx>
                        <wps:bodyPr spcFirstLastPara="0" vert="horz" wrap="square" lIns="234137" tIns="234137" rIns="234137" bIns="234137" numCol="1" spcCol="1270" anchor="ctr" anchorCtr="0">
                          <a:noAutofit/>
                        </wps:bodyPr>
                      </wps:wsp>
                      <wps:wsp>
                        <wps:cNvPr id="56" name="Полилиния 56"/>
                        <wps:cNvSpPr/>
                        <wps:spPr>
                          <a:xfrm rot="1800000">
                            <a:off x="3361025" y="316351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09" rIns="97351" bIns="103410" numCol="1" spcCol="1270" anchor="ctr" anchorCtr="0">
                          <a:noAutofit/>
                        </wps:bodyPr>
                      </wps:wsp>
                      <wps:wsp>
                        <wps:cNvPr id="57" name="Полилиния 57"/>
                        <wps:cNvSpPr/>
                        <wps:spPr>
                          <a:xfrm>
                            <a:off x="3694481"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wps:txbx>
                        <wps:bodyPr spcFirstLastPara="0" vert="horz" wrap="square" lIns="234137" tIns="234137" rIns="234137" bIns="234137" numCol="1" spcCol="1270" anchor="ctr" anchorCtr="0">
                          <a:noAutofit/>
                        </wps:bodyPr>
                      </wps:wsp>
                      <wps:wsp>
                        <wps:cNvPr id="58" name="Полилиния 58"/>
                        <wps:cNvSpPr/>
                        <wps:spPr>
                          <a:xfrm rot="5400000">
                            <a:off x="2445358" y="3692175"/>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0" tIns="103408" rIns="97350" bIns="103411" numCol="1" spcCol="1270" anchor="ctr" anchorCtr="0">
                          <a:noAutofit/>
                        </wps:bodyPr>
                      </wps:wsp>
                      <wps:wsp>
                        <wps:cNvPr id="59" name="Полилиния 59"/>
                        <wps:cNvSpPr/>
                        <wps:spPr>
                          <a:xfrm>
                            <a:off x="1847241" y="426602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wps:txbx>
                        <wps:bodyPr spcFirstLastPara="0" vert="horz" wrap="square" lIns="234137" tIns="234137" rIns="234137" bIns="234137" numCol="1" spcCol="1270" anchor="ctr" anchorCtr="0">
                          <a:noAutofit/>
                        </wps:bodyPr>
                      </wps:wsp>
                      <wps:wsp>
                        <wps:cNvPr id="60" name="Полилиния 60"/>
                        <wps:cNvSpPr/>
                        <wps:spPr>
                          <a:xfrm rot="19800000">
                            <a:off x="1529692" y="316351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1" rIns="-1" bIns="103409" numCol="1" spcCol="1270" anchor="ctr" anchorCtr="0">
                          <a:noAutofit/>
                        </wps:bodyPr>
                      </wps:wsp>
                      <wps:wsp>
                        <wps:cNvPr id="61" name="Полилиния 61"/>
                        <wps:cNvSpPr/>
                        <wps:spPr>
                          <a:xfrm>
                            <a:off x="0"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Удовлетворённость профессией </w:t>
                              </w:r>
                              <w:r>
                                <w:rPr>
                                  <w:color w:val="000000" w:themeColor="dark1"/>
                                  <w:kern w:val="24"/>
                                  <w:sz w:val="18"/>
                                  <w:szCs w:val="18"/>
                                  <w14:textFill>
                                    <w14:solidFill>
                                      <w14:schemeClr w14:val="dk1">
                                        <w14:satOff w14:val="0"/>
                                        <w14:lumOff w14:val="0"/>
                                      </w14:schemeClr>
                                    </w14:solidFill>
                                  </w14:textFill>
                                </w:rPr>
                                <w:t>А.А. Киссель</w:t>
                              </w:r>
                            </w:p>
                          </w:txbxContent>
                        </wps:txbx>
                        <wps:bodyPr spcFirstLastPara="0" vert="horz" wrap="square" lIns="234137" tIns="234137" rIns="234137" bIns="234137" numCol="1" spcCol="1270" anchor="ctr" anchorCtr="0">
                          <a:noAutofit/>
                        </wps:bodyPr>
                      </wps:wsp>
                      <wps:wsp>
                        <wps:cNvPr id="62" name="Полилиния 62"/>
                        <wps:cNvSpPr/>
                        <wps:spPr>
                          <a:xfrm rot="23400000">
                            <a:off x="1529692" y="210619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0" rIns="-1" bIns="103410" numCol="1" spcCol="1270" anchor="ctr" anchorCtr="0">
                          <a:noAutofit/>
                        </wps:bodyPr>
                      </wps:wsp>
                      <wps:wsp>
                        <wps:cNvPr id="63" name="Полилиния 63"/>
                        <wps:cNvSpPr/>
                        <wps:spPr>
                          <a:xfrm>
                            <a:off x="0" y="1066504"/>
                            <a:ext cx="1520738" cy="1667256"/>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w:t>
                              </w:r>
                              <w:r>
                                <w:rPr>
                                  <w:color w:val="000000" w:themeColor="dark1"/>
                                  <w:kern w:val="24"/>
                                  <w:sz w:val="18"/>
                                  <w:szCs w:val="18"/>
                                  <w14:textFill>
                                    <w14:solidFill>
                                      <w14:schemeClr w14:val="dk1">
                                        <w14:satOff w14:val="0"/>
                                        <w14:lumOff w14:val="0"/>
                                      </w14:schemeClr>
                                    </w14:solidFill>
                                  </w14:textFill>
                                </w:rPr>
                                <w:t xml:space="preserve">А. А. </w:t>
                              </w:r>
                              <w:r w:rsidRPr="00E40CE6">
                                <w:rPr>
                                  <w:color w:val="000000" w:themeColor="dark1"/>
                                  <w:kern w:val="24"/>
                                  <w:sz w:val="18"/>
                                  <w:szCs w:val="18"/>
                                  <w14:textFill>
                                    <w14:solidFill>
                                      <w14:schemeClr w14:val="dk1">
                                        <w14:satOff w14:val="0"/>
                                        <w14:lumOff w14:val="0"/>
                                      </w14:schemeClr>
                                    </w14:solidFill>
                                  </w14:textFill>
                                </w:rPr>
                                <w:t>Азбель)</w:t>
                              </w:r>
                            </w:p>
                          </w:txbxContent>
                        </wps:txbx>
                        <wps:bodyPr spcFirstLastPara="0" vert="horz" wrap="square" lIns="234137" tIns="234137" rIns="234137" bIns="234137" numCol="1" spcCol="1270" anchor="ctr" anchorCtr="0">
                          <a:noAutofit/>
                        </wps:bodyPr>
                      </wps:wsp>
                    </wpg:wgp>
                  </a:graphicData>
                </a:graphic>
              </wp:inline>
            </w:drawing>
          </mc:Choice>
          <mc:Fallback xmlns:cx="http://schemas.microsoft.com/office/drawing/2014/chartex" xmlns:w16se="http://schemas.microsoft.com/office/word/2015/wordml/symex">
            <w:pict>
              <v:group w14:anchorId="082D08B4" id="Группа 20" o:spid="_x0000_s1026" style="width:483.75pt;height:300pt;mso-position-horizontal-relative:char;mso-position-vertical-relative:line" coordsize="52152,5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">
                <v:shape id="Полилиния 51" o:spid="_x0000_s1027" style="position:absolute;left:18472;top:21330;width:15207;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v:textbox>
                </v:shape>
                <v:shape id="Полилиния 52" o:spid="_x0000_s1028" style="position:absolute;left:24453;top:15775;width:3245;height:5171;rotation:-9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3" o:spid="_x0000_s1029" style="position:absolute;left:18472;width:15207;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v:textbox>
                </v:shape>
                <v:shape id="Полилиния 54" o:spid="_x0000_s1030" style="position:absolute;left:33610;top:21061;width:3245;height:5171;rotation:-3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5" o:spid="_x0000_s1031" style="position:absolute;left:36944;top:10665;width:15208;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v:textbox>
                </v:shape>
                <v:shape id="Полилиния 56" o:spid="_x0000_s1032" style="position:absolute;left:33610;top:31635;width:3245;height:5170;rotation:3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7" o:spid="_x0000_s1033" style="position:absolute;left:36944;top:31995;width:15208;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v:textbox>
                </v:shape>
                <v:shape id="Полилиния 58" o:spid="_x0000_s1034" style="position:absolute;left:24453;top:36921;width:3245;height:5171;rotation:9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9" o:spid="_x0000_s1035" style="position:absolute;left:18472;top:42660;width:15207;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v:textbox>
                </v:shape>
                <v:shape id="Полилиния 60" o:spid="_x0000_s1036" style="position:absolute;left:15296;top:31635;width:3245;height:5170;rotation:-3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1" o:spid="_x0000_s1037" style="position:absolute;top:31995;width:15207;height:15207;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Удовлетворённость профессией </w:t>
                        </w:r>
                        <w:r>
                          <w:rPr>
                            <w:color w:val="000000" w:themeColor="dark1"/>
                            <w:kern w:val="24"/>
                            <w:sz w:val="18"/>
                            <w:szCs w:val="18"/>
                            <w14:textFill>
                              <w14:solidFill>
                                <w14:schemeClr w14:val="dk1">
                                  <w14:satOff w14:val="0"/>
                                  <w14:lumOff w14:val="0"/>
                                </w14:schemeClr>
                              </w14:solidFill>
                            </w14:textFill>
                          </w:rPr>
                          <w:t>А.А. Киссель</w:t>
                        </w:r>
                      </w:p>
                    </w:txbxContent>
                  </v:textbox>
                </v:shape>
                <v:shape id="Полилиния 62" o:spid="_x0000_s1038" style="position:absolute;left:15296;top:21061;width:3245;height:5171;rotation:30;visibility:visible;mso-wrap-style:square;v-text-anchor:middle" coordsize="324503,51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3" o:spid="_x0000_s1039" style="position:absolute;top:10665;width:15207;height:16672;visibility:visible;mso-wrap-style:square;v-text-anchor:middle" coordsize="1520738,15207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" adj="-11796480,,5400" path="m,760369c,340429,340429,,760369,v419940,,760369,340429,760369,760369c1520738,1180309,1180309,1520738,760369,1520738,340429,1520738,,1180309,,760369xe" strokeweight="1pt">
                  <v:stroke joinstyle="miter"/>
                  <v:formulas/>
                  <v:path arrowok="t" o:connecttype="custom" o:connectlocs="0,833628;760369,0;1520738,833628;760369,1667256;0,833628" o:connectangles="0,0,0,0,0" textboxrect="0,0,1520738,1520738"/>
                  <v:textbox inset="6.50381mm,6.50381mm,6.50381mm,6.50381mm">
                    <w:txbxContent>
                      <w:p w:rsidR="00F967B7" w:rsidRPr="00E40CE6" w:rsidRDefault="00F967B7"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w:t>
                        </w:r>
                        <w:r>
                          <w:rPr>
                            <w:color w:val="000000" w:themeColor="dark1"/>
                            <w:kern w:val="24"/>
                            <w:sz w:val="18"/>
                            <w:szCs w:val="18"/>
                            <w14:textFill>
                              <w14:solidFill>
                                <w14:schemeClr w14:val="dk1">
                                  <w14:satOff w14:val="0"/>
                                  <w14:lumOff w14:val="0"/>
                                </w14:schemeClr>
                              </w14:solidFill>
                            </w14:textFill>
                          </w:rPr>
                          <w:t xml:space="preserve">А. А. </w:t>
                        </w:r>
                        <w:r w:rsidRPr="00E40CE6">
                          <w:rPr>
                            <w:color w:val="000000" w:themeColor="dark1"/>
                            <w:kern w:val="24"/>
                            <w:sz w:val="18"/>
                            <w:szCs w:val="18"/>
                            <w14:textFill>
                              <w14:solidFill>
                                <w14:schemeClr w14:val="dk1">
                                  <w14:satOff w14:val="0"/>
                                  <w14:lumOff w14:val="0"/>
                                </w14:schemeClr>
                              </w14:solidFill>
                            </w14:textFill>
                          </w:rPr>
                          <w:t>Азбель)</w:t>
                        </w:r>
                      </w:p>
                    </w:txbxContent>
                  </v:textbox>
                </v:shape>
                <w10:anchorlock/>
              </v:group>
            </w:pict>
          </mc:Fallback>
        </mc:AlternateContent>
      </w:r>
    </w:p>
    <w:p w:rsidR="00C0116A" w:rsidRDefault="00C0116A" w:rsidP="00493E46">
      <w:pPr>
        <w:spacing w:after="160"/>
        <w:jc w:val="center"/>
        <w:rPr>
          <w:rFonts w:cs="Times New Roman"/>
          <w:szCs w:val="28"/>
        </w:rPr>
      </w:pPr>
      <w:r w:rsidRPr="00DD1AF3">
        <w:rPr>
          <w:rFonts w:cs="Times New Roman"/>
          <w:szCs w:val="28"/>
        </w:rPr>
        <w:t xml:space="preserve">Рисунок </w:t>
      </w:r>
      <w:r w:rsidR="003E65E3" w:rsidRPr="00DD1AF3">
        <w:rPr>
          <w:rFonts w:cs="Times New Roman"/>
          <w:szCs w:val="28"/>
        </w:rPr>
        <w:t>2</w:t>
      </w:r>
      <w:r w:rsidR="00983131" w:rsidRPr="00DD1AF3">
        <w:rPr>
          <w:rFonts w:cs="Times New Roman"/>
          <w:szCs w:val="28"/>
        </w:rPr>
        <w:t xml:space="preserve"> -</w:t>
      </w:r>
      <w:r w:rsidRPr="00DD1AF3">
        <w:rPr>
          <w:rFonts w:cs="Times New Roman"/>
          <w:szCs w:val="28"/>
        </w:rPr>
        <w:t xml:space="preserve"> Методическая</w:t>
      </w:r>
      <w:r>
        <w:rPr>
          <w:rFonts w:cs="Times New Roman"/>
          <w:szCs w:val="28"/>
        </w:rPr>
        <w:t xml:space="preserve"> база исследования</w:t>
      </w:r>
      <w:r w:rsidR="00B56BF2" w:rsidRPr="00983131">
        <w:rPr>
          <w:rFonts w:cs="Times New Roman"/>
          <w:szCs w:val="28"/>
        </w:rPr>
        <w:t xml:space="preserve"> </w:t>
      </w:r>
      <w:r w:rsidR="00B56BF2">
        <w:rPr>
          <w:rFonts w:cs="Times New Roman"/>
          <w:szCs w:val="28"/>
        </w:rPr>
        <w:t xml:space="preserve">профессиональной идентичности </w:t>
      </w:r>
      <w:r w:rsidR="00983131" w:rsidRPr="00983131">
        <w:t xml:space="preserve">курсантов военных образовательных организаций высшего образования </w:t>
      </w:r>
      <w:r w:rsidR="00983131">
        <w:t>М</w:t>
      </w:r>
      <w:r w:rsidR="00983131" w:rsidRPr="00983131">
        <w:t xml:space="preserve">инистерства обороны </w:t>
      </w:r>
      <w:r w:rsidR="00983131">
        <w:t>Р</w:t>
      </w:r>
      <w:r w:rsidR="00983131" w:rsidRPr="00983131">
        <w:t xml:space="preserve">оссийской </w:t>
      </w:r>
      <w:r w:rsidR="00983131">
        <w:t>Ф</w:t>
      </w:r>
      <w:r w:rsidR="00983131" w:rsidRPr="00983131">
        <w:t>едерации</w:t>
      </w:r>
      <w:r>
        <w:rPr>
          <w:rFonts w:cs="Times New Roman"/>
          <w:szCs w:val="28"/>
        </w:rPr>
        <w:t>.</w:t>
      </w:r>
    </w:p>
    <w:p w:rsidR="00CC4C3F" w:rsidRPr="00CE1E35" w:rsidRDefault="00CC4C3F" w:rsidP="00C0116A">
      <w:pPr>
        <w:jc w:val="both"/>
        <w:rPr>
          <w:rFonts w:cs="Times New Roman"/>
          <w:szCs w:val="28"/>
        </w:rPr>
      </w:pPr>
      <w:r w:rsidRPr="00CE1E35">
        <w:rPr>
          <w:rFonts w:cs="Times New Roman"/>
          <w:szCs w:val="28"/>
        </w:rPr>
        <w:t>Статистическая обработка данных: для обработки полученных данных будут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CE1E35" w:rsidRDefault="00CC4C3F" w:rsidP="001A47A3">
      <w:pPr>
        <w:pStyle w:val="2"/>
        <w:spacing w:after="60"/>
      </w:pPr>
      <w:r>
        <w:br w:type="page"/>
      </w:r>
      <w:bookmarkStart w:id="17" w:name="_Toc169855734"/>
      <w:bookmarkStart w:id="18" w:name="_Toc195240454"/>
      <w:r w:rsidR="00195A6F" w:rsidRPr="00195A6F">
        <w:rPr>
          <w:bCs/>
        </w:rPr>
        <w:lastRenderedPageBreak/>
        <w:t>§</w:t>
      </w:r>
      <w:r w:rsidR="00195A6F">
        <w:rPr>
          <w:bCs/>
        </w:rPr>
        <w:t xml:space="preserve"> </w:t>
      </w:r>
      <w:r w:rsidRPr="00CE1E35">
        <w:t>2.2. РЕЗУЛЬТАТЫ ИССЛЕДОВАНИЯ</w:t>
      </w:r>
      <w:bookmarkEnd w:id="17"/>
      <w:bookmarkEnd w:id="18"/>
    </w:p>
    <w:p w:rsidR="00CC4C3F" w:rsidRPr="00DD1AF3" w:rsidRDefault="00CC4C3F" w:rsidP="00CC4C3F">
      <w:pPr>
        <w:jc w:val="both"/>
        <w:rPr>
          <w:rFonts w:cs="Times New Roman"/>
          <w:szCs w:val="28"/>
        </w:rPr>
      </w:pPr>
      <w:r w:rsidRPr="00CE1E35">
        <w:rPr>
          <w:rFonts w:cs="Times New Roman"/>
          <w:szCs w:val="28"/>
        </w:rPr>
        <w:t>Для оценки уровня сформированности профессиональной идентичнос</w:t>
      </w:r>
      <w:r>
        <w:rPr>
          <w:rFonts w:cs="Times New Roman"/>
          <w:szCs w:val="28"/>
        </w:rPr>
        <w:t>ти курсантов была использована м</w:t>
      </w:r>
      <w:r w:rsidRPr="00CE1E35">
        <w:rPr>
          <w:rFonts w:cs="Times New Roman"/>
          <w:szCs w:val="28"/>
        </w:rPr>
        <w:t xml:space="preserve">етодика исследования профессиональной </w:t>
      </w:r>
      <w:r>
        <w:rPr>
          <w:rFonts w:cs="Times New Roman"/>
          <w:szCs w:val="28"/>
        </w:rPr>
        <w:t xml:space="preserve">идентичности (МИПИ). </w:t>
      </w:r>
      <w:r w:rsidRPr="00DD1AF3">
        <w:rPr>
          <w:rFonts w:cs="Times New Roman"/>
          <w:szCs w:val="28"/>
        </w:rPr>
        <w:t xml:space="preserve">В таблице </w:t>
      </w:r>
      <w:r w:rsidR="00D46872" w:rsidRPr="00DD1AF3">
        <w:rPr>
          <w:rFonts w:cs="Times New Roman"/>
          <w:szCs w:val="28"/>
        </w:rPr>
        <w:t>2</w:t>
      </w:r>
      <w:r w:rsidRPr="00DD1AF3">
        <w:rPr>
          <w:rFonts w:cs="Times New Roman"/>
          <w:szCs w:val="28"/>
        </w:rPr>
        <w:t xml:space="preserve"> представлены средние значения</w:t>
      </w:r>
      <w:r w:rsidR="00493E46" w:rsidRPr="00DD1AF3">
        <w:rPr>
          <w:rFonts w:cs="Times New Roman"/>
          <w:szCs w:val="28"/>
        </w:rPr>
        <w:t xml:space="preserve"> </w:t>
      </w:r>
      <w:r w:rsidRPr="00DD1AF3">
        <w:rPr>
          <w:rFonts w:cs="Times New Roman"/>
          <w:szCs w:val="28"/>
        </w:rPr>
        <w:t>и стандартные отклонения по каждому показателю МИПИ для всей выборки, а также отдельно для курсантов 1-го и 5-го курсов. Для сравнения групп</w:t>
      </w:r>
      <w:r w:rsidR="00493E46" w:rsidRPr="00DD1AF3">
        <w:rPr>
          <w:rFonts w:cs="Times New Roman"/>
          <w:szCs w:val="28"/>
        </w:rPr>
        <w:t xml:space="preserve"> </w:t>
      </w:r>
      <w:r w:rsidRPr="00DD1AF3">
        <w:rPr>
          <w:rFonts w:cs="Times New Roman"/>
          <w:szCs w:val="28"/>
        </w:rPr>
        <w:t>по каждому показателю был использован t-критерий Стьюдента.</w:t>
      </w:r>
    </w:p>
    <w:p w:rsidR="00CC4C3F" w:rsidRDefault="00CC4C3F" w:rsidP="00CC4C3F">
      <w:pPr>
        <w:pStyle w:val="af2"/>
        <w:keepNext/>
      </w:pPr>
      <w:r w:rsidRPr="00DD1AF3">
        <w:t xml:space="preserve">Таблица </w:t>
      </w:r>
      <w:r w:rsidR="00D46872" w:rsidRPr="00DD1AF3">
        <w:t>2</w:t>
      </w:r>
      <w:r w:rsidR="0019191B" w:rsidRPr="00DD1AF3">
        <w:t xml:space="preserve"> -</w:t>
      </w:r>
      <w:r w:rsidRPr="00DD1AF3">
        <w:t xml:space="preserve"> Показатели</w:t>
      </w:r>
      <w:r w:rsidRPr="00591B29">
        <w:t xml:space="preserve"> профессиональной идентичности по МИПИ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308"/>
        <w:gridCol w:w="1330"/>
        <w:gridCol w:w="1330"/>
        <w:gridCol w:w="1258"/>
        <w:gridCol w:w="1120"/>
      </w:tblGrid>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Показатель МИПИ</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Всего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1 курс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 курс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t-</w:t>
            </w:r>
            <w:r>
              <w:rPr>
                <w:rFonts w:cs="Times New Roman"/>
                <w:sz w:val="24"/>
                <w:szCs w:val="24"/>
              </w:rPr>
              <w:t xml:space="preserve"> к</w:t>
            </w:r>
            <w:r w:rsidRPr="00632360">
              <w:rPr>
                <w:rFonts w:cs="Times New Roman"/>
                <w:sz w:val="24"/>
                <w:szCs w:val="24"/>
              </w:rPr>
              <w:t>ритерий</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p-уровень</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Переживание себя как профессионала</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6,2±1,5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5,5±1,7</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6,9±1,3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5,83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0,02</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Осознание профессиональных качеств</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7,1±1,3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6,4±1,5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7,8±1,1</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0,04</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Принятие профессиональных ценностей</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1±1</w:t>
            </w:r>
            <w:r>
              <w:rPr>
                <w:rFonts w:cs="Times New Roman"/>
                <w:sz w:val="24"/>
                <w:szCs w:val="24"/>
              </w:rPr>
              <w:t>,</w:t>
            </w:r>
            <w:r w:rsidRPr="00632360">
              <w:rPr>
                <w:rFonts w:cs="Times New Roman"/>
                <w:sz w:val="24"/>
                <w:szCs w:val="24"/>
              </w:rPr>
              <w:t>6</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42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0,01</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Стремление к профессиональному развитию</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8</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0</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78</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0,03</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Удовлетворенность профессиональным выбором</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6</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8</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4</w:t>
            </w:r>
            <w:r>
              <w:rPr>
                <w:rFonts w:cs="Times New Roman"/>
                <w:sz w:val="24"/>
                <w:szCs w:val="24"/>
              </w:rPr>
              <w:t>,</w:t>
            </w:r>
            <w:r w:rsidRPr="00632360">
              <w:rPr>
                <w:rFonts w:cs="Times New Roman"/>
                <w:sz w:val="24"/>
                <w:szCs w:val="24"/>
              </w:rPr>
              <w:t>95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0</w:t>
            </w:r>
            <w:r>
              <w:rPr>
                <w:rFonts w:cs="Times New Roman"/>
                <w:sz w:val="24"/>
                <w:szCs w:val="24"/>
              </w:rPr>
              <w:t>,04</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у курсантов 5-го курса показатели профессиональной идентичности по всем шкалам МИПИ значимо выше, чем </w:t>
      </w:r>
      <w:r>
        <w:rPr>
          <w:rFonts w:cs="Times New Roman"/>
          <w:szCs w:val="28"/>
        </w:rPr>
        <w:t>у курсантов 1-го курса</w:t>
      </w:r>
      <w:r w:rsidRPr="00CE1E35">
        <w:rPr>
          <w:rFonts w:cs="Times New Roman"/>
          <w:szCs w:val="28"/>
        </w:rPr>
        <w:t>. Это свидетельствует о том, что в процессе обучения в военном вузе происходит развитие профессиональной идентичности.</w:t>
      </w:r>
    </w:p>
    <w:p w:rsidR="00CC4C3F" w:rsidRPr="00CE1E35" w:rsidRDefault="00CC4C3F" w:rsidP="00CC4C3F">
      <w:pPr>
        <w:jc w:val="both"/>
        <w:rPr>
          <w:rFonts w:cs="Times New Roman"/>
          <w:szCs w:val="28"/>
        </w:rPr>
      </w:pPr>
      <w:r>
        <w:rPr>
          <w:rFonts w:cs="Times New Roman"/>
          <w:szCs w:val="28"/>
        </w:rPr>
        <w:t>Курсанты старшего курса</w:t>
      </w:r>
      <w:r w:rsidRPr="00CE1E35">
        <w:rPr>
          <w:rFonts w:cs="Times New Roman"/>
          <w:szCs w:val="28"/>
        </w:rPr>
        <w:t xml:space="preserve"> в большей степени: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переживают себя как профессионалы;</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осознают свои профессиональные качества;</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принимают профессиональные ценности;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стремятся к профессиональному развитию;</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удовлетворены своим профессиональным выбором.</w:t>
      </w:r>
    </w:p>
    <w:p w:rsidR="00CC4C3F" w:rsidRPr="00CE1E35" w:rsidRDefault="00CC4C3F" w:rsidP="00CC4C3F">
      <w:pPr>
        <w:jc w:val="both"/>
        <w:rPr>
          <w:rFonts w:cs="Times New Roman"/>
          <w:szCs w:val="28"/>
        </w:rPr>
      </w:pPr>
      <w:r w:rsidRPr="00CE1E35">
        <w:rPr>
          <w:rFonts w:cs="Times New Roman"/>
          <w:szCs w:val="28"/>
        </w:rPr>
        <w:lastRenderedPageBreak/>
        <w:t>Полученные данные согласуются с результатами исследований других авторов, которые также обнаружили, что профессиональная идентичность развивается по мере накопления опыта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Более высокие показатели профессиональной </w:t>
      </w:r>
      <w:r>
        <w:rPr>
          <w:rFonts w:cs="Times New Roman"/>
          <w:szCs w:val="28"/>
        </w:rPr>
        <w:t>идентичности у курсантов старшего курса</w:t>
      </w:r>
      <w:r w:rsidRPr="00CE1E35">
        <w:rPr>
          <w:rFonts w:cs="Times New Roman"/>
          <w:szCs w:val="28"/>
        </w:rPr>
        <w:t xml:space="preserve"> могут быть </w:t>
      </w:r>
      <w:r>
        <w:rPr>
          <w:rFonts w:cs="Times New Roman"/>
          <w:szCs w:val="28"/>
        </w:rPr>
        <w:t>связаны с несколькими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Получение профессиональных знаний и навыков</w:t>
      </w:r>
      <w:r>
        <w:rPr>
          <w:rFonts w:cs="Times New Roman"/>
          <w:szCs w:val="28"/>
        </w:rPr>
        <w:t>,</w:t>
      </w:r>
      <w:r w:rsidRPr="00CE1E35">
        <w:rPr>
          <w:rFonts w:cs="Times New Roman"/>
          <w:szCs w:val="28"/>
        </w:rPr>
        <w:t xml:space="preserve"> по мере обучения </w:t>
      </w:r>
      <w:r>
        <w:rPr>
          <w:rFonts w:cs="Times New Roman"/>
          <w:szCs w:val="28"/>
        </w:rPr>
        <w:t xml:space="preserve">которыми </w:t>
      </w:r>
      <w:r w:rsidRPr="00CE1E35">
        <w:rPr>
          <w:rFonts w:cs="Times New Roman"/>
          <w:szCs w:val="28"/>
        </w:rPr>
        <w:t>курсанты овладевают необходимыми знаниями, умениями</w:t>
      </w:r>
      <w:r w:rsidR="00493E46">
        <w:rPr>
          <w:rFonts w:cs="Times New Roman"/>
          <w:szCs w:val="28"/>
        </w:rPr>
        <w:t xml:space="preserve"> </w:t>
      </w:r>
      <w:r w:rsidRPr="00CE1E35">
        <w:rPr>
          <w:rFonts w:cs="Times New Roman"/>
          <w:szCs w:val="28"/>
        </w:rPr>
        <w:t>и навыками, что способствует формированию чувства профессиональной компетентности.</w:t>
      </w:r>
    </w:p>
    <w:p w:rsidR="00CC4C3F" w:rsidRPr="00CE1E35" w:rsidRDefault="00CC4C3F" w:rsidP="00CC4C3F">
      <w:pPr>
        <w:jc w:val="both"/>
        <w:rPr>
          <w:rFonts w:cs="Times New Roman"/>
          <w:szCs w:val="28"/>
        </w:rPr>
      </w:pPr>
      <w:r>
        <w:rPr>
          <w:rFonts w:cs="Times New Roman"/>
          <w:szCs w:val="28"/>
        </w:rPr>
        <w:t xml:space="preserve">2. </w:t>
      </w:r>
      <w:r w:rsidRPr="00CE1E35">
        <w:rPr>
          <w:rFonts w:cs="Times New Roman"/>
          <w:szCs w:val="28"/>
        </w:rPr>
        <w:t xml:space="preserve">Участие </w:t>
      </w:r>
      <w:r>
        <w:rPr>
          <w:rFonts w:cs="Times New Roman"/>
          <w:szCs w:val="28"/>
        </w:rPr>
        <w:t>в профессиональной деятельности,</w:t>
      </w:r>
      <w:r w:rsidRPr="00CE1E35">
        <w:rPr>
          <w:rFonts w:cs="Times New Roman"/>
          <w:szCs w:val="28"/>
        </w:rPr>
        <w:t xml:space="preserve"> </w:t>
      </w:r>
      <w:r>
        <w:rPr>
          <w:rFonts w:cs="Times New Roman"/>
          <w:szCs w:val="28"/>
        </w:rPr>
        <w:t xml:space="preserve">где </w:t>
      </w:r>
      <w:r w:rsidRPr="00CE1E35">
        <w:rPr>
          <w:rFonts w:cs="Times New Roman"/>
          <w:szCs w:val="28"/>
        </w:rPr>
        <w:t xml:space="preserve">курсанты </w:t>
      </w:r>
      <w:r>
        <w:rPr>
          <w:rFonts w:cs="Times New Roman"/>
          <w:szCs w:val="28"/>
        </w:rPr>
        <w:t>старшего курса</w:t>
      </w:r>
      <w:r w:rsidRPr="00CE1E35">
        <w:rPr>
          <w:rFonts w:cs="Times New Roman"/>
          <w:szCs w:val="28"/>
        </w:rPr>
        <w:t xml:space="preserve"> имеют больше возможностей для участия в практической деятельности, что позволяет им апробировать свои знания и навыки, а также получить обратную связь от более опытных коллег.</w:t>
      </w:r>
    </w:p>
    <w:p w:rsidR="00CC4C3F" w:rsidRPr="00CE1E35" w:rsidRDefault="00CC4C3F" w:rsidP="00CC4C3F">
      <w:pPr>
        <w:jc w:val="both"/>
        <w:rPr>
          <w:rFonts w:cs="Times New Roman"/>
          <w:szCs w:val="28"/>
        </w:rPr>
      </w:pPr>
      <w:r>
        <w:rPr>
          <w:rFonts w:cs="Times New Roman"/>
          <w:szCs w:val="28"/>
        </w:rPr>
        <w:t xml:space="preserve">3. </w:t>
      </w:r>
      <w:r w:rsidRPr="00CE1E35">
        <w:rPr>
          <w:rFonts w:cs="Times New Roman"/>
          <w:szCs w:val="28"/>
        </w:rPr>
        <w:t>Формиров</w:t>
      </w:r>
      <w:r>
        <w:rPr>
          <w:rFonts w:cs="Times New Roman"/>
          <w:szCs w:val="28"/>
        </w:rPr>
        <w:t>ание профессиональных ценностей –</w:t>
      </w:r>
      <w:r w:rsidRPr="00CE1E35">
        <w:rPr>
          <w:rFonts w:cs="Times New Roman"/>
          <w:szCs w:val="28"/>
        </w:rPr>
        <w:t xml:space="preserve"> в процессе обучения происходит усвоение ценностей и норм, принятых в военной среде, что способствует формированию профессиональной идентичности.</w:t>
      </w:r>
    </w:p>
    <w:p w:rsidR="00CC4C3F" w:rsidRPr="00CE1E35" w:rsidRDefault="00CC4C3F" w:rsidP="00CC4C3F">
      <w:pPr>
        <w:jc w:val="both"/>
        <w:rPr>
          <w:rFonts w:cs="Times New Roman"/>
          <w:szCs w:val="28"/>
        </w:rPr>
      </w:pPr>
      <w:r>
        <w:rPr>
          <w:rFonts w:cs="Times New Roman"/>
          <w:szCs w:val="28"/>
        </w:rPr>
        <w:t>4. Не обойтись без социального влияния, где</w:t>
      </w:r>
      <w:r w:rsidRPr="00CE1E35">
        <w:rPr>
          <w:rFonts w:cs="Times New Roman"/>
          <w:szCs w:val="28"/>
        </w:rPr>
        <w:t xml:space="preserve"> взаимодействие с сокурсниками, преподавателями и другими военнослужащими оказывает влияние на формирование профессиональной идентичности.</w:t>
      </w:r>
    </w:p>
    <w:p w:rsidR="00CC4C3F" w:rsidRPr="00CE1E35"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w:t>
      </w:r>
      <w:r w:rsidR="008D5934">
        <w:rPr>
          <w:rFonts w:cs="Times New Roman"/>
          <w:szCs w:val="28"/>
        </w:rPr>
        <w:t>совпадают с ожидаемыми результатами</w:t>
      </w:r>
      <w:r w:rsidRPr="00CE1E35">
        <w:rPr>
          <w:rFonts w:cs="Times New Roman"/>
          <w:szCs w:val="28"/>
        </w:rPr>
        <w:t xml:space="preserve"> исследования о том, что показатели профессиональной идентичности у курсантов 5-го курса будут выше, чем у курсантов 1-го курса.</w:t>
      </w:r>
    </w:p>
    <w:p w:rsidR="00CC4C3F" w:rsidRPr="00DD1AF3" w:rsidRDefault="00CC4C3F" w:rsidP="00CC4C3F">
      <w:pPr>
        <w:jc w:val="both"/>
        <w:rPr>
          <w:rFonts w:cs="Times New Roman"/>
          <w:szCs w:val="28"/>
        </w:rPr>
      </w:pPr>
      <w:r w:rsidRPr="00CE1E35">
        <w:rPr>
          <w:rFonts w:cs="Times New Roman"/>
          <w:szCs w:val="28"/>
        </w:rPr>
        <w:t xml:space="preserve">Для определения статуса профессиональной идентичности курсантов (достигнутая, сформировавшаяся, диффузная, преждевременная) использовалась методика </w:t>
      </w:r>
      <w:r w:rsidR="0019191B">
        <w:rPr>
          <w:rFonts w:cs="Times New Roman"/>
          <w:highlight w:val="green"/>
        </w:rPr>
        <w:t>А. А. Азбель</w:t>
      </w:r>
      <w:r w:rsidRPr="00CE1E35">
        <w:rPr>
          <w:rFonts w:cs="Times New Roman"/>
          <w:szCs w:val="28"/>
        </w:rPr>
        <w:t xml:space="preserve">. В </w:t>
      </w:r>
      <w:r w:rsidRPr="00DD1AF3">
        <w:rPr>
          <w:rFonts w:cs="Times New Roman"/>
          <w:szCs w:val="28"/>
        </w:rPr>
        <w:t xml:space="preserve">таблице </w:t>
      </w:r>
      <w:r w:rsidR="00D46872" w:rsidRPr="00DD1AF3">
        <w:rPr>
          <w:rFonts w:cs="Times New Roman"/>
          <w:szCs w:val="28"/>
        </w:rPr>
        <w:t>3</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Pr="00DD1AF3" w:rsidRDefault="00CC4C3F" w:rsidP="00CC4C3F">
      <w:pPr>
        <w:jc w:val="both"/>
        <w:rPr>
          <w:rFonts w:cs="Times New Roman"/>
          <w:szCs w:val="28"/>
        </w:rPr>
      </w:pPr>
    </w:p>
    <w:p w:rsidR="00CC4C3F" w:rsidRDefault="00CC4C3F" w:rsidP="00CC4C3F">
      <w:pPr>
        <w:pStyle w:val="af2"/>
        <w:keepNext/>
      </w:pPr>
      <w:r w:rsidRPr="00DD1AF3">
        <w:t xml:space="preserve">Таблица </w:t>
      </w:r>
      <w:r w:rsidR="00D46872" w:rsidRPr="00DD1AF3">
        <w:t>3</w:t>
      </w:r>
      <w:r w:rsidR="0019191B" w:rsidRPr="00DD1AF3">
        <w:t xml:space="preserve"> -</w:t>
      </w:r>
      <w:r w:rsidRPr="00DD1AF3">
        <w:t xml:space="preserve"> Распределение</w:t>
      </w:r>
      <w:r w:rsidRPr="00EB6088">
        <w:t xml:space="preserve"> курсантов по статусам профессиональной идентичности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1228"/>
        <w:gridCol w:w="1279"/>
        <w:gridCol w:w="1279"/>
      </w:tblGrid>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Статус идентичности</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Всего (%)</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 курс (%)</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 курс (%)</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lastRenderedPageBreak/>
              <w:t>Достигнутая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58</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Сформировавшаяся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28</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18</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38</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Диффузная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45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Преждевременная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Результаты исследования показали, что среди курсантов 1-го курса преобладает диффузный статус профессиональной идентичности (45%). Это означает, что они ещё не определились со своим профессиональным будущим, находятся в поиске, не имеют четкого представления о своих профессиональных целях и ценностях. Также значительная часть курсантов</w:t>
      </w:r>
      <w:r w:rsidR="00493E46">
        <w:rPr>
          <w:rFonts w:cs="Times New Roman"/>
          <w:szCs w:val="28"/>
        </w:rPr>
        <w:t xml:space="preserve"> </w:t>
      </w:r>
      <w:r w:rsidRPr="00CE1E35">
        <w:rPr>
          <w:rFonts w:cs="Times New Roman"/>
          <w:szCs w:val="28"/>
        </w:rPr>
        <w:t>1-го курса находится в статусе преждевременной идентичности (25%),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w:t>
      </w:r>
    </w:p>
    <w:p w:rsidR="00CC4C3F" w:rsidRPr="00CE1E35" w:rsidRDefault="00CC4C3F" w:rsidP="00CC4C3F">
      <w:pPr>
        <w:jc w:val="both"/>
        <w:rPr>
          <w:rFonts w:cs="Times New Roman"/>
          <w:szCs w:val="28"/>
        </w:rPr>
      </w:pPr>
      <w:r w:rsidRPr="00CE1E35">
        <w:rPr>
          <w:rFonts w:cs="Times New Roman"/>
          <w:szCs w:val="28"/>
        </w:rPr>
        <w:t>Среди курсантов 5-го курса преобладают статусы достигнутой (58%)</w:t>
      </w:r>
      <w:r w:rsidR="00493E46">
        <w:rPr>
          <w:rFonts w:cs="Times New Roman"/>
          <w:szCs w:val="28"/>
        </w:rPr>
        <w:t xml:space="preserve"> </w:t>
      </w:r>
      <w:r w:rsidRPr="00CE1E35">
        <w:rPr>
          <w:rFonts w:cs="Times New Roman"/>
          <w:szCs w:val="28"/>
        </w:rPr>
        <w:t>и сформировавшейся (38%) идентичности. Это свидетельствует о том, что к концу обучения в военном вузе большинство курсантов осознанно выбирают профессию военного, формируют четкое представление о своих профессиональных целях и ценностях, готовы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Полученные данные согласуются с теорией Дж. Марсиа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CC4C3F" w:rsidRPr="00CE1E35" w:rsidRDefault="00CC4C3F" w:rsidP="00CC4C3F">
      <w:pPr>
        <w:jc w:val="both"/>
        <w:rPr>
          <w:rFonts w:cs="Times New Roman"/>
          <w:szCs w:val="28"/>
        </w:rPr>
      </w:pPr>
      <w:r w:rsidRPr="00CE1E35">
        <w:rPr>
          <w:rFonts w:cs="Times New Roman"/>
          <w:szCs w:val="28"/>
        </w:rPr>
        <w:t>Снижение доли курсантов в статусе диффузной и преждевременной идентичности и увеличение доли курсантов в статусах достигнутой</w:t>
      </w:r>
      <w:r w:rsidR="00493E46">
        <w:rPr>
          <w:rFonts w:cs="Times New Roman"/>
          <w:szCs w:val="28"/>
        </w:rPr>
        <w:t xml:space="preserve"> </w:t>
      </w:r>
      <w:r w:rsidRPr="00CE1E35">
        <w:rPr>
          <w:rFonts w:cs="Times New Roman"/>
          <w:szCs w:val="28"/>
        </w:rPr>
        <w:t>и сформировавшейся идентичности на 5-ом</w:t>
      </w:r>
      <w:r>
        <w:rPr>
          <w:rFonts w:cs="Times New Roman"/>
          <w:szCs w:val="28"/>
        </w:rPr>
        <w:t xml:space="preserve"> курсе может быть связано</w:t>
      </w:r>
      <w:r w:rsidR="00493E46">
        <w:rPr>
          <w:rFonts w:cs="Times New Roman"/>
          <w:szCs w:val="28"/>
        </w:rPr>
        <w:t xml:space="preserve"> </w:t>
      </w:r>
      <w:r>
        <w:rPr>
          <w:rFonts w:cs="Times New Roman"/>
          <w:szCs w:val="28"/>
        </w:rPr>
        <w:t>со следующими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О</w:t>
      </w:r>
      <w:r>
        <w:rPr>
          <w:rFonts w:cs="Times New Roman"/>
          <w:szCs w:val="28"/>
        </w:rPr>
        <w:t>пыт обучения в военном вузе позволяет курсантам</w:t>
      </w:r>
      <w:r w:rsidRPr="00CE1E35">
        <w:rPr>
          <w:rFonts w:cs="Times New Roman"/>
          <w:szCs w:val="28"/>
        </w:rPr>
        <w:t xml:space="preserve"> </w:t>
      </w:r>
      <w:r>
        <w:rPr>
          <w:rFonts w:cs="Times New Roman"/>
          <w:szCs w:val="28"/>
        </w:rPr>
        <w:t>старшего курса</w:t>
      </w:r>
      <w:r w:rsidRPr="00CE1E35">
        <w:rPr>
          <w:rFonts w:cs="Times New Roman"/>
          <w:szCs w:val="28"/>
        </w:rPr>
        <w:t xml:space="preserve"> </w:t>
      </w:r>
      <w:r>
        <w:rPr>
          <w:rFonts w:cs="Times New Roman"/>
          <w:szCs w:val="28"/>
        </w:rPr>
        <w:t>получить</w:t>
      </w:r>
      <w:r w:rsidRPr="00CE1E35">
        <w:rPr>
          <w:rFonts w:cs="Times New Roman"/>
          <w:szCs w:val="28"/>
        </w:rPr>
        <w:t xml:space="preserve"> более глубокие знания о своей профессии, </w:t>
      </w:r>
      <w:r>
        <w:rPr>
          <w:rFonts w:cs="Times New Roman"/>
          <w:szCs w:val="28"/>
        </w:rPr>
        <w:t xml:space="preserve">они </w:t>
      </w:r>
      <w:r w:rsidRPr="00CE1E35">
        <w:rPr>
          <w:rFonts w:cs="Times New Roman"/>
          <w:szCs w:val="28"/>
        </w:rPr>
        <w:t>прошли практическую подготовку, имеют опыт взаимодействия с военнослужащими, что способствует формированию более четкого представления о себе как</w:t>
      </w:r>
      <w:r w:rsidR="00493E46">
        <w:rPr>
          <w:rFonts w:cs="Times New Roman"/>
          <w:szCs w:val="28"/>
        </w:rPr>
        <w:t xml:space="preserve"> </w:t>
      </w:r>
      <w:r w:rsidRPr="00CE1E35">
        <w:rPr>
          <w:rFonts w:cs="Times New Roman"/>
          <w:szCs w:val="28"/>
        </w:rPr>
        <w:t>о профессионале.</w:t>
      </w:r>
    </w:p>
    <w:p w:rsidR="00CC4C3F" w:rsidRPr="00CE1E35" w:rsidRDefault="00CC4C3F" w:rsidP="00CC4C3F">
      <w:pPr>
        <w:jc w:val="both"/>
        <w:rPr>
          <w:rFonts w:cs="Times New Roman"/>
          <w:szCs w:val="28"/>
        </w:rPr>
      </w:pPr>
      <w:r>
        <w:rPr>
          <w:rFonts w:cs="Times New Roman"/>
          <w:szCs w:val="28"/>
        </w:rPr>
        <w:lastRenderedPageBreak/>
        <w:t>2. Социальное влияние, где</w:t>
      </w:r>
      <w:r w:rsidRPr="00CE1E35">
        <w:rPr>
          <w:rFonts w:cs="Times New Roman"/>
          <w:szCs w:val="28"/>
        </w:rPr>
        <w:t xml:space="preserve"> в процессе обучения курсанты взаимодействуют с сокурсниками, преподавателями, другими военнослужащими, которые являются для них носителями профессиональных ценностей и норм.</w:t>
      </w:r>
    </w:p>
    <w:p w:rsidR="00CC4C3F" w:rsidRPr="00CE1E35" w:rsidRDefault="00CC4C3F" w:rsidP="00CC4C3F">
      <w:pPr>
        <w:jc w:val="both"/>
        <w:rPr>
          <w:rFonts w:cs="Times New Roman"/>
          <w:szCs w:val="28"/>
        </w:rPr>
      </w:pPr>
      <w:r>
        <w:rPr>
          <w:rFonts w:cs="Times New Roman"/>
          <w:szCs w:val="28"/>
        </w:rPr>
        <w:t>3. Имеет место фактор личностного развития.</w:t>
      </w:r>
      <w:r w:rsidRPr="00CE1E35">
        <w:rPr>
          <w:rFonts w:cs="Times New Roman"/>
          <w:szCs w:val="28"/>
        </w:rPr>
        <w:t xml:space="preserve"> </w:t>
      </w:r>
      <w:r>
        <w:rPr>
          <w:rFonts w:cs="Times New Roman"/>
          <w:szCs w:val="28"/>
        </w:rPr>
        <w:t>В</w:t>
      </w:r>
      <w:r w:rsidRPr="00CE1E35">
        <w:rPr>
          <w:rFonts w:cs="Times New Roman"/>
          <w:szCs w:val="28"/>
        </w:rPr>
        <w:t xml:space="preserve"> процессе обучения происходит развитие личностных качеств, важных для профессиональной деятельности, таких как ответственность, дисциплинированность, целеустремленность.</w:t>
      </w:r>
    </w:p>
    <w:p w:rsidR="00CC4C3F"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подтверждают </w:t>
      </w:r>
      <w:r w:rsidR="008D5934" w:rsidRPr="008D5934">
        <w:rPr>
          <w:rFonts w:cs="Times New Roman"/>
          <w:szCs w:val="28"/>
          <w:highlight w:val="green"/>
        </w:rPr>
        <w:t>ожидаемые результаты</w:t>
      </w:r>
      <w:r w:rsidRPr="00CE1E35">
        <w:rPr>
          <w:rFonts w:cs="Times New Roman"/>
          <w:szCs w:val="28"/>
        </w:rPr>
        <w:t xml:space="preserve"> исследования о том, что показатели профессиональной идентичности, в том числе и статусы идентичности, будут отличаться у курсантов 1-го и 5-го курсов.</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уровня удовлетворённости профессией</w:t>
      </w:r>
      <w:r w:rsidRPr="00CE1E35">
        <w:rPr>
          <w:rFonts w:cs="Times New Roman"/>
          <w:szCs w:val="28"/>
        </w:rPr>
        <w:t xml:space="preserve"> курсантов использовалась методика </w:t>
      </w:r>
      <w:r w:rsidR="0019191B">
        <w:rPr>
          <w:rFonts w:cs="Times New Roman"/>
          <w:szCs w:val="28"/>
        </w:rPr>
        <w:t xml:space="preserve">А.А. </w:t>
      </w:r>
      <w:r w:rsidR="0019191B" w:rsidRPr="00DD1AF3">
        <w:rPr>
          <w:rFonts w:cs="Times New Roman"/>
          <w:szCs w:val="28"/>
        </w:rPr>
        <w:t>Киссель</w:t>
      </w:r>
      <w:r w:rsidRPr="00DD1AF3">
        <w:rPr>
          <w:rFonts w:cs="Times New Roman"/>
          <w:szCs w:val="28"/>
        </w:rPr>
        <w:t xml:space="preserve">. В таблице </w:t>
      </w:r>
      <w:r w:rsidR="00D46872" w:rsidRPr="00DD1AF3">
        <w:rPr>
          <w:rFonts w:cs="Times New Roman"/>
          <w:szCs w:val="28"/>
        </w:rPr>
        <w:t>4</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Default="00CC4C3F" w:rsidP="00CC4C3F">
      <w:pPr>
        <w:pStyle w:val="af2"/>
        <w:keepNext/>
      </w:pPr>
      <w:r w:rsidRPr="00DD1AF3">
        <w:t xml:space="preserve">Таблица </w:t>
      </w:r>
      <w:r w:rsidR="00D46872" w:rsidRPr="00DD1AF3">
        <w:t>4</w:t>
      </w:r>
      <w:r w:rsidR="0019191B" w:rsidRPr="00DD1AF3">
        <w:t xml:space="preserve"> - </w:t>
      </w:r>
      <w:r w:rsidRPr="00DD1AF3">
        <w:t>Уровень удовлетворенности</w:t>
      </w:r>
      <w:r w:rsidRPr="00AD4177">
        <w:t xml:space="preserve"> профессией по методике </w:t>
      </w:r>
      <w:r>
        <w:br/>
      </w:r>
      <w:r w:rsidR="0019191B">
        <w:t>А.А. Киссель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1"/>
        <w:gridCol w:w="1212"/>
        <w:gridCol w:w="1263"/>
        <w:gridCol w:w="1263"/>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Уровень удовлетворенности</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Всего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Высокий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48</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61</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Средний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29</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Низкий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20</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10</w:t>
            </w:r>
          </w:p>
        </w:tc>
      </w:tr>
    </w:tbl>
    <w:p w:rsidR="00CC4C3F" w:rsidRPr="00AD4177" w:rsidRDefault="00CC4C3F" w:rsidP="00CC4C3F">
      <w:pPr>
        <w:jc w:val="both"/>
        <w:rPr>
          <w:rFonts w:cs="Times New Roman"/>
          <w:szCs w:val="28"/>
        </w:rPr>
      </w:pPr>
      <w:r w:rsidRPr="00AD4177">
        <w:rPr>
          <w:rFonts w:cs="Times New Roman"/>
          <w:szCs w:val="28"/>
        </w:rPr>
        <w:t xml:space="preserve">В целом, почти половина курсантов (48%) демонстрирует высокий уровень удовлетворенности выбранной профессией. Это указывает на то, что большинство курсантов позитивно относятся к своей будущей профессии </w:t>
      </w:r>
      <w:r>
        <w:rPr>
          <w:rFonts w:cs="Times New Roman"/>
          <w:szCs w:val="28"/>
        </w:rPr>
        <w:br/>
      </w:r>
      <w:r w:rsidRPr="00AD4177">
        <w:rPr>
          <w:rFonts w:cs="Times New Roman"/>
          <w:szCs w:val="28"/>
        </w:rPr>
        <w:t>и видят в ней перспективы для себя.</w:t>
      </w:r>
    </w:p>
    <w:p w:rsidR="00CC4C3F" w:rsidRPr="00AD4177" w:rsidRDefault="00CC4C3F" w:rsidP="00CC4C3F">
      <w:pPr>
        <w:jc w:val="both"/>
        <w:rPr>
          <w:rFonts w:cs="Times New Roman"/>
          <w:szCs w:val="28"/>
        </w:rPr>
      </w:pPr>
      <w:r w:rsidRPr="00AD4177">
        <w:rPr>
          <w:rFonts w:cs="Times New Roman"/>
          <w:szCs w:val="28"/>
        </w:rPr>
        <w:t xml:space="preserve">Наблюдается значимое различие в уровне удовлетворенности профессией между курсантами 1-го и 5-го курсов. У курсантов </w:t>
      </w:r>
      <w:r>
        <w:rPr>
          <w:rFonts w:cs="Times New Roman"/>
          <w:szCs w:val="28"/>
        </w:rPr>
        <w:t>старшего курса</w:t>
      </w:r>
      <w:r w:rsidRPr="00AD4177">
        <w:rPr>
          <w:rFonts w:cs="Times New Roman"/>
          <w:szCs w:val="28"/>
        </w:rPr>
        <w:t xml:space="preserve"> доля имеющих высокий уровень удовлетворенности значительно выше (61%), чем у курсантов младших курсов (35%). Это может быть связано с тем, что</w:t>
      </w:r>
      <w:r w:rsidR="00493E46">
        <w:rPr>
          <w:rFonts w:cs="Times New Roman"/>
          <w:szCs w:val="28"/>
        </w:rPr>
        <w:t xml:space="preserve"> </w:t>
      </w:r>
      <w:r w:rsidRPr="00AD4177">
        <w:rPr>
          <w:rFonts w:cs="Times New Roman"/>
          <w:szCs w:val="28"/>
        </w:rPr>
        <w:t xml:space="preserve">по мере обучения курсанты получают более глубокие знания о своей профессии, участвуют в </w:t>
      </w:r>
      <w:r w:rsidRPr="00AD4177">
        <w:rPr>
          <w:rFonts w:cs="Times New Roman"/>
          <w:szCs w:val="28"/>
        </w:rPr>
        <w:lastRenderedPageBreak/>
        <w:t>практической деятельности, видят реальные перспективы профессионального роста.</w:t>
      </w:r>
    </w:p>
    <w:p w:rsidR="00CC4C3F" w:rsidRPr="00AD4177" w:rsidRDefault="00CC4C3F" w:rsidP="00CC4C3F">
      <w:pPr>
        <w:jc w:val="both"/>
        <w:rPr>
          <w:rFonts w:cs="Times New Roman"/>
          <w:szCs w:val="28"/>
        </w:rPr>
      </w:pPr>
      <w:r w:rsidRPr="00AD4177">
        <w:rPr>
          <w:rFonts w:cs="Times New Roman"/>
          <w:szCs w:val="28"/>
        </w:rPr>
        <w:t>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с рядом факторов: недостаточной информированностью о специфике военной сл</w:t>
      </w:r>
      <w:r>
        <w:rPr>
          <w:rFonts w:cs="Times New Roman"/>
          <w:szCs w:val="28"/>
        </w:rPr>
        <w:t>ужбы на момент поступления в вуз</w:t>
      </w:r>
      <w:r w:rsidRPr="00AD4177">
        <w:rPr>
          <w:rFonts w:cs="Times New Roman"/>
          <w:szCs w:val="28"/>
        </w:rPr>
        <w:t>, трудностями адаптации к условиям военной службы, сомнениями в правильности выбранной профессии.</w:t>
      </w:r>
    </w:p>
    <w:p w:rsidR="00CC4C3F" w:rsidRPr="00AD4177" w:rsidRDefault="00CC4C3F" w:rsidP="00CC4C3F">
      <w:pPr>
        <w:jc w:val="both"/>
        <w:rPr>
          <w:rFonts w:cs="Times New Roman"/>
          <w:szCs w:val="28"/>
        </w:rPr>
      </w:pPr>
      <w:r w:rsidRPr="00AD4177">
        <w:rPr>
          <w:rFonts w:cs="Times New Roman"/>
          <w:szCs w:val="28"/>
        </w:rPr>
        <w:t>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 Вместе с тем,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 направленных на помощь курсантам в профессиональном самоопределении и адаптации к условиям военной службы.</w:t>
      </w:r>
    </w:p>
    <w:p w:rsidR="00CC4C3F" w:rsidRPr="00AD4177" w:rsidRDefault="00CC4C3F" w:rsidP="00CC4C3F">
      <w:pPr>
        <w:jc w:val="both"/>
        <w:rPr>
          <w:rFonts w:cs="Times New Roman"/>
          <w:szCs w:val="28"/>
        </w:rPr>
      </w:pPr>
      <w:r w:rsidRPr="00AD4177">
        <w:rPr>
          <w:rFonts w:cs="Times New Roman"/>
          <w:szCs w:val="28"/>
        </w:rPr>
        <w:t>Данные результаты будут учитываться при разработке и оценке эффективности программы формирования профессиональной идентичности курсантов.</w:t>
      </w:r>
    </w:p>
    <w:p w:rsidR="00CC4C3F" w:rsidRPr="00DD1AF3" w:rsidRDefault="00CC4C3F" w:rsidP="00CC4C3F">
      <w:pPr>
        <w:jc w:val="both"/>
        <w:rPr>
          <w:rFonts w:cs="Times New Roman"/>
          <w:szCs w:val="28"/>
        </w:rPr>
      </w:pPr>
      <w:r w:rsidRPr="00AD4177">
        <w:rPr>
          <w:rFonts w:cs="Times New Roman"/>
          <w:szCs w:val="28"/>
        </w:rPr>
        <w:t>Для оценки статистической значимости различий в уровне удовлетворенности профессией между курсантами 1-го и 5-го курсов был применен t-критерий Стьюдента для независимых выборок</w:t>
      </w:r>
      <w:r>
        <w:rPr>
          <w:rFonts w:cs="Times New Roman"/>
          <w:szCs w:val="28"/>
        </w:rPr>
        <w:t xml:space="preserve"> представленный в </w:t>
      </w:r>
      <w:r w:rsidRPr="00DD1AF3">
        <w:rPr>
          <w:rFonts w:cs="Times New Roman"/>
          <w:szCs w:val="28"/>
        </w:rPr>
        <w:t xml:space="preserve">таблице </w:t>
      </w:r>
      <w:r w:rsidR="00D46872" w:rsidRPr="00DD1AF3">
        <w:rPr>
          <w:rFonts w:cs="Times New Roman"/>
          <w:szCs w:val="28"/>
        </w:rPr>
        <w:t>5</w:t>
      </w:r>
      <w:r w:rsidRPr="00DD1AF3">
        <w:rPr>
          <w:rFonts w:cs="Times New Roman"/>
          <w:szCs w:val="28"/>
        </w:rPr>
        <w:t>.</w:t>
      </w:r>
    </w:p>
    <w:p w:rsidR="00CC4C3F" w:rsidRPr="00AD4177" w:rsidRDefault="00CC4C3F" w:rsidP="00CC4C3F">
      <w:pPr>
        <w:pStyle w:val="af2"/>
        <w:keepNext/>
      </w:pPr>
      <w:r w:rsidRPr="00DD1AF3">
        <w:t xml:space="preserve">Таблица </w:t>
      </w:r>
      <w:r w:rsidR="00D46872" w:rsidRPr="00DD1AF3">
        <w:t>5</w:t>
      </w:r>
      <w:r w:rsidR="0019191B">
        <w:t xml:space="preserve"> - </w:t>
      </w:r>
      <w:r w:rsidRPr="00AD4177">
        <w:t>Сравнение уровня удовлетворенности профессией у курсантов</w:t>
      </w:r>
      <w:r w:rsidR="00493E46">
        <w:t xml:space="preserve"> </w:t>
      </w:r>
      <w:r w:rsidRPr="00AD4177">
        <w:t>1-го и 5-го курсов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82"/>
        <w:gridCol w:w="1547"/>
        <w:gridCol w:w="1547"/>
        <w:gridCol w:w="1265"/>
        <w:gridCol w:w="1170"/>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Показатель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p-уровень</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Удовлетворенность профессией (</w:t>
            </w:r>
            <w:r w:rsidR="0019191B">
              <w:rPr>
                <w:rFonts w:cs="Times New Roman"/>
                <w:sz w:val="24"/>
                <w:szCs w:val="24"/>
              </w:rPr>
              <w:t>А.А. Киссель</w:t>
            </w:r>
            <w:r w:rsidRPr="00AD4177">
              <w:rPr>
                <w:rFonts w:cs="Times New Roman"/>
                <w:sz w:val="24"/>
                <w:szCs w:val="24"/>
              </w:rPr>
              <w:t>)</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w:t>
            </w:r>
            <w:r>
              <w:rPr>
                <w:rFonts w:cs="Times New Roman"/>
                <w:sz w:val="24"/>
                <w:szCs w:val="24"/>
              </w:rPr>
              <w:t>,</w:t>
            </w:r>
            <w:r w:rsidRPr="00AD4177">
              <w:rPr>
                <w:rFonts w:cs="Times New Roman"/>
                <w:sz w:val="24"/>
                <w:szCs w:val="24"/>
              </w:rPr>
              <w:t>6 ± 1</w:t>
            </w:r>
            <w:r>
              <w:rPr>
                <w:rFonts w:cs="Times New Roman"/>
                <w:sz w:val="24"/>
                <w:szCs w:val="24"/>
              </w:rPr>
              <w:t>,</w:t>
            </w:r>
            <w:r w:rsidRPr="00AD4177">
              <w:rPr>
                <w:rFonts w:cs="Times New Roman"/>
                <w:sz w:val="24"/>
                <w:szCs w:val="24"/>
              </w:rPr>
              <w:t>2</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3 ± 0</w:t>
            </w:r>
            <w:r>
              <w:rPr>
                <w:rFonts w:cs="Times New Roman"/>
                <w:sz w:val="24"/>
                <w:szCs w:val="24"/>
              </w:rPr>
              <w:t>,</w:t>
            </w:r>
            <w:r w:rsidRPr="00AD4177">
              <w:rPr>
                <w:rFonts w:cs="Times New Roman"/>
                <w:sz w:val="24"/>
                <w:szCs w:val="24"/>
              </w:rPr>
              <w:t>9</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57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0</w:t>
            </w:r>
            <w:r>
              <w:rPr>
                <w:rFonts w:cs="Times New Roman"/>
                <w:sz w:val="24"/>
                <w:szCs w:val="24"/>
              </w:rPr>
              <w:t>,</w:t>
            </w:r>
            <w:r w:rsidRPr="00AD4177">
              <w:rPr>
                <w:rFonts w:cs="Times New Roman"/>
                <w:sz w:val="24"/>
                <w:szCs w:val="24"/>
              </w:rPr>
              <w:t>001</w:t>
            </w:r>
          </w:p>
        </w:tc>
      </w:tr>
    </w:tbl>
    <w:p w:rsidR="00CC4C3F" w:rsidRPr="00AD4177" w:rsidRDefault="00CC4C3F" w:rsidP="00CC4C3F">
      <w:pPr>
        <w:jc w:val="both"/>
        <w:rPr>
          <w:rFonts w:cs="Times New Roman"/>
          <w:szCs w:val="28"/>
        </w:rPr>
      </w:pPr>
      <w:r w:rsidRPr="00AD4177">
        <w:rPr>
          <w:rFonts w:cs="Times New Roman"/>
          <w:szCs w:val="28"/>
        </w:rPr>
        <w:t>Значение t-критерия равно 4.57, p-уровень меньше 0.05 (p = 0.001). Это свидетельствует о наличии статистически значимых различий в уровне удовлетворенности профессией между курсантами 1-го и 5-го курсов.</w:t>
      </w:r>
    </w:p>
    <w:p w:rsidR="00CC4C3F" w:rsidRPr="00AD4177" w:rsidRDefault="00CC4C3F" w:rsidP="00CC4C3F">
      <w:pPr>
        <w:jc w:val="both"/>
        <w:rPr>
          <w:rFonts w:cs="Times New Roman"/>
          <w:szCs w:val="28"/>
        </w:rPr>
      </w:pPr>
      <w:r w:rsidRPr="00AD4177">
        <w:rPr>
          <w:rFonts w:cs="Times New Roman"/>
          <w:szCs w:val="28"/>
        </w:rPr>
        <w:lastRenderedPageBreak/>
        <w:t>Среднее значение удовлетворенности профессией у курсантов 5-го курса значимо выше (M = 4.3), чем у курсантов 1-го курса (M = 3.6). Это подтверждает вывод о том, что в процессе обучения в военном вузе происходит повышение удовлетворенности выбранной профессией.</w:t>
      </w:r>
    </w:p>
    <w:p w:rsidR="00CC4C3F" w:rsidRDefault="00CC4C3F" w:rsidP="00CC4C3F">
      <w:pPr>
        <w:jc w:val="both"/>
        <w:rPr>
          <w:rFonts w:cs="Times New Roman"/>
          <w:szCs w:val="28"/>
        </w:rPr>
      </w:pPr>
      <w:r w:rsidRPr="00AD4177">
        <w:rPr>
          <w:rFonts w:cs="Times New Roman"/>
          <w:szCs w:val="28"/>
        </w:rPr>
        <w:t>Применение t-критерия Стьюдента подтвердило наличие статистически значимых различий в уровне удовлетворенности профессией между курсантами разных курсов.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показателей профессионального самоотношения</w:t>
      </w:r>
      <w:r w:rsidRPr="00CE1E35">
        <w:rPr>
          <w:rFonts w:cs="Times New Roman"/>
          <w:szCs w:val="28"/>
        </w:rPr>
        <w:t xml:space="preserve"> курсантов использовалась методика </w:t>
      </w:r>
      <w:r w:rsidR="0019191B" w:rsidRPr="0019191B">
        <w:rPr>
          <w:rFonts w:cs="Times New Roman"/>
          <w:szCs w:val="28"/>
        </w:rPr>
        <w:t>К. В</w:t>
      </w:r>
      <w:r w:rsidR="0019191B" w:rsidRPr="00DD1AF3">
        <w:rPr>
          <w:rFonts w:cs="Times New Roman"/>
          <w:szCs w:val="28"/>
        </w:rPr>
        <w:t>. Карпинского</w:t>
      </w:r>
      <w:r w:rsidRPr="00DD1AF3">
        <w:rPr>
          <w:rFonts w:cs="Times New Roman"/>
          <w:szCs w:val="28"/>
        </w:rPr>
        <w:t xml:space="preserve">. В таблице </w:t>
      </w:r>
      <w:r w:rsidR="00D46872" w:rsidRPr="00DD1AF3">
        <w:rPr>
          <w:rFonts w:cs="Times New Roman"/>
          <w:szCs w:val="28"/>
        </w:rPr>
        <w:t>6</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Default="00CC4C3F" w:rsidP="00CC4C3F">
      <w:pPr>
        <w:pStyle w:val="af2"/>
        <w:keepNext/>
      </w:pPr>
      <w:r w:rsidRPr="00DD1AF3">
        <w:t xml:space="preserve">Таблица </w:t>
      </w:r>
      <w:r w:rsidR="00D46872" w:rsidRPr="00DD1AF3">
        <w:t>6</w:t>
      </w:r>
      <w:r w:rsidR="0019191B" w:rsidRPr="00DD1AF3">
        <w:t xml:space="preserve"> - </w:t>
      </w:r>
      <w:r w:rsidRPr="00DD1AF3">
        <w:t>Показатели профессионального</w:t>
      </w:r>
      <w:r w:rsidRPr="00FD0E37">
        <w:t xml:space="preserve"> самоотношения по методике </w:t>
      </w:r>
      <w:r w:rsidR="0019191B" w:rsidRPr="0019191B">
        <w:t>К. В. Карпинского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6"/>
        <w:gridCol w:w="1664"/>
        <w:gridCol w:w="1715"/>
        <w:gridCol w:w="1715"/>
        <w:gridCol w:w="1300"/>
        <w:gridCol w:w="1218"/>
      </w:tblGrid>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Шкала</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Всего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p-уровень</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Самоуважение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6,8 ± 1,3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6,2 ± 1,5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7,4 ± 1,1</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5,98</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Самопринятие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 ± 1,6</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5,23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0,002</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Самопонимание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7,7 ± 1,0</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6,45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bl>
    <w:p w:rsidR="00CC4C3F" w:rsidRPr="00FD0E37" w:rsidRDefault="00CC4C3F" w:rsidP="00CC4C3F">
      <w:pPr>
        <w:jc w:val="both"/>
        <w:rPr>
          <w:rFonts w:cs="Times New Roman"/>
          <w:szCs w:val="28"/>
        </w:rPr>
      </w:pPr>
      <w:r w:rsidRPr="00FD0E37">
        <w:rPr>
          <w:rFonts w:cs="Times New Roman"/>
          <w:b/>
          <w:bCs/>
          <w:szCs w:val="28"/>
        </w:rPr>
        <w:t>Анализ результатов</w:t>
      </w:r>
    </w:p>
    <w:p w:rsidR="00CC4C3F" w:rsidRDefault="00CC4C3F" w:rsidP="00CC4C3F">
      <w:pPr>
        <w:jc w:val="both"/>
        <w:rPr>
          <w:rFonts w:cs="Times New Roman"/>
          <w:szCs w:val="28"/>
        </w:rPr>
      </w:pPr>
      <w:r w:rsidRPr="00FD0E37">
        <w:rPr>
          <w:rFonts w:cs="Times New Roman"/>
          <w:szCs w:val="28"/>
        </w:rPr>
        <w:t>Результаты по всем трем шкалам методики свидетельствуют о том, что у курсантов сформировано позитивное профессиональное самоотношение. Они в достаточной степени уважают себя как профессионалов, принимают себя со своими сильными и слабыми сторонами, понимают специфику своей про</w:t>
      </w:r>
      <w:r>
        <w:rPr>
          <w:rFonts w:cs="Times New Roman"/>
          <w:szCs w:val="28"/>
        </w:rPr>
        <w:t>фессии и свои возможности в ней.</w:t>
      </w:r>
    </w:p>
    <w:p w:rsidR="00CC4C3F" w:rsidRDefault="00CC4C3F" w:rsidP="00CC4C3F">
      <w:pPr>
        <w:jc w:val="both"/>
        <w:rPr>
          <w:rFonts w:cs="Times New Roman"/>
          <w:szCs w:val="28"/>
        </w:rPr>
      </w:pPr>
      <w:r w:rsidRPr="00FD0E37">
        <w:rPr>
          <w:rFonts w:cs="Times New Roman"/>
          <w:szCs w:val="28"/>
        </w:rPr>
        <w:t xml:space="preserve">Наблюдается значимое различие в показателях профессионального самоотношения между курсантами 1-го и 5-го курсов. У курсантов </w:t>
      </w:r>
      <w:r>
        <w:rPr>
          <w:rFonts w:cs="Times New Roman"/>
          <w:szCs w:val="28"/>
        </w:rPr>
        <w:t>старшего курса</w:t>
      </w:r>
      <w:r w:rsidRPr="00FD0E37">
        <w:rPr>
          <w:rFonts w:cs="Times New Roman"/>
          <w:szCs w:val="28"/>
        </w:rPr>
        <w:t xml:space="preserve"> показатели по </w:t>
      </w:r>
      <w:r>
        <w:rPr>
          <w:rFonts w:cs="Times New Roman"/>
          <w:szCs w:val="28"/>
        </w:rPr>
        <w:t>всем шкалам значительно</w:t>
      </w:r>
      <w:r w:rsidRPr="00FD0E37">
        <w:rPr>
          <w:rFonts w:cs="Times New Roman"/>
          <w:szCs w:val="28"/>
        </w:rPr>
        <w:t xml:space="preserve"> выше, чем у курсантов младших курсов. Это указывает на то, что в процессе обучения в военном вузе происходит развитие </w:t>
      </w:r>
      <w:r w:rsidRPr="00FD0E37">
        <w:rPr>
          <w:rFonts w:cs="Times New Roman"/>
          <w:szCs w:val="28"/>
        </w:rPr>
        <w:lastRenderedPageBreak/>
        <w:t>не только профессиональных знаний и навыков,</w:t>
      </w:r>
      <w:r w:rsidR="00493E46">
        <w:rPr>
          <w:rFonts w:cs="Times New Roman"/>
          <w:szCs w:val="28"/>
        </w:rPr>
        <w:t xml:space="preserve"> </w:t>
      </w:r>
      <w:r w:rsidRPr="00FD0E37">
        <w:rPr>
          <w:rFonts w:cs="Times New Roman"/>
          <w:szCs w:val="28"/>
        </w:rPr>
        <w:t>но и позитивного отношения к себе как профессионалу.</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в большей степени, чем </w:t>
      </w:r>
      <w:r>
        <w:rPr>
          <w:rFonts w:cs="Times New Roman"/>
          <w:szCs w:val="28"/>
        </w:rPr>
        <w:t>курсанты младших курсов</w:t>
      </w:r>
      <w:r w:rsidRPr="00FD0E37">
        <w:rPr>
          <w:rFonts w:cs="Times New Roman"/>
          <w:szCs w:val="28"/>
        </w:rPr>
        <w:t>, уверены в своих профессиональных способностях, испытывают чувство гордости за принадлежность к военной профессии.</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более спокойно и адекватно относятся к своим профессиональным недостаткам, не склонны к чрезмерной самокритике.</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имеют более четкое представление о своих профессиональных целях, планах и возможностях.</w:t>
      </w:r>
    </w:p>
    <w:p w:rsidR="00CC4C3F" w:rsidRPr="00FD0E37" w:rsidRDefault="00CC4C3F" w:rsidP="00CC4C3F">
      <w:pPr>
        <w:jc w:val="both"/>
        <w:rPr>
          <w:rFonts w:cs="Times New Roman"/>
          <w:szCs w:val="28"/>
        </w:rPr>
      </w:pPr>
      <w:r w:rsidRPr="00FD0E37">
        <w:rPr>
          <w:rFonts w:cs="Times New Roman"/>
          <w:szCs w:val="28"/>
        </w:rPr>
        <w:t>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 Полученные данные будут учитываться при разработке и оценке эффективности программы формирования профессиональной идентичности курсантов.</w:t>
      </w:r>
    </w:p>
    <w:p w:rsidR="00CC4C3F" w:rsidRPr="00DD1AF3" w:rsidRDefault="00CC4C3F" w:rsidP="00CC4C3F">
      <w:pPr>
        <w:jc w:val="both"/>
        <w:rPr>
          <w:rFonts w:cs="Times New Roman"/>
          <w:szCs w:val="28"/>
        </w:rPr>
      </w:pPr>
      <w:r w:rsidRPr="00FD0E37">
        <w:rPr>
          <w:rFonts w:cs="Times New Roman"/>
          <w:szCs w:val="28"/>
        </w:rPr>
        <w:t xml:space="preserve">Для оценки статистической значимости различий в распределении курсантов по якорям карьеры в зависимости от курса обучения был использован критерий хи-квадрат (χ²) для таблиц </w:t>
      </w:r>
      <w:r w:rsidRPr="00DD1AF3">
        <w:rPr>
          <w:rFonts w:cs="Times New Roman"/>
          <w:szCs w:val="28"/>
        </w:rPr>
        <w:t xml:space="preserve">сопряженности. Результат представлен в таблице </w:t>
      </w:r>
      <w:r w:rsidR="00D46872" w:rsidRPr="00DD1AF3">
        <w:rPr>
          <w:rFonts w:cs="Times New Roman"/>
          <w:szCs w:val="28"/>
        </w:rPr>
        <w:t>7</w:t>
      </w:r>
      <w:r w:rsidRPr="00DD1AF3">
        <w:rPr>
          <w:rFonts w:cs="Times New Roman"/>
          <w:szCs w:val="28"/>
        </w:rPr>
        <w:t>.</w:t>
      </w:r>
    </w:p>
    <w:p w:rsidR="00CC4C3F" w:rsidRDefault="00CC4C3F" w:rsidP="00CC4C3F">
      <w:pPr>
        <w:pStyle w:val="af2"/>
        <w:keepNext/>
      </w:pPr>
      <w:r w:rsidRPr="00DD1AF3">
        <w:t xml:space="preserve">Таблица </w:t>
      </w:r>
      <w:r w:rsidR="00D46872" w:rsidRPr="00DD1AF3">
        <w:t>7</w:t>
      </w:r>
      <w:r w:rsidR="0019191B" w:rsidRPr="00DD1AF3">
        <w:t xml:space="preserve"> -</w:t>
      </w:r>
      <w:r w:rsidRPr="00DD1AF3">
        <w:t xml:space="preserve"> Результаты применения</w:t>
      </w:r>
      <w:r w:rsidRPr="00FD0E37">
        <w:t xml:space="preserve"> χ² критерия для сравнения распределения курсантов 1-го и 5-го курса по якорям карьеры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4"/>
        <w:gridCol w:w="620"/>
        <w:gridCol w:w="1218"/>
      </w:tblGrid>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Якорь карьеры</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χ²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Профессиональная компетентность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2.63</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0.105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Менеджмент</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4.05</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0.044</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Служение</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1.78</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0.182</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Вызов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2.87</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0.090</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Стабильность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5.89</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0.015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Автономия</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0.92</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0.337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Интеграция стилей жизни</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0.317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lastRenderedPageBreak/>
              <w:t>Предпринимательство</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0.157</w:t>
            </w:r>
          </w:p>
        </w:tc>
      </w:tr>
    </w:tbl>
    <w:p w:rsidR="00CC4C3F" w:rsidRPr="00FD0E37" w:rsidRDefault="00CC4C3F" w:rsidP="00CC4C3F">
      <w:pPr>
        <w:jc w:val="both"/>
        <w:rPr>
          <w:rFonts w:cs="Times New Roman"/>
          <w:szCs w:val="28"/>
        </w:rPr>
      </w:pPr>
      <w:r w:rsidRPr="00FD0E37">
        <w:rPr>
          <w:rFonts w:cs="Times New Roman"/>
          <w:b/>
          <w:bCs/>
          <w:szCs w:val="28"/>
        </w:rPr>
        <w:t>Интерпретация результатов</w:t>
      </w:r>
    </w:p>
    <w:p w:rsidR="00CC4C3F" w:rsidRPr="00FD0E37" w:rsidRDefault="00CC4C3F" w:rsidP="00CC4C3F">
      <w:pPr>
        <w:jc w:val="both"/>
        <w:rPr>
          <w:rFonts w:cs="Times New Roman"/>
          <w:szCs w:val="28"/>
        </w:rPr>
      </w:pPr>
      <w:r w:rsidRPr="00FD0E37">
        <w:rPr>
          <w:rFonts w:cs="Times New Roman"/>
          <w:szCs w:val="28"/>
        </w:rPr>
        <w:t xml:space="preserve">Статистически значимые различия в распределении курсантов 1-го и 5-го курса по якорям карьеры выявлены для </w:t>
      </w:r>
      <w:r w:rsidR="00195A6F">
        <w:rPr>
          <w:rFonts w:cs="Times New Roman"/>
          <w:szCs w:val="28"/>
        </w:rPr>
        <w:t>«</w:t>
      </w:r>
      <w:r w:rsidRPr="00FD0E37">
        <w:rPr>
          <w:rFonts w:cs="Times New Roman"/>
          <w:szCs w:val="28"/>
        </w:rPr>
        <w:t>менеджмента</w:t>
      </w:r>
      <w:r w:rsidR="00195A6F">
        <w:rPr>
          <w:rFonts w:cs="Times New Roman"/>
          <w:szCs w:val="28"/>
        </w:rPr>
        <w:t>»</w:t>
      </w:r>
      <w:r w:rsidRPr="00FD0E37">
        <w:rPr>
          <w:rFonts w:cs="Times New Roman"/>
          <w:szCs w:val="28"/>
        </w:rPr>
        <w:t xml:space="preserve"> (χ² = 4.05, p = 0.044) и </w:t>
      </w:r>
      <w:r w:rsidR="00195A6F">
        <w:rPr>
          <w:rFonts w:cs="Times New Roman"/>
          <w:szCs w:val="28"/>
        </w:rPr>
        <w:t>«</w:t>
      </w:r>
      <w:r w:rsidRPr="00FD0E37">
        <w:rPr>
          <w:rFonts w:cs="Times New Roman"/>
          <w:szCs w:val="28"/>
        </w:rPr>
        <w:t>стабильности</w:t>
      </w:r>
      <w:r w:rsidR="00195A6F">
        <w:rPr>
          <w:rFonts w:cs="Times New Roman"/>
          <w:szCs w:val="28"/>
        </w:rPr>
        <w:t>»</w:t>
      </w:r>
      <w:r w:rsidRPr="00FD0E37">
        <w:rPr>
          <w:rFonts w:cs="Times New Roman"/>
          <w:szCs w:val="28"/>
        </w:rPr>
        <w:t xml:space="preserve"> (χ² = 5.89, p = 0.015).</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увеличению доли курсантов с ведущим якорем карьеры </w:t>
      </w:r>
      <w:r w:rsidR="00195A6F">
        <w:rPr>
          <w:rFonts w:cs="Times New Roman"/>
          <w:szCs w:val="28"/>
        </w:rPr>
        <w:t>«</w:t>
      </w:r>
      <w:r w:rsidRPr="00FD0E37">
        <w:rPr>
          <w:rFonts w:cs="Times New Roman"/>
          <w:szCs w:val="28"/>
        </w:rPr>
        <w:t>менеджмент</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в процессе обучения курсанты получают более реалистичные представления о структуре и иерархии военной организации, а также о возможностях карьерного роста.</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снижению доли курсантов с ведущим якорем карьеры </w:t>
      </w:r>
      <w:r w:rsidR="00195A6F">
        <w:rPr>
          <w:rFonts w:cs="Times New Roman"/>
          <w:szCs w:val="28"/>
        </w:rPr>
        <w:t>«</w:t>
      </w:r>
      <w:r w:rsidRPr="00FD0E37">
        <w:rPr>
          <w:rFonts w:cs="Times New Roman"/>
          <w:szCs w:val="28"/>
        </w:rPr>
        <w:t>стабильность</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по мере обучения курсанты становятся более уверенными в своих профессиональных способностях и более амбициозными в своих карьерных планах.</w:t>
      </w:r>
    </w:p>
    <w:p w:rsidR="00CC4C3F" w:rsidRPr="00FD0E37" w:rsidRDefault="00CC4C3F" w:rsidP="00CC4C3F">
      <w:pPr>
        <w:jc w:val="both"/>
        <w:rPr>
          <w:rFonts w:cs="Times New Roman"/>
          <w:szCs w:val="28"/>
        </w:rPr>
      </w:pPr>
      <w:r w:rsidRPr="00FD0E37">
        <w:rPr>
          <w:rFonts w:cs="Times New Roman"/>
          <w:szCs w:val="28"/>
        </w:rPr>
        <w:t>Применение χ² критерия подтвердило наличие статистически значимых различий в распределении курсантов по некоторым якорям карьеры в зависимости от курса обучения. Это указывает на то, что ценностные ориентации и карьерные устремления курсантов могут изменяться в процессе обучения в военном вузе.</w:t>
      </w:r>
    </w:p>
    <w:p w:rsidR="00CC4C3F" w:rsidRDefault="00CC4C3F" w:rsidP="00CC4C3F">
      <w:pPr>
        <w:jc w:val="both"/>
        <w:rPr>
          <w:rFonts w:cs="Times New Roman"/>
          <w:szCs w:val="28"/>
        </w:rPr>
      </w:pPr>
      <w:r w:rsidRPr="00FD0E37">
        <w:rPr>
          <w:rFonts w:cs="Times New Roman"/>
          <w:szCs w:val="28"/>
        </w:rPr>
        <w:t>Важно отметить, что по остальным якорям карьеры статистически значимых различий между курсантами 1-го и 5-го курсов не обнаружено. Это может быть связано с относительно небольшим размером выборки, а также с тем, что некоторые якоря карьеры могут быть более устойчивыми и менее подвержены изменениям под влиянием обучения в военном вузе.</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мотивов выбора профессии</w:t>
      </w:r>
      <w:r w:rsidRPr="00CE1E35">
        <w:rPr>
          <w:rFonts w:cs="Times New Roman"/>
          <w:szCs w:val="28"/>
        </w:rPr>
        <w:t xml:space="preserve"> курсантов использовалась методика </w:t>
      </w:r>
      <w:r w:rsidR="00D74833" w:rsidRPr="00D74833">
        <w:rPr>
          <w:rFonts w:cs="Times New Roman"/>
          <w:szCs w:val="28"/>
        </w:rPr>
        <w:t>Р</w:t>
      </w:r>
      <w:r w:rsidR="0019191B" w:rsidRPr="00D74833">
        <w:rPr>
          <w:rFonts w:cs="Times New Roman"/>
          <w:szCs w:val="28"/>
        </w:rPr>
        <w:t>. В.</w:t>
      </w:r>
      <w:r w:rsidR="00D74833" w:rsidRPr="00D74833">
        <w:rPr>
          <w:rFonts w:cs="Times New Roman"/>
          <w:szCs w:val="28"/>
        </w:rPr>
        <w:t>Овчаровой</w:t>
      </w:r>
      <w:r w:rsidRPr="00DD1AF3">
        <w:rPr>
          <w:rFonts w:cs="Times New Roman"/>
          <w:szCs w:val="28"/>
        </w:rPr>
        <w:t xml:space="preserve">. В таблице </w:t>
      </w:r>
      <w:r w:rsidR="00851511" w:rsidRPr="00DD1AF3">
        <w:rPr>
          <w:rFonts w:cs="Times New Roman"/>
          <w:szCs w:val="28"/>
        </w:rPr>
        <w:t>8</w:t>
      </w:r>
      <w:r w:rsidRPr="00DD1AF3">
        <w:rPr>
          <w:rFonts w:cs="Times New Roman"/>
          <w:szCs w:val="28"/>
        </w:rPr>
        <w:t xml:space="preserve"> представлено </w:t>
      </w:r>
      <w:r w:rsidR="001E55DE" w:rsidRPr="00DD1AF3">
        <w:rPr>
          <w:rFonts w:cs="Times New Roman"/>
          <w:szCs w:val="28"/>
        </w:rPr>
        <w:t>среднее</w:t>
      </w:r>
      <w:r w:rsidR="00851511" w:rsidRPr="00DD1AF3">
        <w:rPr>
          <w:rFonts w:cs="Times New Roman"/>
          <w:szCs w:val="28"/>
        </w:rPr>
        <w:t xml:space="preserve"> значение ответов</w:t>
      </w:r>
      <w:r w:rsidRPr="00DD1AF3">
        <w:rPr>
          <w:rFonts w:cs="Times New Roman"/>
          <w:szCs w:val="28"/>
        </w:rPr>
        <w:t xml:space="preserve"> курсантов</w:t>
      </w:r>
      <w:r w:rsidR="00851511" w:rsidRPr="00DD1AF3">
        <w:rPr>
          <w:rFonts w:cs="Times New Roman"/>
          <w:szCs w:val="28"/>
        </w:rPr>
        <w:t xml:space="preserve"> по каждой из шкал (выраженности мотивов)</w:t>
      </w:r>
      <w:r w:rsidRPr="00DD1AF3">
        <w:rPr>
          <w:rFonts w:cs="Times New Roman"/>
          <w:szCs w:val="28"/>
        </w:rPr>
        <w:t xml:space="preserve"> для всей выборки, а также отдельно для курсантов 1-го и 5-го курсов.</w:t>
      </w:r>
    </w:p>
    <w:p w:rsidR="00CC4C3F" w:rsidRDefault="00CC4C3F" w:rsidP="00CC4C3F">
      <w:pPr>
        <w:pStyle w:val="af2"/>
        <w:keepNext/>
      </w:pPr>
      <w:r w:rsidRPr="00DD1AF3">
        <w:lastRenderedPageBreak/>
        <w:t xml:space="preserve">Таблица </w:t>
      </w:r>
      <w:r w:rsidR="00851511" w:rsidRPr="00DD1AF3">
        <w:t>8</w:t>
      </w:r>
      <w:r w:rsidR="0019191B" w:rsidRPr="00DD1AF3">
        <w:t xml:space="preserve"> -</w:t>
      </w:r>
      <w:r w:rsidRPr="00DD1AF3">
        <w:t xml:space="preserve"> Сравнение мотивов в</w:t>
      </w:r>
      <w:r w:rsidRPr="00362BC0">
        <w:t xml:space="preserve">ыбора профессии у курсантов 1-го и 5-го курсов (по </w:t>
      </w:r>
      <w:r w:rsidRPr="0019191B">
        <w:t xml:space="preserve">методике </w:t>
      </w:r>
      <w:r w:rsidR="0019191B" w:rsidRPr="00D74833">
        <w:rPr>
          <w:rFonts w:cs="Times New Roman"/>
          <w:szCs w:val="28"/>
        </w:rPr>
        <w:t>Р.В. Овчаровой</w:t>
      </w:r>
      <w:r w:rsidRPr="00362BC0">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1"/>
        <w:gridCol w:w="1506"/>
        <w:gridCol w:w="1501"/>
        <w:gridCol w:w="1501"/>
        <w:gridCol w:w="1255"/>
        <w:gridCol w:w="1157"/>
      </w:tblGrid>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Мотив</w:t>
            </w:r>
          </w:p>
        </w:tc>
        <w:tc>
          <w:tcPr>
            <w:tcW w:w="0" w:type="auto"/>
            <w:vAlign w:val="center"/>
          </w:tcPr>
          <w:p w:rsidR="00652091" w:rsidRPr="00F31D89" w:rsidRDefault="00652091" w:rsidP="00DB45C1">
            <w:pPr>
              <w:spacing w:line="240" w:lineRule="auto"/>
              <w:ind w:firstLine="0"/>
              <w:jc w:val="center"/>
            </w:pPr>
            <w:r w:rsidRPr="00F31D89">
              <w:t>Всего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 курс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5 курс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t-критерий</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p-уровень</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Польза людям</w:t>
            </w:r>
          </w:p>
        </w:tc>
        <w:tc>
          <w:tcPr>
            <w:tcW w:w="0" w:type="auto"/>
            <w:vAlign w:val="center"/>
          </w:tcPr>
          <w:p w:rsidR="00652091" w:rsidRPr="00F31D89" w:rsidRDefault="00652091" w:rsidP="00DB45C1">
            <w:pPr>
              <w:spacing w:line="240" w:lineRule="auto"/>
              <w:ind w:firstLine="0"/>
              <w:jc w:val="center"/>
            </w:pPr>
            <w:r w:rsidRPr="00F31D89">
              <w:t>4,5 ± 0,8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4.3 ± 0.9</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4.7 ± 0.7</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2.84</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0.005</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Престиж</w:t>
            </w:r>
          </w:p>
        </w:tc>
        <w:tc>
          <w:tcPr>
            <w:tcW w:w="0" w:type="auto"/>
            <w:vAlign w:val="center"/>
          </w:tcPr>
          <w:p w:rsidR="00652091" w:rsidRPr="00F31D89" w:rsidRDefault="00652091" w:rsidP="00DB45C1">
            <w:pPr>
              <w:spacing w:line="240" w:lineRule="auto"/>
              <w:ind w:firstLine="0"/>
              <w:jc w:val="center"/>
            </w:pPr>
            <w:r w:rsidRPr="00F31D89">
              <w:t>3,8 ± 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4.0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3.6 ± 1.0</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0.035</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Профессиональное мастерство</w:t>
            </w:r>
          </w:p>
        </w:tc>
        <w:tc>
          <w:tcPr>
            <w:tcW w:w="0" w:type="auto"/>
            <w:vAlign w:val="center"/>
          </w:tcPr>
          <w:p w:rsidR="00652091" w:rsidRPr="00F31D89" w:rsidRDefault="00652091" w:rsidP="00DB45C1">
            <w:pPr>
              <w:spacing w:line="240" w:lineRule="auto"/>
              <w:ind w:firstLine="0"/>
              <w:jc w:val="center"/>
            </w:pPr>
            <w:r w:rsidRPr="00F31D89">
              <w:t>4,2 ± 0,9</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4.0 ± 1.0</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4.4 ± 0.8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2.53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0.012</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Руководящая работа</w:t>
            </w:r>
          </w:p>
        </w:tc>
        <w:tc>
          <w:tcPr>
            <w:tcW w:w="0" w:type="auto"/>
            <w:vAlign w:val="center"/>
          </w:tcPr>
          <w:p w:rsidR="00652091" w:rsidRPr="00F31D89" w:rsidRDefault="00652091" w:rsidP="00DB45C1">
            <w:pPr>
              <w:spacing w:line="240" w:lineRule="auto"/>
              <w:ind w:firstLine="0"/>
              <w:jc w:val="center"/>
            </w:pPr>
            <w:r w:rsidRPr="00F31D89">
              <w:t>3,5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3.7 ± 1.3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3.3 ± 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1.98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0.048</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Высокая оплата</w:t>
            </w:r>
          </w:p>
        </w:tc>
        <w:tc>
          <w:tcPr>
            <w:tcW w:w="0" w:type="auto"/>
            <w:vAlign w:val="center"/>
          </w:tcPr>
          <w:p w:rsidR="00652091" w:rsidRDefault="00652091" w:rsidP="00DB45C1">
            <w:pPr>
              <w:spacing w:line="240" w:lineRule="auto"/>
              <w:ind w:firstLine="0"/>
              <w:jc w:val="center"/>
            </w:pPr>
            <w:r w:rsidRPr="00F31D89">
              <w:t>2,8 ± 1,3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3.0 ± 1.4</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2.6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1.85</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0.065</w:t>
            </w:r>
          </w:p>
        </w:tc>
      </w:tr>
    </w:tbl>
    <w:p w:rsidR="00CC4C3F" w:rsidRPr="00362BC0" w:rsidRDefault="00CC4C3F" w:rsidP="00CC4C3F">
      <w:pPr>
        <w:jc w:val="both"/>
        <w:rPr>
          <w:rFonts w:cs="Times New Roman"/>
          <w:szCs w:val="28"/>
        </w:rPr>
      </w:pPr>
      <w:r w:rsidRPr="00362BC0">
        <w:rPr>
          <w:rFonts w:cs="Times New Roman"/>
          <w:b/>
          <w:bCs/>
          <w:szCs w:val="28"/>
        </w:rPr>
        <w:t>Интерпретация:</w:t>
      </w:r>
    </w:p>
    <w:p w:rsidR="00CC4C3F" w:rsidRDefault="00CC4C3F" w:rsidP="00CC4C3F">
      <w:pPr>
        <w:jc w:val="both"/>
        <w:rPr>
          <w:rFonts w:cs="Times New Roman"/>
          <w:szCs w:val="28"/>
        </w:rPr>
      </w:pPr>
      <w:r w:rsidRPr="00DD1AF3">
        <w:rPr>
          <w:rFonts w:cs="Times New Roman"/>
          <w:szCs w:val="28"/>
        </w:rPr>
        <w:t>В таблице</w:t>
      </w:r>
      <w:r w:rsidR="008C3A58" w:rsidRPr="00DD1AF3">
        <w:rPr>
          <w:rFonts w:cs="Times New Roman"/>
          <w:szCs w:val="28"/>
        </w:rPr>
        <w:t xml:space="preserve"> </w:t>
      </w:r>
      <w:r w:rsidR="00851511" w:rsidRPr="00DD1AF3">
        <w:rPr>
          <w:rFonts w:cs="Times New Roman"/>
          <w:szCs w:val="28"/>
        </w:rPr>
        <w:t>8</w:t>
      </w:r>
      <w:r w:rsidRPr="00DD1AF3">
        <w:rPr>
          <w:rFonts w:cs="Times New Roman"/>
          <w:szCs w:val="28"/>
        </w:rPr>
        <w:t xml:space="preserve"> представлены</w:t>
      </w:r>
      <w:r w:rsidRPr="00362BC0">
        <w:rPr>
          <w:rFonts w:cs="Times New Roman"/>
          <w:szCs w:val="28"/>
        </w:rPr>
        <w:t xml:space="preserve"> средние значения (M) и стандартные отклонения (SD) по каждому мотиву для курсантов 1-го и 5-го курсов, а также результаты применения t-критерия Стьюдента для оценки статистической значимости различий между группами.</w:t>
      </w:r>
    </w:p>
    <w:p w:rsidR="00CC4C3F" w:rsidRPr="00362BC0" w:rsidRDefault="00CC4C3F" w:rsidP="00CC4C3F">
      <w:pPr>
        <w:jc w:val="both"/>
        <w:rPr>
          <w:rFonts w:cs="Times New Roman"/>
          <w:szCs w:val="28"/>
        </w:rPr>
      </w:pPr>
      <w:r w:rsidRPr="00362BC0">
        <w:rPr>
          <w:rFonts w:cs="Times New Roman"/>
          <w:szCs w:val="28"/>
        </w:rPr>
        <w:t>Значения t-критерия показывают величину различий между группами.</w:t>
      </w:r>
    </w:p>
    <w:p w:rsidR="00CC4C3F" w:rsidRPr="00362BC0" w:rsidRDefault="00CC4C3F" w:rsidP="00CC4C3F">
      <w:pPr>
        <w:jc w:val="both"/>
        <w:rPr>
          <w:rFonts w:cs="Times New Roman"/>
          <w:szCs w:val="28"/>
        </w:rPr>
      </w:pPr>
      <w:r w:rsidRPr="00362BC0">
        <w:rPr>
          <w:rFonts w:cs="Times New Roman"/>
          <w:szCs w:val="28"/>
        </w:rPr>
        <w:t>p-уровень указывает на вероятность получения таких различий случайно.</w:t>
      </w:r>
    </w:p>
    <w:p w:rsidR="00CC4C3F" w:rsidRPr="00362BC0" w:rsidRDefault="00CC4C3F" w:rsidP="00CC4C3F">
      <w:pPr>
        <w:jc w:val="both"/>
        <w:rPr>
          <w:rFonts w:cs="Times New Roman"/>
          <w:szCs w:val="28"/>
        </w:rPr>
      </w:pPr>
      <w:r w:rsidRPr="00362BC0">
        <w:rPr>
          <w:rFonts w:cs="Times New Roman"/>
          <w:szCs w:val="28"/>
        </w:rPr>
        <w:t>Значения p-уровня, выделенные жирным шрифтом (</w:t>
      </w:r>
      <w:r w:rsidRPr="00362BC0">
        <w:rPr>
          <w:rFonts w:cs="Times New Roman"/>
          <w:b/>
          <w:bCs/>
          <w:szCs w:val="28"/>
        </w:rPr>
        <w:t xml:space="preserve">p </w:t>
      </w:r>
      <w:r w:rsidR="00195A6F" w:rsidRPr="00362BC0">
        <w:rPr>
          <w:rFonts w:cs="Times New Roman"/>
          <w:b/>
          <w:bCs/>
          <w:szCs w:val="28"/>
        </w:rPr>
        <w:t>&lt;0.05</w:t>
      </w:r>
      <w:r w:rsidRPr="00362BC0">
        <w:rPr>
          <w:rFonts w:cs="Times New Roman"/>
          <w:szCs w:val="28"/>
        </w:rPr>
        <w:t>), свидетельствуют о наличии статистически значимых различий между группами.</w:t>
      </w:r>
    </w:p>
    <w:p w:rsidR="00CC4C3F" w:rsidRDefault="00CC4C3F" w:rsidP="00CC4C3F">
      <w:pPr>
        <w:jc w:val="both"/>
        <w:rPr>
          <w:rFonts w:cs="Times New Roman"/>
          <w:szCs w:val="28"/>
        </w:rPr>
      </w:pPr>
      <w:r w:rsidRPr="00362BC0">
        <w:rPr>
          <w:rFonts w:cs="Times New Roman"/>
          <w:szCs w:val="28"/>
        </w:rPr>
        <w:t xml:space="preserve">Результаты применения t-критерия Стьюдента подтверждают наличие статистически значимых различий между курсантами 1-го и 5-го курсов по мотивам </w:t>
      </w:r>
      <w:r w:rsidR="00195A6F">
        <w:rPr>
          <w:rFonts w:cs="Times New Roman"/>
          <w:szCs w:val="28"/>
        </w:rPr>
        <w:t>«</w:t>
      </w:r>
      <w:r w:rsidRPr="00362BC0">
        <w:rPr>
          <w:rFonts w:cs="Times New Roman"/>
          <w:szCs w:val="28"/>
        </w:rPr>
        <w:t>польза людям</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престиж</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профессиональное мастерство</w:t>
      </w:r>
      <w:r w:rsidR="00195A6F">
        <w:rPr>
          <w:rFonts w:cs="Times New Roman"/>
          <w:szCs w:val="28"/>
        </w:rPr>
        <w:t>»</w:t>
      </w:r>
      <w:r w:rsidRPr="00362BC0">
        <w:rPr>
          <w:rFonts w:cs="Times New Roman"/>
          <w:szCs w:val="28"/>
        </w:rPr>
        <w:t xml:space="preserve"> и </w:t>
      </w:r>
      <w:r w:rsidR="00195A6F">
        <w:rPr>
          <w:rFonts w:cs="Times New Roman"/>
          <w:szCs w:val="28"/>
        </w:rPr>
        <w:t>«</w:t>
      </w:r>
      <w:r w:rsidRPr="00362BC0">
        <w:rPr>
          <w:rFonts w:cs="Times New Roman"/>
          <w:szCs w:val="28"/>
        </w:rPr>
        <w:t>руководящая работа</w:t>
      </w:r>
      <w:r w:rsidR="00195A6F">
        <w:rPr>
          <w:rFonts w:cs="Times New Roman"/>
          <w:szCs w:val="28"/>
        </w:rPr>
        <w:t>»</w:t>
      </w:r>
      <w:r w:rsidRPr="00362BC0">
        <w:rPr>
          <w:rFonts w:cs="Times New Roman"/>
          <w:szCs w:val="28"/>
        </w:rPr>
        <w:t>. Это указывает на то, что мотивация курсантов может изменяться в про</w:t>
      </w:r>
      <w:r>
        <w:rPr>
          <w:rFonts w:cs="Times New Roman"/>
          <w:szCs w:val="28"/>
        </w:rPr>
        <w:t>цессе обучения.</w:t>
      </w:r>
    </w:p>
    <w:p w:rsidR="00880B34" w:rsidRPr="00CE1E35" w:rsidRDefault="00880B34" w:rsidP="00CC4C3F">
      <w:pPr>
        <w:jc w:val="both"/>
        <w:rPr>
          <w:rFonts w:cs="Times New Roman"/>
          <w:szCs w:val="28"/>
        </w:rPr>
      </w:pPr>
      <w:r w:rsidRPr="00880B34">
        <w:rPr>
          <w:rFonts w:cs="Times New Roman"/>
          <w:szCs w:val="28"/>
          <w:highlight w:val="green"/>
        </w:rPr>
        <w:t xml:space="preserve">Тем не менее результаты свидетельствуют о неоднозначности изменений. Так, у пятикурсников статистически значимо выше выраженность мотива «польза людям» (4,7) и «профессиональное мастерство» (4,4), чем у первокурсников (4,3 и 4,0 соответственно). Одновременно с этим у пятикурсников ниже показатели по шкале престижности выбранной профессии (3,6, тогда как у первокурсников - 4,0), а также по мотиву «руководящая работа» (3,3, тогда как у первокурсников - 3,7). </w:t>
      </w:r>
      <w:r w:rsidRPr="00880B34">
        <w:rPr>
          <w:rFonts w:cs="Times New Roman"/>
          <w:szCs w:val="28"/>
          <w:highlight w:val="green"/>
        </w:rPr>
        <w:lastRenderedPageBreak/>
        <w:t>Приведённые данные свидетельствуют о росте значимости внутриличностных мотивов. Если первокурсник опирается на социальную желательность выбранной профессии и возможность подчинять других людей, то для пятикурсника на передний план выходят альтруистические мотивы, связанные с чувством пользы своей профессии для общества и с удовлетворением от своей профессиональной квалификации.</w:t>
      </w:r>
    </w:p>
    <w:p w:rsidR="00CC4C3F" w:rsidRPr="00DD1AF3" w:rsidRDefault="009371DF" w:rsidP="00CC4C3F">
      <w:pPr>
        <w:jc w:val="both"/>
        <w:rPr>
          <w:rFonts w:cs="Times New Roman"/>
          <w:szCs w:val="28"/>
        </w:rPr>
      </w:pPr>
      <w:r>
        <w:rPr>
          <w:rFonts w:cs="Times New Roman"/>
          <w:szCs w:val="28"/>
        </w:rPr>
        <w:t>Следующий шаг анализ предполагал в</w:t>
      </w:r>
      <w:r w:rsidR="00CC4C3F" w:rsidRPr="00CE1E35">
        <w:rPr>
          <w:rFonts w:cs="Times New Roman"/>
          <w:szCs w:val="28"/>
        </w:rPr>
        <w:t>ыявлени</w:t>
      </w:r>
      <w:r>
        <w:rPr>
          <w:rFonts w:cs="Times New Roman"/>
          <w:szCs w:val="28"/>
        </w:rPr>
        <w:t>е</w:t>
      </w:r>
      <w:r w:rsidR="00CC4C3F" w:rsidRPr="00CE1E35">
        <w:rPr>
          <w:rFonts w:cs="Times New Roman"/>
          <w:szCs w:val="28"/>
        </w:rPr>
        <w:t xml:space="preserve"> взаимосвязей между показателями профессиональной идентичности, удовлетворённостью профессией, профессиональным самоотношением, статусами профессиональной идентичности, якорями карьеры и мотивацией выбора профессии</w:t>
      </w:r>
      <w:r>
        <w:rPr>
          <w:rFonts w:cs="Times New Roman"/>
          <w:szCs w:val="28"/>
        </w:rPr>
        <w:t>. С этой целью</w:t>
      </w:r>
      <w:r w:rsidR="00CC4C3F" w:rsidRPr="00CE1E35">
        <w:rPr>
          <w:rFonts w:cs="Times New Roman"/>
          <w:szCs w:val="28"/>
        </w:rPr>
        <w:t xml:space="preserve"> проведен корреляционный анализ Пирсона. Рез</w:t>
      </w:r>
      <w:r w:rsidR="00CC4C3F">
        <w:rPr>
          <w:rFonts w:cs="Times New Roman"/>
          <w:szCs w:val="28"/>
        </w:rPr>
        <w:t xml:space="preserve">ультаты </w:t>
      </w:r>
      <w:r w:rsidR="00CC4C3F" w:rsidRPr="00DD1AF3">
        <w:rPr>
          <w:rFonts w:cs="Times New Roman"/>
          <w:szCs w:val="28"/>
        </w:rPr>
        <w:t xml:space="preserve">представлены в таблице </w:t>
      </w:r>
      <w:r w:rsidR="00B9531B" w:rsidRPr="00DD1AF3">
        <w:rPr>
          <w:rFonts w:cs="Times New Roman"/>
          <w:szCs w:val="28"/>
        </w:rPr>
        <w:t>9</w:t>
      </w:r>
      <w:r w:rsidR="00CC4C3F" w:rsidRPr="00DD1AF3">
        <w:rPr>
          <w:rFonts w:cs="Times New Roman"/>
          <w:szCs w:val="28"/>
        </w:rPr>
        <w:t>.</w:t>
      </w:r>
    </w:p>
    <w:p w:rsidR="00CC4C3F" w:rsidRDefault="00CC4C3F" w:rsidP="00CC4C3F">
      <w:pPr>
        <w:pStyle w:val="af2"/>
        <w:keepNext/>
      </w:pPr>
      <w:r w:rsidRPr="00DD1AF3">
        <w:t xml:space="preserve">Таблица </w:t>
      </w:r>
      <w:r w:rsidR="00B9531B" w:rsidRPr="00DD1AF3">
        <w:t>9</w:t>
      </w:r>
      <w:r w:rsidR="0019191B" w:rsidRPr="00DD1AF3">
        <w:t xml:space="preserve"> -</w:t>
      </w:r>
      <w:r w:rsidRPr="00DD1AF3">
        <w:t xml:space="preserve"> Корреляции между показателями профессиональной</w:t>
      </w:r>
      <w:r w:rsidRPr="00B26C77">
        <w:t xml:space="preserve"> идентичности и другими переменными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5"/>
        <w:gridCol w:w="3354"/>
        <w:gridCol w:w="2009"/>
        <w:gridCol w:w="1093"/>
      </w:tblGrid>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Показатель 1</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Показатель 2</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Коэффициент корреляции</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p-уровень</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Переживание себя как профессионала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профессией (</w:t>
            </w:r>
            <w:r w:rsidR="0019191B">
              <w:rPr>
                <w:rFonts w:cs="Times New Roman"/>
                <w:sz w:val="24"/>
                <w:szCs w:val="24"/>
              </w:rPr>
              <w:t>А.А. Киссель</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65</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Осознание профессиональных качеств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Профессиональное самоотношение (</w:t>
            </w:r>
            <w:r w:rsidR="0019191B">
              <w:rPr>
                <w:rFonts w:cs="Times New Roman"/>
                <w:sz w:val="24"/>
                <w:szCs w:val="24"/>
              </w:rPr>
              <w:t>К. В. Карпинский</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72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3</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Принятие профессиональных ценностей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достигнутая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А. А. Азбель</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58</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w:t>
            </w:r>
            <w:r w:rsidRPr="00DD1AF3">
              <w:rPr>
                <w:rFonts w:cs="Times New Roman"/>
                <w:sz w:val="24"/>
                <w:szCs w:val="24"/>
              </w:rPr>
              <w:t>0</w:t>
            </w:r>
            <w:r w:rsidR="008C3A58" w:rsidRPr="00DD1AF3">
              <w:rPr>
                <w:rFonts w:cs="Times New Roman"/>
                <w:sz w:val="24"/>
                <w:szCs w:val="24"/>
              </w:rPr>
              <w:t>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Стремление к профессиональному развитию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служение</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47</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профессиональным выбором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польза людям</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Р.В. Овчарова</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диффузная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А. А. Азбель</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профессией (</w:t>
            </w:r>
            <w:r w:rsidR="0019191B">
              <w:rPr>
                <w:rFonts w:cs="Times New Roman"/>
                <w:sz w:val="24"/>
                <w:szCs w:val="24"/>
              </w:rPr>
              <w:t>А.А. Киссель</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lastRenderedPageBreak/>
              <w:t xml:space="preserve">Статус </w:t>
            </w:r>
            <w:r w:rsidR="00195A6F">
              <w:rPr>
                <w:rFonts w:cs="Times New Roman"/>
                <w:sz w:val="24"/>
                <w:szCs w:val="24"/>
              </w:rPr>
              <w:t>«</w:t>
            </w:r>
            <w:r w:rsidRPr="002F2B28">
              <w:rPr>
                <w:rFonts w:cs="Times New Roman"/>
                <w:sz w:val="24"/>
                <w:szCs w:val="24"/>
              </w:rPr>
              <w:t>преждевременная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А. А. Азбель</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Профессиональное самоотношение (</w:t>
            </w:r>
            <w:r w:rsidR="0019191B">
              <w:rPr>
                <w:rFonts w:cs="Times New Roman"/>
                <w:sz w:val="24"/>
                <w:szCs w:val="24"/>
              </w:rPr>
              <w:t>К. В. Карпинский</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38</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вызов</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престиж</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(Р.В. Овчарова)</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35</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менеджмент</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руководящая работа</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(Р.В. Овчарова)</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41</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,04</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профессиональная компетентность</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профессиональное мастерство</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(Р.В. Овчарова)</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56</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,05</w:t>
            </w:r>
          </w:p>
        </w:tc>
      </w:tr>
    </w:tbl>
    <w:p w:rsidR="00CC4C3F" w:rsidRPr="00CE1E35" w:rsidRDefault="00CC4C3F" w:rsidP="009D7A65">
      <w:pPr>
        <w:spacing w:before="240"/>
        <w:jc w:val="both"/>
        <w:rPr>
          <w:rFonts w:cs="Times New Roman"/>
          <w:szCs w:val="28"/>
        </w:rPr>
      </w:pPr>
      <w:r w:rsidRPr="001B0352">
        <w:rPr>
          <w:rFonts w:cs="Times New Roman"/>
          <w:szCs w:val="28"/>
        </w:rPr>
        <w:t>Показатели МИПИ</w:t>
      </w:r>
      <w:r>
        <w:rPr>
          <w:rFonts w:cs="Times New Roman"/>
          <w:szCs w:val="28"/>
        </w:rPr>
        <w:t xml:space="preserve"> демонстрируют высокие</w:t>
      </w:r>
      <w:r w:rsidRPr="00CE1E35">
        <w:rPr>
          <w:rFonts w:cs="Times New Roman"/>
          <w:szCs w:val="28"/>
        </w:rPr>
        <w:t xml:space="preserve"> положительные корреляции с другими переменными, подтверждая взаимосвязь профессиональной идентичности с удовлетворенностью профессией, профессиональным самоотношением, мотивацией выбора профессии, статусами идентичности и якорями карьеры.</w:t>
      </w:r>
    </w:p>
    <w:p w:rsidR="00EC2246" w:rsidRPr="00EC2246" w:rsidRDefault="00EC2246" w:rsidP="00EC2246">
      <w:pPr>
        <w:jc w:val="both"/>
        <w:rPr>
          <w:rFonts w:cs="Times New Roman"/>
          <w:szCs w:val="28"/>
        </w:rPr>
      </w:pPr>
      <w:r w:rsidRPr="00EC2246">
        <w:rPr>
          <w:rFonts w:cs="Times New Roman"/>
          <w:szCs w:val="28"/>
        </w:rPr>
        <w:t>Следующий шаг анализ</w:t>
      </w:r>
      <w:r>
        <w:rPr>
          <w:rFonts w:cs="Times New Roman"/>
          <w:szCs w:val="28"/>
        </w:rPr>
        <w:t>а</w:t>
      </w:r>
      <w:r w:rsidRPr="00EC2246">
        <w:rPr>
          <w:rFonts w:cs="Times New Roman"/>
          <w:szCs w:val="28"/>
        </w:rPr>
        <w:t xml:space="preserve"> предполагал выявление взаимосвязей между показателями профессиональной идентичности, удовлетворённостью профессией, профессиональным самоотношением, статусами профессиональной идентичности, якорями карьеры и мотивацией выбора профессии.</w:t>
      </w:r>
    </w:p>
    <w:p w:rsidR="00EC2246" w:rsidRPr="00EC2246" w:rsidRDefault="00EC2246" w:rsidP="00EC2246">
      <w:pPr>
        <w:jc w:val="both"/>
        <w:rPr>
          <w:rFonts w:cs="Times New Roman"/>
          <w:szCs w:val="28"/>
        </w:rPr>
      </w:pPr>
      <w:r w:rsidRPr="00EC2246">
        <w:rPr>
          <w:rFonts w:cs="Times New Roman"/>
          <w:szCs w:val="28"/>
        </w:rPr>
        <w:t xml:space="preserve">«Переживание себя как профессионала» тесно связано с «удовлетворенностью профессией» </w:t>
      </w:r>
      <w:r w:rsidRPr="00EC2246">
        <w:rPr>
          <w:rFonts w:cs="Times New Roman"/>
          <w:szCs w:val="28"/>
          <w:highlight w:val="green"/>
        </w:rPr>
        <w:t>(коэффициент корреляции r=0,65, уровень значимости p=0,02)</w:t>
      </w:r>
      <w:r w:rsidRPr="00EC2246">
        <w:rPr>
          <w:rFonts w:cs="Times New Roman"/>
          <w:szCs w:val="28"/>
        </w:rPr>
        <w:t>: чем сильнее курсант ощущает себя профессионалом, тем выше его удовлетворенность от военной службы.</w:t>
      </w:r>
    </w:p>
    <w:p w:rsidR="00EC2246" w:rsidRPr="00EC2246" w:rsidRDefault="00EC2246" w:rsidP="00EC2246">
      <w:pPr>
        <w:jc w:val="both"/>
        <w:rPr>
          <w:rFonts w:cs="Times New Roman"/>
          <w:szCs w:val="28"/>
        </w:rPr>
      </w:pPr>
      <w:r w:rsidRPr="00EC2246">
        <w:rPr>
          <w:rFonts w:cs="Times New Roman"/>
          <w:szCs w:val="28"/>
        </w:rPr>
        <w:t xml:space="preserve">«Осознание профессиональных качеств» положительно коррелирует с «профессиональным самоотношением» </w:t>
      </w:r>
      <w:r w:rsidRPr="00EC2246">
        <w:rPr>
          <w:rFonts w:cs="Times New Roman"/>
          <w:szCs w:val="28"/>
          <w:highlight w:val="green"/>
        </w:rPr>
        <w:t>(коэффициент корреляции r=0,72, уровень значимости p=0,03)</w:t>
      </w:r>
      <w:r w:rsidRPr="00EC2246">
        <w:rPr>
          <w:rFonts w:cs="Times New Roman"/>
          <w:szCs w:val="28"/>
        </w:rPr>
        <w:t>: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EC2246" w:rsidRPr="00EC2246" w:rsidRDefault="00EC2246" w:rsidP="00EC2246">
      <w:pPr>
        <w:jc w:val="both"/>
        <w:rPr>
          <w:rFonts w:cs="Times New Roman"/>
          <w:szCs w:val="28"/>
        </w:rPr>
      </w:pPr>
      <w:r w:rsidRPr="00EC2246">
        <w:rPr>
          <w:rFonts w:cs="Times New Roman"/>
          <w:szCs w:val="28"/>
        </w:rPr>
        <w:t xml:space="preserve">«Принятие профессиональных ценностей» связано со «статусом достигнутой идентичности» </w:t>
      </w:r>
      <w:r w:rsidRPr="00EC2246">
        <w:rPr>
          <w:rFonts w:cs="Times New Roman"/>
          <w:szCs w:val="28"/>
          <w:highlight w:val="green"/>
        </w:rPr>
        <w:t>(коэффициент корреляции r=0,58, уровень значимости p=0,01)</w:t>
      </w:r>
      <w:r w:rsidRPr="00EC2246">
        <w:rPr>
          <w:rFonts w:cs="Times New Roman"/>
          <w:szCs w:val="28"/>
        </w:rPr>
        <w:t>: курсанты, разделяющие ценности военной службы, чаще достигают зрелого уровня профессиональной идентичности.</w:t>
      </w:r>
    </w:p>
    <w:p w:rsidR="00EC2246" w:rsidRPr="00EC2246" w:rsidRDefault="00EC2246" w:rsidP="00EC2246">
      <w:pPr>
        <w:jc w:val="both"/>
        <w:rPr>
          <w:rFonts w:cs="Times New Roman"/>
          <w:szCs w:val="28"/>
        </w:rPr>
      </w:pPr>
      <w:r w:rsidRPr="00EC2246">
        <w:rPr>
          <w:rFonts w:cs="Times New Roman"/>
          <w:szCs w:val="28"/>
        </w:rPr>
        <w:lastRenderedPageBreak/>
        <w:t xml:space="preserve">«Стремление к профессиональному развитию» ассоциируется с якорем карьеры «служение» </w:t>
      </w:r>
      <w:r w:rsidRPr="00EC2246">
        <w:rPr>
          <w:rFonts w:cs="Times New Roman"/>
          <w:szCs w:val="28"/>
          <w:highlight w:val="green"/>
        </w:rPr>
        <w:t>(коэффициент корреляции r=0,47, уровень значимости p=0,01)</w:t>
      </w:r>
      <w:r w:rsidRPr="00EC2246">
        <w:rPr>
          <w:rFonts w:cs="Times New Roman"/>
          <w:szCs w:val="28"/>
        </w:rPr>
        <w:t>, что отражает желание курсантов внести свой вклад в защиту Родины и общее благополучие.</w:t>
      </w:r>
    </w:p>
    <w:p w:rsidR="00EC2246" w:rsidRPr="00EC2246" w:rsidRDefault="00EC2246" w:rsidP="00EC2246">
      <w:pPr>
        <w:jc w:val="both"/>
        <w:rPr>
          <w:rFonts w:cs="Times New Roman"/>
          <w:szCs w:val="28"/>
        </w:rPr>
      </w:pPr>
      <w:r w:rsidRPr="00EC2246">
        <w:rPr>
          <w:rFonts w:cs="Times New Roman"/>
          <w:szCs w:val="28"/>
        </w:rPr>
        <w:t xml:space="preserve">«Удовлетворенность профессиональным выбором» связана с мотивом «польза людям» </w:t>
      </w:r>
      <w:r w:rsidRPr="00EC2246">
        <w:rPr>
          <w:rFonts w:cs="Times New Roman"/>
          <w:szCs w:val="28"/>
          <w:highlight w:val="green"/>
        </w:rPr>
        <w:t>(коэффициент корреляции r=0,52, уровень значимости p=0,02</w:t>
      </w:r>
      <w:r w:rsidRPr="00EC2246">
        <w:rPr>
          <w:rFonts w:cs="Times New Roman"/>
          <w:szCs w:val="28"/>
        </w:rPr>
        <w:t>). Это подчеркивает, что альтруистические мотивы имеют важное значение в выборе военной профессии.</w:t>
      </w:r>
    </w:p>
    <w:p w:rsidR="00EC2246" w:rsidRPr="00EC2246" w:rsidRDefault="00EC2246" w:rsidP="00EC2246">
      <w:pPr>
        <w:jc w:val="both"/>
        <w:rPr>
          <w:rFonts w:cs="Times New Roman"/>
          <w:szCs w:val="28"/>
        </w:rPr>
      </w:pPr>
      <w:r w:rsidRPr="00EC2246">
        <w:rPr>
          <w:rFonts w:cs="Times New Roman"/>
          <w:szCs w:val="28"/>
        </w:rPr>
        <w:t xml:space="preserve">«Диффузный статус идентичности» отрицательно коррелирует с «удовлетворенностью профессией» </w:t>
      </w:r>
      <w:r w:rsidRPr="00EC2246">
        <w:rPr>
          <w:rFonts w:cs="Times New Roman"/>
          <w:szCs w:val="28"/>
          <w:highlight w:val="green"/>
        </w:rPr>
        <w:t>(коэффициент корреляции r=-0,42, уровень значимости p=0,02)</w:t>
      </w:r>
      <w:r w:rsidRPr="00EC2246">
        <w:rPr>
          <w:rFonts w:cs="Times New Roman"/>
          <w:szCs w:val="28"/>
        </w:rPr>
        <w:t>. Неопределенность в профессиональном будущем закономерно снижает удовлетворенность от военной службы.</w:t>
      </w:r>
    </w:p>
    <w:p w:rsidR="00EC2246" w:rsidRPr="00EC2246" w:rsidRDefault="00EC2246" w:rsidP="00EC2246">
      <w:pPr>
        <w:jc w:val="both"/>
        <w:rPr>
          <w:rFonts w:cs="Times New Roman"/>
          <w:szCs w:val="28"/>
        </w:rPr>
      </w:pPr>
      <w:r w:rsidRPr="00EC2246">
        <w:rPr>
          <w:rFonts w:cs="Times New Roman"/>
          <w:szCs w:val="28"/>
        </w:rPr>
        <w:t xml:space="preserve">«Преждевременная идентичность» связана с негативным «профессиональным самоотношением» </w:t>
      </w:r>
      <w:r w:rsidRPr="00EC2246">
        <w:rPr>
          <w:rFonts w:cs="Times New Roman"/>
          <w:szCs w:val="28"/>
          <w:highlight w:val="green"/>
        </w:rPr>
        <w:t>(коэффициент корреляции r=-0,38, уровень значимости p=0,01)</w:t>
      </w:r>
      <w:r w:rsidRPr="00EC2246">
        <w:rPr>
          <w:rFonts w:cs="Times New Roman"/>
          <w:szCs w:val="28"/>
        </w:rPr>
        <w:t>, что может свидетельствовать о неуверенности курсантов, выбравших профессию под внешним давлением.</w:t>
      </w:r>
    </w:p>
    <w:p w:rsidR="00CC4C3F" w:rsidRPr="00CE1E35" w:rsidRDefault="00EC2246" w:rsidP="00EC2246">
      <w:pPr>
        <w:jc w:val="both"/>
        <w:rPr>
          <w:rFonts w:cs="Times New Roman"/>
          <w:szCs w:val="28"/>
        </w:rPr>
      </w:pPr>
      <w:r w:rsidRPr="00EC2246">
        <w:rPr>
          <w:rFonts w:cs="Times New Roman"/>
          <w:szCs w:val="28"/>
        </w:rPr>
        <w:t xml:space="preserve">Якоря карьеры «вызов», «менеджмент» и «профессиональная компетентность» демонстрируют положительные корреляции с мотивами «престиж» </w:t>
      </w:r>
      <w:r w:rsidRPr="00EC2246">
        <w:rPr>
          <w:rFonts w:cs="Times New Roman"/>
          <w:szCs w:val="28"/>
          <w:highlight w:val="green"/>
        </w:rPr>
        <w:t>(коэффициент корреляции r=0,35, уровень значимости p=0,01)</w:t>
      </w:r>
      <w:r w:rsidRPr="00EC2246">
        <w:rPr>
          <w:rFonts w:cs="Times New Roman"/>
          <w:szCs w:val="28"/>
        </w:rPr>
        <w:t xml:space="preserve">, «руководящая работа» </w:t>
      </w:r>
      <w:r w:rsidRPr="00EC2246">
        <w:rPr>
          <w:rFonts w:cs="Times New Roman"/>
          <w:szCs w:val="28"/>
          <w:highlight w:val="green"/>
        </w:rPr>
        <w:t>(коэффициент корреляции r=0,41, уровень значимости p=0,04)</w:t>
      </w:r>
      <w:r w:rsidRPr="00EC2246">
        <w:rPr>
          <w:rFonts w:cs="Times New Roman"/>
          <w:szCs w:val="28"/>
        </w:rPr>
        <w:t xml:space="preserve"> и «профессиональное мастерство» </w:t>
      </w:r>
      <w:r w:rsidRPr="00EC2246">
        <w:rPr>
          <w:rFonts w:cs="Times New Roman"/>
          <w:szCs w:val="28"/>
          <w:highlight w:val="green"/>
        </w:rPr>
        <w:t>(коэффициент корреляции r=0,56, уровень значимости p=0,05)</w:t>
      </w:r>
      <w:r w:rsidRPr="00EC2246">
        <w:rPr>
          <w:rFonts w:cs="Times New Roman"/>
          <w:szCs w:val="28"/>
        </w:rPr>
        <w:t xml:space="preserve"> соответственно. Это подтверждает, что якоря карьеры отражают глубинные ценностные ориентации, влияющие на выбор профессии.</w:t>
      </w:r>
    </w:p>
    <w:p w:rsidR="00CC4C3F"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подтверждают </w:t>
      </w:r>
      <w:r w:rsidR="008D5934" w:rsidRPr="008D5934">
        <w:rPr>
          <w:rFonts w:cs="Times New Roman"/>
          <w:szCs w:val="28"/>
          <w:highlight w:val="green"/>
        </w:rPr>
        <w:t>ожидаемые результаты</w:t>
      </w:r>
      <w:r w:rsidRPr="00CE1E35">
        <w:rPr>
          <w:rFonts w:cs="Times New Roman"/>
          <w:szCs w:val="28"/>
        </w:rPr>
        <w:t xml:space="preserve"> исследования о наличии связей между показателями профессиональной идентичности и другими психологическими переменными. Выявленные корреляции и анализ мотивов выбора профессии позволяют лучше понять психологические особенности формирования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1A47A3">
      <w:pPr>
        <w:pStyle w:val="2"/>
        <w:spacing w:after="60"/>
      </w:pPr>
      <w:r>
        <w:br w:type="page"/>
      </w:r>
      <w:bookmarkStart w:id="19" w:name="_Toc195240455"/>
      <w:r>
        <w:lastRenderedPageBreak/>
        <w:t>ВЫВОД ПО 2 ГЛАВЕ</w:t>
      </w:r>
      <w:bookmarkEnd w:id="19"/>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выявить ряд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Полученные результаты подтверждают выдвинутую </w:t>
      </w:r>
      <w:r w:rsidR="008D5934" w:rsidRPr="008D5934">
        <w:rPr>
          <w:rFonts w:cs="Times New Roman"/>
          <w:szCs w:val="28"/>
          <w:highlight w:val="green"/>
        </w:rPr>
        <w:t>ожидаемые результаты исследования</w:t>
      </w:r>
      <w:r w:rsidR="008D5934">
        <w:rPr>
          <w:rFonts w:cs="Times New Roman"/>
          <w:szCs w:val="28"/>
        </w:rPr>
        <w:t>:</w:t>
      </w:r>
      <w:r w:rsidRPr="00CE1E35">
        <w:rPr>
          <w:rFonts w:cs="Times New Roman"/>
          <w:szCs w:val="28"/>
        </w:rPr>
        <w:t xml:space="preserve"> показатели профессиональной идентичности у курсантов 5-го курса значимо выше, чем у курсантов 1-го курса.</w:t>
      </w:r>
    </w:p>
    <w:p w:rsidR="00CC4C3F" w:rsidRPr="00CE1E35" w:rsidRDefault="00CC4C3F" w:rsidP="00CC4C3F">
      <w:pPr>
        <w:jc w:val="both"/>
        <w:rPr>
          <w:rFonts w:cs="Times New Roman"/>
          <w:szCs w:val="28"/>
        </w:rPr>
      </w:pPr>
      <w:r w:rsidRPr="00990277">
        <w:rPr>
          <w:rFonts w:cs="Times New Roman"/>
          <w:i/>
          <w:szCs w:val="28"/>
        </w:rPr>
        <w:t>Динамика показателей профессиональной идентичности.</w:t>
      </w:r>
      <w:r w:rsidRPr="00CE1E35">
        <w:rPr>
          <w:rFonts w:cs="Times New Roman"/>
          <w:szCs w:val="28"/>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и удовлетворены своим профессиональным выбором. Такая динамика согласуется с теорией Дж. Марсиа о стадийном развитии идентичности и с результатами исследований других авторов, которые также обнаружили положительную связь между стажем работы и уровнем сформированности профессиональной идентичности.</w:t>
      </w:r>
    </w:p>
    <w:p w:rsidR="00CC4C3F" w:rsidRDefault="00CC4C3F" w:rsidP="00CC4C3F">
      <w:pPr>
        <w:jc w:val="both"/>
        <w:rPr>
          <w:rFonts w:cs="Times New Roman"/>
          <w:szCs w:val="28"/>
        </w:rPr>
      </w:pPr>
      <w:r w:rsidRPr="00990277">
        <w:rPr>
          <w:rFonts w:cs="Times New Roman"/>
          <w:i/>
          <w:szCs w:val="28"/>
        </w:rPr>
        <w:t>Влияние обучения и социализации.</w:t>
      </w:r>
      <w:r w:rsidRPr="00CE1E35">
        <w:rPr>
          <w:rFonts w:cs="Times New Roman"/>
          <w:szCs w:val="28"/>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CC4C3F" w:rsidRDefault="00CC4C3F" w:rsidP="00CC4C3F">
      <w:pPr>
        <w:jc w:val="both"/>
        <w:rPr>
          <w:rFonts w:cs="Times New Roman"/>
          <w:szCs w:val="28"/>
        </w:rPr>
      </w:pPr>
      <w:r w:rsidRPr="00CE1E35">
        <w:rPr>
          <w:rFonts w:cs="Times New Roman"/>
          <w:szCs w:val="28"/>
        </w:rPr>
        <w:t xml:space="preserve">Во-первых, процесс обучения в военном вузе, в ходе которого курсанты получают необходимые знания и навыки, а также усваивают ценности и нормы военной профессии. </w:t>
      </w:r>
    </w:p>
    <w:p w:rsidR="00CC4C3F" w:rsidRPr="00CE1E35" w:rsidRDefault="00CC4C3F" w:rsidP="00CC4C3F">
      <w:pPr>
        <w:jc w:val="both"/>
        <w:rPr>
          <w:rFonts w:cs="Times New Roman"/>
          <w:szCs w:val="28"/>
        </w:rPr>
      </w:pPr>
      <w:r w:rsidRPr="00CE1E35">
        <w:rPr>
          <w:rFonts w:cs="Times New Roman"/>
          <w:szCs w:val="28"/>
        </w:rPr>
        <w:t>Во-вторых, взаимодействие с сокурсниками, преподавателями и другими военнослужащими способствует формированию профессиональной идентичности через механизмы социального влияния и идентификации.</w:t>
      </w:r>
    </w:p>
    <w:p w:rsidR="00CC4C3F" w:rsidRPr="00CE1E35" w:rsidRDefault="00CC4C3F" w:rsidP="00CC4C3F">
      <w:pPr>
        <w:jc w:val="both"/>
        <w:rPr>
          <w:rFonts w:cs="Times New Roman"/>
          <w:szCs w:val="28"/>
        </w:rPr>
      </w:pPr>
      <w:r w:rsidRPr="00990277">
        <w:rPr>
          <w:rFonts w:cs="Times New Roman"/>
          <w:i/>
          <w:szCs w:val="28"/>
        </w:rPr>
        <w:t>Мотивы выбора профессии и якоря карьеры.</w:t>
      </w:r>
      <w:r w:rsidRPr="00CE1E35">
        <w:rPr>
          <w:rFonts w:cs="Times New Roman"/>
          <w:szCs w:val="28"/>
        </w:rPr>
        <w:t xml:space="preserve"> Анализ мотивов выбора профессии показал, что для курсантов наиболее важными являются мотивы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Это свидетельствует о том, что курсанты руководствуются не только прагматическими соображениями, но и </w:t>
      </w:r>
      <w:r w:rsidRPr="00CE1E35">
        <w:rPr>
          <w:rFonts w:cs="Times New Roman"/>
          <w:szCs w:val="28"/>
        </w:rPr>
        <w:lastRenderedPageBreak/>
        <w:t>стремятся к самореализации в профессии, которая позволяет им вносить вклад в общее дело. Выявленные корреляции между якорями карьеры и мотивами выбора профессии подтверждают, что глубинные ценностные ориентации личности влияют на профессиональный выбор.</w:t>
      </w:r>
    </w:p>
    <w:p w:rsidR="00CC4C3F" w:rsidRPr="00CE1E35" w:rsidRDefault="00CC4C3F" w:rsidP="00CC4C3F">
      <w:pPr>
        <w:jc w:val="both"/>
        <w:rPr>
          <w:rFonts w:cs="Times New Roman"/>
          <w:szCs w:val="28"/>
        </w:rPr>
      </w:pPr>
      <w:r w:rsidRPr="00990277">
        <w:rPr>
          <w:rFonts w:cs="Times New Roman"/>
          <w:i/>
          <w:szCs w:val="28"/>
        </w:rPr>
        <w:t>Связь профессиональной идентичности с удовлетворенностью профессией и профессиональным самоотношением.</w:t>
      </w:r>
      <w:r w:rsidRPr="00CE1E35">
        <w:rPr>
          <w:rFonts w:cs="Times New Roman"/>
          <w:szCs w:val="28"/>
        </w:rPr>
        <w:t xml:space="preserve"> Результаты корреляционного анализа показали,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 Это свидетельствует о том, что профессиональная идентичность является </w:t>
      </w:r>
      <w:r>
        <w:rPr>
          <w:rFonts w:cs="Times New Roman"/>
          <w:szCs w:val="28"/>
        </w:rPr>
        <w:t>одним</w:t>
      </w:r>
      <w:r w:rsidR="00493E46">
        <w:rPr>
          <w:rFonts w:cs="Times New Roman"/>
          <w:szCs w:val="28"/>
        </w:rPr>
        <w:t xml:space="preserve"> </w:t>
      </w:r>
      <w:r>
        <w:rPr>
          <w:rFonts w:cs="Times New Roman"/>
          <w:szCs w:val="28"/>
        </w:rPr>
        <w:t>из центральных компонентов</w:t>
      </w:r>
      <w:r w:rsidRPr="00CE1E35">
        <w:rPr>
          <w:rFonts w:cs="Times New Roman"/>
          <w:szCs w:val="28"/>
        </w:rPr>
        <w:t xml:space="preserve"> психологического благополучия в профессиональной сфере.</w:t>
      </w:r>
    </w:p>
    <w:p w:rsidR="00CC4C3F" w:rsidRPr="00CE1E35" w:rsidRDefault="00CC4C3F" w:rsidP="00CC4C3F">
      <w:pPr>
        <w:jc w:val="both"/>
        <w:rPr>
          <w:rFonts w:cs="Times New Roman"/>
          <w:szCs w:val="28"/>
        </w:rPr>
      </w:pPr>
      <w:r w:rsidRPr="006F6A31">
        <w:rPr>
          <w:rFonts w:cs="Times New Roman"/>
          <w:i/>
          <w:szCs w:val="28"/>
        </w:rPr>
        <w:t>Проблемы формирования профессиональной идентичности.</w:t>
      </w:r>
      <w:r w:rsidRPr="00CE1E35">
        <w:rPr>
          <w:rFonts w:cs="Times New Roman"/>
          <w:szCs w:val="28"/>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и разработки специальных программ, направленных на формирование профессиональной идентичности курсантов.</w:t>
      </w:r>
    </w:p>
    <w:p w:rsidR="00CC4C3F" w:rsidRPr="00CE1E35" w:rsidRDefault="00CC4C3F" w:rsidP="00CC4C3F">
      <w:pPr>
        <w:jc w:val="both"/>
        <w:rPr>
          <w:rFonts w:cs="Times New Roman"/>
          <w:szCs w:val="28"/>
        </w:rPr>
      </w:pPr>
      <w:r>
        <w:rPr>
          <w:rFonts w:cs="Times New Roman"/>
          <w:szCs w:val="28"/>
        </w:rPr>
        <w:t>П</w:t>
      </w:r>
      <w:r w:rsidRPr="00CE1E35">
        <w:rPr>
          <w:rFonts w:cs="Times New Roman"/>
          <w:szCs w:val="28"/>
        </w:rPr>
        <w:t xml:space="preserve">роведенное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является сложным</w:t>
      </w:r>
      <w:r w:rsidR="00BA44E1">
        <w:rPr>
          <w:rFonts w:cs="Times New Roman"/>
          <w:szCs w:val="28"/>
        </w:rPr>
        <w:t xml:space="preserve"> </w:t>
      </w:r>
      <w:r w:rsidRPr="00CE1E35">
        <w:rPr>
          <w:rFonts w:cs="Times New Roman"/>
          <w:szCs w:val="28"/>
        </w:rPr>
        <w:t>и динамичным образованием, которое формируется под влиянием различных факторов.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w:t>
      </w:r>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получить ценную информацию о формировании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Анализ данных, полученных с помощью комплекса методик, показал, что профессиональная идентичность курсантов – это</w:t>
      </w:r>
      <w:r w:rsidR="00BA44E1">
        <w:rPr>
          <w:rFonts w:cs="Times New Roman"/>
          <w:szCs w:val="28"/>
        </w:rPr>
        <w:t xml:space="preserve"> </w:t>
      </w:r>
      <w:r w:rsidRPr="00CE1E35">
        <w:rPr>
          <w:rFonts w:cs="Times New Roman"/>
          <w:szCs w:val="28"/>
        </w:rPr>
        <w:t xml:space="preserve">не статичное образование, а </w:t>
      </w:r>
      <w:r w:rsidRPr="00CE1E35">
        <w:rPr>
          <w:rFonts w:cs="Times New Roman"/>
          <w:szCs w:val="28"/>
        </w:rPr>
        <w:lastRenderedPageBreak/>
        <w:t>динамичный процесс, который разворачивается на протяжении всего периода обучения в военном вузе.</w:t>
      </w:r>
    </w:p>
    <w:p w:rsidR="00CC4C3F" w:rsidRPr="00CE1E35" w:rsidRDefault="00CC4C3F" w:rsidP="00CC4C3F">
      <w:pPr>
        <w:jc w:val="both"/>
        <w:rPr>
          <w:rFonts w:cs="Times New Roman"/>
          <w:szCs w:val="28"/>
        </w:rPr>
      </w:pPr>
      <w:r w:rsidRPr="00CE1E35">
        <w:rPr>
          <w:rFonts w:cs="Times New Roman"/>
          <w:szCs w:val="28"/>
        </w:rPr>
        <w:t>Уже на первых этапах обучения большинство курсантов демонстрируют мотивацию, связанную со стремлением приносить пользу людям и достигать высокого уровня профессионального мастерства. Это говорит о том, что молодые люди, выбирающие военную карьеру, руководствуются не только прагматическими соображениями, но и глубокими ценностями, связанными со служением Родине и обществу.</w:t>
      </w:r>
    </w:p>
    <w:p w:rsidR="00CC4C3F" w:rsidRPr="00CE1E35" w:rsidRDefault="00CC4C3F" w:rsidP="00CC4C3F">
      <w:pPr>
        <w:jc w:val="both"/>
        <w:rPr>
          <w:rFonts w:cs="Times New Roman"/>
          <w:szCs w:val="28"/>
        </w:rPr>
      </w:pPr>
      <w:r w:rsidRPr="00CE1E35">
        <w:rPr>
          <w:rFonts w:cs="Times New Roman"/>
          <w:szCs w:val="28"/>
        </w:rPr>
        <w:t>Однако, на начальных этапах обучения у значительной части курсантов профессиональная идентичность ещё не достаточно сформирована. Многие из них находятся в состоянии диффузной или преждевременной идентичности, что проявляется в отсутствии чёткого представления о своём профессиональном будущем, неуверенности в себе как в профессионале, ориентации на внешние факторы при выборе профессии.</w:t>
      </w:r>
    </w:p>
    <w:p w:rsidR="00CC4C3F" w:rsidRPr="00CE1E35" w:rsidRDefault="00CC4C3F" w:rsidP="00CC4C3F">
      <w:pPr>
        <w:jc w:val="both"/>
        <w:rPr>
          <w:rFonts w:cs="Times New Roman"/>
          <w:szCs w:val="28"/>
        </w:rPr>
      </w:pPr>
      <w:r w:rsidRPr="00CE1E35">
        <w:rPr>
          <w:rFonts w:cs="Times New Roman"/>
          <w:szCs w:val="28"/>
        </w:rPr>
        <w:t xml:space="preserve">По мере обучения в военном вузе, благодаря получению профессиональных знаний и навыков, участию в практической деятельности, взаимодействию с более опытными военнослужащими, происходит развитие всех компонентов профессиональной идентичности. Курсанты старших курсов демонстрируют более высокий уровень </w:t>
      </w:r>
      <w:r>
        <w:rPr>
          <w:rFonts w:cs="Times New Roman"/>
          <w:szCs w:val="28"/>
        </w:rPr>
        <w:t xml:space="preserve">мотивов: </w:t>
      </w:r>
      <w:r w:rsidR="00195A6F">
        <w:rPr>
          <w:rFonts w:cs="Times New Roman"/>
          <w:szCs w:val="28"/>
        </w:rPr>
        <w:t>«</w:t>
      </w:r>
      <w:r w:rsidRPr="00CE1E35">
        <w:rPr>
          <w:rFonts w:cs="Times New Roman"/>
          <w:szCs w:val="28"/>
        </w:rPr>
        <w:t>переживания себя как профессионала</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осознания профессиональных качеств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принятия профессиональных ценностей</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стремления к профессиональному развитию</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удовлетворенности профессиональным выбором</w:t>
      </w:r>
      <w:r w:rsidR="00195A6F">
        <w:rPr>
          <w:rFonts w:cs="Times New Roman"/>
          <w:szCs w:val="28"/>
        </w:rPr>
        <w:t>»</w:t>
      </w:r>
      <w:r w:rsidRPr="00CE1E35">
        <w:rPr>
          <w:rFonts w:cs="Times New Roman"/>
          <w:szCs w:val="28"/>
        </w:rPr>
        <w:t xml:space="preserve">. К концу обучения большинство из них достигают статусов </w:t>
      </w:r>
      <w:r w:rsidR="00195A6F">
        <w:rPr>
          <w:rFonts w:cs="Times New Roman"/>
          <w:szCs w:val="28"/>
        </w:rPr>
        <w:t>«</w:t>
      </w:r>
      <w:r w:rsidRPr="00CE1E35">
        <w:rPr>
          <w:rFonts w:cs="Times New Roman"/>
          <w:szCs w:val="28"/>
        </w:rPr>
        <w:t>достигнутой</w:t>
      </w:r>
      <w:r w:rsidR="00195A6F">
        <w:rPr>
          <w:rFonts w:cs="Times New Roman"/>
          <w:szCs w:val="28"/>
        </w:rPr>
        <w:t>»</w:t>
      </w:r>
      <w:r w:rsidRPr="00CE1E35">
        <w:rPr>
          <w:rFonts w:cs="Times New Roman"/>
          <w:szCs w:val="28"/>
        </w:rPr>
        <w:t xml:space="preserve"> или </w:t>
      </w:r>
      <w:r w:rsidR="00195A6F">
        <w:rPr>
          <w:rFonts w:cs="Times New Roman"/>
          <w:szCs w:val="28"/>
        </w:rPr>
        <w:t>«</w:t>
      </w:r>
      <w:r w:rsidRPr="00CE1E35">
        <w:rPr>
          <w:rFonts w:cs="Times New Roman"/>
          <w:szCs w:val="28"/>
        </w:rPr>
        <w:t>сформировавшейся</w:t>
      </w:r>
      <w:r w:rsidR="00195A6F">
        <w:rPr>
          <w:rFonts w:cs="Times New Roman"/>
          <w:szCs w:val="28"/>
        </w:rPr>
        <w:t>»</w:t>
      </w:r>
      <w:r w:rsidRPr="00CE1E35">
        <w:rPr>
          <w:rFonts w:cs="Times New Roman"/>
          <w:szCs w:val="28"/>
        </w:rPr>
        <w:t xml:space="preserve"> профессиональной идентичности, что свидетельствует об их готовности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Важно отметить, что сформированность профессиональной идентичности тесно связана с психологическим благополучием курсантов. У тех, кто в большей степени переживает себя как профессионала, выше удовлетворенность профессией и более позитивное профессиональное самоотношение. Это подтверждает важность профессиональной идентичности не только для успешной </w:t>
      </w:r>
      <w:r w:rsidRPr="00CE1E35">
        <w:rPr>
          <w:rFonts w:cs="Times New Roman"/>
          <w:szCs w:val="28"/>
        </w:rPr>
        <w:lastRenderedPageBreak/>
        <w:t>профессиональной деятельности, но и для общего психологического благополучия личности.</w:t>
      </w:r>
    </w:p>
    <w:p w:rsidR="00CC4C3F" w:rsidRPr="00CE1E35" w:rsidRDefault="00CC4C3F" w:rsidP="00CC4C3F">
      <w:pPr>
        <w:jc w:val="both"/>
        <w:rPr>
          <w:rFonts w:cs="Times New Roman"/>
          <w:szCs w:val="28"/>
        </w:rPr>
      </w:pPr>
      <w:r w:rsidRPr="00CE1E35">
        <w:rPr>
          <w:rFonts w:cs="Times New Roman"/>
          <w:szCs w:val="28"/>
        </w:rPr>
        <w:t>Полученные результаты свидетельствуют о том, что система военного образования в целом способствует формированию профессиональной идентичности курсантов. Однако,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 разрабатывать специальные программы, направленные на их профессиональное самоопределение и развитие осознанного и позитивного отношения к военной службе.</w:t>
      </w:r>
    </w:p>
    <w:p w:rsidR="00CC4C3F" w:rsidRPr="00CE1E35" w:rsidRDefault="00CC4C3F" w:rsidP="001A47A3">
      <w:pPr>
        <w:pStyle w:val="1"/>
        <w:spacing w:after="60"/>
      </w:pPr>
      <w:r>
        <w:br w:type="page"/>
      </w:r>
      <w:bookmarkStart w:id="20" w:name="_Toc195240456"/>
      <w:r w:rsidRPr="00CE1E35">
        <w:lastRenderedPageBreak/>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szCs w:val="28"/>
        </w:rPr>
        <w:t>ОБРАЗОВАТЕЛЬНЫХ ОРГАНИЗАЦИЙ ВЫСШЕГО ОБРАЗОВАНИЯ</w:t>
      </w:r>
      <w:r w:rsidRPr="00CE1E35">
        <w:t xml:space="preserve"> МО РФ</w:t>
      </w:r>
      <w:bookmarkEnd w:id="20"/>
    </w:p>
    <w:p w:rsidR="00CC4C3F" w:rsidRPr="00214F2F" w:rsidRDefault="00195A6F" w:rsidP="001A47A3">
      <w:pPr>
        <w:pStyle w:val="2"/>
        <w:spacing w:after="60"/>
      </w:pPr>
      <w:bookmarkStart w:id="21" w:name="_Toc195240457"/>
      <w:r w:rsidRPr="00195A6F">
        <w:rPr>
          <w:bCs/>
        </w:rPr>
        <w:t>§</w:t>
      </w:r>
      <w:r>
        <w:rPr>
          <w:bCs/>
        </w:rPr>
        <w:t xml:space="preserve"> </w:t>
      </w:r>
      <w:r w:rsidR="00CC4C3F" w:rsidRPr="00CE1E35">
        <w:t>3.1. ОБОСНОВАНИЕ И ЗАДАЧИ ЭКСПЕРИМЕНТАЛЬНОГО ИССЛЕДОВАНИЯ</w:t>
      </w:r>
      <w:bookmarkEnd w:id="21"/>
    </w:p>
    <w:p w:rsidR="00CC4C3F" w:rsidRPr="00214F2F" w:rsidRDefault="00CC4C3F" w:rsidP="00CC4C3F">
      <w:pPr>
        <w:jc w:val="both"/>
        <w:rPr>
          <w:rFonts w:cs="Times New Roman"/>
          <w:szCs w:val="28"/>
        </w:rPr>
      </w:pPr>
      <w:r w:rsidRPr="00214F2F">
        <w:rPr>
          <w:rFonts w:cs="Times New Roman"/>
          <w:szCs w:val="28"/>
        </w:rPr>
        <w:t xml:space="preserve">Изучение феномена идентичности личности, ее динамики и механизмов формирования, занимает </w:t>
      </w:r>
      <w:r>
        <w:rPr>
          <w:rFonts w:cs="Times New Roman"/>
          <w:szCs w:val="28"/>
        </w:rPr>
        <w:t>особое</w:t>
      </w:r>
      <w:r w:rsidRPr="00214F2F">
        <w:rPr>
          <w:rFonts w:cs="Times New Roman"/>
          <w:szCs w:val="28"/>
        </w:rPr>
        <w:t xml:space="preserve"> место в современной психологии. </w:t>
      </w:r>
      <w:r>
        <w:rPr>
          <w:rFonts w:cs="Times New Roman"/>
          <w:szCs w:val="28"/>
        </w:rPr>
        <w:t>В</w:t>
      </w:r>
      <w:r w:rsidRPr="00214F2F">
        <w:rPr>
          <w:rFonts w:cs="Times New Roman"/>
          <w:szCs w:val="28"/>
        </w:rPr>
        <w:t>нимание исследователей привлекает профессиональная идентичность, которая определяет отношение человека к своей профессии, его ценностные ориентации, цели, установки и поведение в профессиональной сфере. Изучение профессиональной идентичности имеет теоретическое и практическое значение, так как позволяет глубже понять психологические механизмы профессионального становления личности, а также разработать эффективные программы профессиональной ориентации, обучения и психологического сопровождения специалистов.</w:t>
      </w:r>
    </w:p>
    <w:p w:rsidR="00CC4C3F" w:rsidRPr="00214F2F" w:rsidRDefault="00CC4C3F" w:rsidP="00CC4C3F">
      <w:pPr>
        <w:jc w:val="both"/>
        <w:rPr>
          <w:rFonts w:cs="Times New Roman"/>
          <w:szCs w:val="28"/>
        </w:rPr>
      </w:pPr>
      <w:r w:rsidRPr="00214F2F">
        <w:rPr>
          <w:rFonts w:cs="Times New Roman"/>
          <w:szCs w:val="28"/>
        </w:rPr>
        <w:t xml:space="preserve">В </w:t>
      </w:r>
      <w:r>
        <w:rPr>
          <w:rFonts w:cs="Times New Roman"/>
          <w:szCs w:val="28"/>
        </w:rPr>
        <w:t>данной</w:t>
      </w:r>
      <w:r w:rsidRPr="00214F2F">
        <w:rPr>
          <w:rFonts w:cs="Times New Roman"/>
          <w:szCs w:val="28"/>
        </w:rPr>
        <w:t xml:space="preserve"> диссертационной работе фокус исследования направлен на изучение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 группы о</w:t>
      </w:r>
      <w:r>
        <w:rPr>
          <w:rFonts w:cs="Times New Roman"/>
          <w:szCs w:val="28"/>
        </w:rPr>
        <w:t>бусловлен несколькими причинами:</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о-первых, военная профессия характеризуется рядом специфических особенностей, которые оказывают влияние на формирование профессиональной идентичности. К таким особенностям относятся: высокий уровень ответственности за жизнь и здоровье людей, необходимость работы в экстремальных условиях, готовность к риску и самопожертвованию, строгая дисциплина, иерархическая структура воинских коллективов, специфиче</w:t>
      </w:r>
      <w:r>
        <w:rPr>
          <w:rFonts w:cs="Times New Roman"/>
          <w:szCs w:val="28"/>
        </w:rPr>
        <w:t>ские ценности и нормы поведения;</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 xml:space="preserve">о-вторых, курсанты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находятся в особом периоде профессионального становления, когда происходит активное формирование их личности и профессиональной идентичности. В этот период они получают не только профессиональные знания и </w:t>
      </w:r>
      <w:r w:rsidRPr="00214F2F">
        <w:rPr>
          <w:rFonts w:cs="Times New Roman"/>
          <w:szCs w:val="28"/>
        </w:rPr>
        <w:lastRenderedPageBreak/>
        <w:t>навыки, но и усваивают ценности и нормы военной культуры, формируют свое отношение к военной службе и своему месту в воинском коллективе.</w:t>
      </w:r>
    </w:p>
    <w:p w:rsidR="00CC4C3F" w:rsidRPr="00214F2F" w:rsidRDefault="00CC4C3F" w:rsidP="00CC4C3F">
      <w:pPr>
        <w:jc w:val="both"/>
        <w:rPr>
          <w:rFonts w:cs="Times New Roman"/>
          <w:szCs w:val="28"/>
        </w:rPr>
      </w:pPr>
      <w:r w:rsidRPr="00214F2F">
        <w:rPr>
          <w:rFonts w:cs="Times New Roman"/>
          <w:szCs w:val="28"/>
        </w:rPr>
        <w:t xml:space="preserve">В первых двух главах диссертационной работы был проведен всесторонний анализ проблемы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Первая глава была посвящена анализу теоретических подходов к пониманию идентичности и выделению основных факторов, влияющих на формирование профессиональной идентичности. В рамках данной главы были рассмотрены различные определения идентичности, представленные в зарубежной и отечественной психологической литературе. Особое внимание было уделено анализу структуры и содержания профессиональной идентичности, а также стадийности ее формирования. Были рассмотрены такие компоненты профессиональной идентичности, как самосознание, самоотношение, самоэффективность и саморегуляция. </w:t>
      </w:r>
      <w:r>
        <w:rPr>
          <w:rFonts w:cs="Times New Roman"/>
          <w:szCs w:val="28"/>
        </w:rPr>
        <w:t>Б</w:t>
      </w:r>
      <w:r w:rsidRPr="00214F2F">
        <w:rPr>
          <w:rFonts w:cs="Times New Roman"/>
          <w:szCs w:val="28"/>
        </w:rPr>
        <w:t xml:space="preserve">ыли выделены следующие факторы, оказывающие влияние на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Специфика обучения в военных учебных заведениях</w:t>
      </w:r>
      <w:r w:rsidRPr="00214F2F">
        <w:rPr>
          <w:rFonts w:cs="Times New Roman"/>
          <w:szCs w:val="28"/>
        </w:rPr>
        <w:t>: высокие требования к учебной дисциплине, физической и психологической подготовке, специфические условия жизни и быта.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Методы обучения и военная дисциплина</w:t>
      </w:r>
      <w:r w:rsidRPr="00214F2F">
        <w:rPr>
          <w:rFonts w:cs="Times New Roman"/>
          <w:szCs w:val="28"/>
        </w:rPr>
        <w:t>: использование активных методов обучения, направленных на развитие практических навыков и лидерских качеств, формирование дисциплинированности и ответственности.</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Воздействие стрессовых ситуаций</w:t>
      </w:r>
      <w:r w:rsidRPr="00214F2F">
        <w:rPr>
          <w:rFonts w:cs="Times New Roman"/>
          <w:szCs w:val="28"/>
        </w:rPr>
        <w:t>: необходимость принятия решений в условиях неопределенности и риска, выполнение сложных и опасных задач.</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Роль коллектива и военной общности</w:t>
      </w:r>
      <w:r w:rsidRPr="00214F2F">
        <w:rPr>
          <w:rFonts w:cs="Times New Roman"/>
          <w:szCs w:val="28"/>
        </w:rPr>
        <w:t>: влияние групповых норм и ценностей, поддержка со стороны сослуживцев, формирование чувства принадлежности к военному сообществу.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Ценностные установки</w:t>
      </w:r>
      <w:r w:rsidRPr="00214F2F">
        <w:rPr>
          <w:rFonts w:cs="Times New Roman"/>
          <w:szCs w:val="28"/>
        </w:rPr>
        <w:t>: патриотизм, служение Родине, готовность к защите Отечества.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lastRenderedPageBreak/>
        <w:t>Представления о будущей профессиональной жизни</w:t>
      </w:r>
      <w:r w:rsidRPr="00214F2F">
        <w:rPr>
          <w:rFonts w:cs="Times New Roman"/>
          <w:szCs w:val="28"/>
        </w:rPr>
        <w:t>: ожидания от военной службы, карьерные планы, стремление к профессиональному росту.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Этические аспекты военной службы</w:t>
      </w:r>
      <w:r w:rsidRPr="00214F2F">
        <w:rPr>
          <w:rFonts w:cs="Times New Roman"/>
          <w:szCs w:val="28"/>
        </w:rPr>
        <w:t>: понимание и принятие военной присяги, соблюдение морально-этических норм поведения.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Лидерские качества</w:t>
      </w:r>
      <w:r w:rsidRPr="00214F2F">
        <w:rPr>
          <w:rFonts w:cs="Times New Roman"/>
          <w:szCs w:val="28"/>
        </w:rPr>
        <w:t>: способность организовывать и мотивировать людей, принимать ответственные решения.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Адаптация к военной культуре</w:t>
      </w:r>
      <w:r w:rsidRPr="00214F2F">
        <w:rPr>
          <w:rFonts w:cs="Times New Roman"/>
          <w:szCs w:val="28"/>
        </w:rPr>
        <w:t>: усвоение традиций, обычаев и ритуалов военной службы.</w:t>
      </w:r>
    </w:p>
    <w:p w:rsidR="00CC4C3F" w:rsidRPr="00214F2F" w:rsidRDefault="00CC4C3F" w:rsidP="00CC4C3F">
      <w:pPr>
        <w:jc w:val="both"/>
        <w:rPr>
          <w:rFonts w:cs="Times New Roman"/>
          <w:szCs w:val="28"/>
        </w:rPr>
      </w:pPr>
      <w:r w:rsidRPr="00214F2F">
        <w:rPr>
          <w:rFonts w:cs="Times New Roman"/>
          <w:szCs w:val="28"/>
        </w:rPr>
        <w:t xml:space="preserve">Вторая глава диссертационной работы была посвящена эмпирическому исследованию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 рамках данного исследования были использованы следующие методы: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исследования профессиональной идентичности (МИПИ)</w:t>
      </w:r>
      <w:r w:rsidRPr="00214F2F">
        <w:rPr>
          <w:rFonts w:cs="Times New Roman"/>
          <w:szCs w:val="28"/>
        </w:rPr>
        <w:t>: для оценки уровня сформированности профессиональной идентичности по различным шкалам.</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изучения статусов профессиональной идентичности (</w:t>
      </w:r>
      <w:r w:rsidR="0019191B">
        <w:rPr>
          <w:rFonts w:cs="Times New Roman"/>
          <w:b/>
          <w:szCs w:val="28"/>
        </w:rPr>
        <w:t>А. А. Азбель</w:t>
      </w:r>
      <w:r w:rsidRPr="00214F2F">
        <w:rPr>
          <w:rFonts w:cs="Times New Roman"/>
          <w:b/>
          <w:szCs w:val="28"/>
        </w:rPr>
        <w:t>)</w:t>
      </w:r>
      <w:r w:rsidRPr="00214F2F">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удовлетворенности профессией (</w:t>
      </w:r>
      <w:r w:rsidR="0019191B">
        <w:rPr>
          <w:rFonts w:cs="Times New Roman"/>
          <w:b/>
          <w:szCs w:val="28"/>
        </w:rPr>
        <w:t>А.А. Киссель</w:t>
      </w:r>
      <w:r w:rsidRPr="00214F2F">
        <w:rPr>
          <w:rFonts w:cs="Times New Roman"/>
          <w:b/>
          <w:szCs w:val="28"/>
        </w:rPr>
        <w:t>)</w:t>
      </w:r>
      <w:r w:rsidRPr="00214F2F">
        <w:rPr>
          <w:rFonts w:cs="Times New Roman"/>
          <w:szCs w:val="28"/>
        </w:rPr>
        <w:t>: для измерения уровня удовлетворенности выбранной профессией.</w:t>
      </w:r>
    </w:p>
    <w:p w:rsidR="00CC4C3F" w:rsidRPr="00214F2F" w:rsidRDefault="00CC4C3F" w:rsidP="0019191B">
      <w:pPr>
        <w:numPr>
          <w:ilvl w:val="0"/>
          <w:numId w:val="33"/>
        </w:numPr>
        <w:jc w:val="both"/>
        <w:rPr>
          <w:rFonts w:cs="Times New Roman"/>
          <w:szCs w:val="28"/>
        </w:rPr>
      </w:pPr>
      <w:r w:rsidRPr="00214F2F">
        <w:rPr>
          <w:rFonts w:cs="Times New Roman"/>
          <w:b/>
          <w:szCs w:val="28"/>
        </w:rPr>
        <w:t>Опросник профессионального самоотношения (</w:t>
      </w:r>
      <w:r w:rsidR="0019191B">
        <w:rPr>
          <w:rFonts w:cs="Times New Roman"/>
          <w:b/>
          <w:szCs w:val="28"/>
        </w:rPr>
        <w:t>К. В. Карпинский</w:t>
      </w:r>
      <w:r w:rsidRPr="00214F2F">
        <w:rPr>
          <w:rFonts w:cs="Times New Roman"/>
          <w:b/>
          <w:szCs w:val="28"/>
        </w:rPr>
        <w:t>)</w:t>
      </w:r>
      <w:r w:rsidRPr="00214F2F">
        <w:rPr>
          <w:rFonts w:cs="Times New Roman"/>
          <w:szCs w:val="28"/>
        </w:rPr>
        <w:t>: для оценки отношения к себе как профессионалу.</w:t>
      </w:r>
    </w:p>
    <w:p w:rsidR="00CC4C3F" w:rsidRPr="00214F2F" w:rsidRDefault="00CC4C3F" w:rsidP="0019191B">
      <w:pPr>
        <w:numPr>
          <w:ilvl w:val="0"/>
          <w:numId w:val="33"/>
        </w:numPr>
        <w:jc w:val="both"/>
        <w:rPr>
          <w:rFonts w:cs="Times New Roman"/>
          <w:szCs w:val="28"/>
        </w:rPr>
      </w:pPr>
      <w:r w:rsidRPr="00214F2F">
        <w:rPr>
          <w:rFonts w:cs="Times New Roman"/>
          <w:b/>
          <w:szCs w:val="28"/>
        </w:rPr>
        <w:t xml:space="preserve">Методика </w:t>
      </w:r>
      <w:r w:rsidR="00195A6F">
        <w:rPr>
          <w:rFonts w:cs="Times New Roman"/>
          <w:b/>
          <w:szCs w:val="28"/>
        </w:rPr>
        <w:t>«</w:t>
      </w:r>
      <w:r w:rsidRPr="00214F2F">
        <w:rPr>
          <w:rFonts w:cs="Times New Roman"/>
          <w:b/>
          <w:szCs w:val="28"/>
        </w:rPr>
        <w:t xml:space="preserve">Якоря </w:t>
      </w:r>
      <w:r w:rsidR="00195A6F" w:rsidRPr="00214F2F">
        <w:rPr>
          <w:rFonts w:cs="Times New Roman"/>
          <w:b/>
          <w:szCs w:val="28"/>
        </w:rPr>
        <w:t>карьеры</w:t>
      </w:r>
      <w:r w:rsidR="00195A6F">
        <w:rPr>
          <w:rFonts w:cs="Times New Roman"/>
          <w:b/>
          <w:szCs w:val="28"/>
        </w:rPr>
        <w:t>»</w:t>
      </w:r>
      <w:r w:rsidR="00195A6F" w:rsidRPr="00214F2F">
        <w:rPr>
          <w:rFonts w:cs="Times New Roman"/>
          <w:b/>
          <w:szCs w:val="28"/>
        </w:rPr>
        <w:t xml:space="preserve"> (</w:t>
      </w:r>
      <w:r w:rsidR="0019191B" w:rsidRPr="0019191B">
        <w:rPr>
          <w:rFonts w:cs="Times New Roman"/>
          <w:b/>
          <w:szCs w:val="28"/>
        </w:rPr>
        <w:t>Э. Шейн</w:t>
      </w:r>
      <w:r w:rsidRPr="00214F2F">
        <w:rPr>
          <w:rFonts w:cs="Times New Roman"/>
          <w:b/>
          <w:szCs w:val="28"/>
        </w:rPr>
        <w:t>)</w:t>
      </w:r>
      <w:r w:rsidRPr="00214F2F">
        <w:rPr>
          <w:rFonts w:cs="Times New Roman"/>
          <w:szCs w:val="28"/>
        </w:rPr>
        <w:t>: для выявления основных приоритетов в построении карьеры.</w:t>
      </w:r>
    </w:p>
    <w:p w:rsidR="00CC4C3F" w:rsidRPr="00214F2F" w:rsidRDefault="00CC4C3F" w:rsidP="0019191B">
      <w:pPr>
        <w:numPr>
          <w:ilvl w:val="0"/>
          <w:numId w:val="33"/>
        </w:numPr>
        <w:jc w:val="both"/>
        <w:rPr>
          <w:rFonts w:cs="Times New Roman"/>
          <w:szCs w:val="28"/>
        </w:rPr>
      </w:pPr>
      <w:r w:rsidRPr="00214F2F">
        <w:rPr>
          <w:rFonts w:cs="Times New Roman"/>
          <w:b/>
          <w:szCs w:val="28"/>
        </w:rPr>
        <w:t>Опросник мотивов выбора профессии (</w:t>
      </w:r>
      <w:r w:rsidR="0019191B">
        <w:rPr>
          <w:rFonts w:cs="Times New Roman"/>
          <w:b/>
          <w:szCs w:val="28"/>
        </w:rPr>
        <w:t>Р.В. Овчарова</w:t>
      </w:r>
      <w:r w:rsidRPr="00214F2F">
        <w:rPr>
          <w:rFonts w:cs="Times New Roman"/>
          <w:b/>
          <w:szCs w:val="28"/>
        </w:rPr>
        <w:t>)</w:t>
      </w:r>
      <w:r w:rsidRPr="00214F2F">
        <w:rPr>
          <w:rFonts w:cs="Times New Roman"/>
          <w:szCs w:val="28"/>
        </w:rPr>
        <w:t>: для определения ведущих мотивов выбора военной профессии.</w:t>
      </w:r>
    </w:p>
    <w:p w:rsidR="00CC4C3F" w:rsidRPr="00214F2F" w:rsidRDefault="00CC4C3F" w:rsidP="00CC4C3F">
      <w:pPr>
        <w:jc w:val="both"/>
        <w:rPr>
          <w:rFonts w:cs="Times New Roman"/>
          <w:szCs w:val="28"/>
        </w:rPr>
      </w:pPr>
      <w:r w:rsidRPr="00214F2F">
        <w:rPr>
          <w:rFonts w:cs="Times New Roman"/>
          <w:szCs w:val="28"/>
        </w:rPr>
        <w:t xml:space="preserve">В эмпирическом исследовании приняли участие 300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Выборка была сформирована из курсантов 1-го и 5-го курсов трех </w:t>
      </w:r>
      <w:r w:rsidR="00D922C3">
        <w:rPr>
          <w:rFonts w:cs="Times New Roman"/>
          <w:szCs w:val="28"/>
        </w:rPr>
        <w:t xml:space="preserve">военных образовательных </w:t>
      </w:r>
      <w:r w:rsidR="00D922C3">
        <w:rPr>
          <w:rFonts w:cs="Times New Roman"/>
          <w:szCs w:val="28"/>
        </w:rPr>
        <w:lastRenderedPageBreak/>
        <w:t>организаций высшего образования</w:t>
      </w:r>
      <w:r w:rsidRPr="00214F2F">
        <w:rPr>
          <w:rFonts w:cs="Times New Roman"/>
          <w:szCs w:val="28"/>
        </w:rPr>
        <w:t>: Военного университета МО РФ, Московского высшего общевойскового командного училища и Военной академии РХБЗ.</w:t>
      </w:r>
    </w:p>
    <w:p w:rsidR="00CC4C3F" w:rsidRPr="00214F2F" w:rsidRDefault="008D5934" w:rsidP="00CC4C3F">
      <w:pPr>
        <w:jc w:val="both"/>
        <w:rPr>
          <w:rFonts w:cs="Times New Roman"/>
          <w:szCs w:val="28"/>
        </w:rPr>
      </w:pPr>
      <w:r>
        <w:rPr>
          <w:rFonts w:cs="Times New Roman"/>
          <w:szCs w:val="28"/>
        </w:rPr>
        <w:t>По итогам</w:t>
      </w:r>
      <w:r w:rsidR="00CC4C3F" w:rsidRPr="00214F2F">
        <w:rPr>
          <w:rFonts w:cs="Times New Roman"/>
          <w:szCs w:val="28"/>
        </w:rPr>
        <w:t xml:space="preserve"> эмпирического исследования </w:t>
      </w:r>
      <w:r w:rsidR="006F42E6">
        <w:rPr>
          <w:rFonts w:cs="Times New Roman"/>
          <w:szCs w:val="28"/>
        </w:rPr>
        <w:t>подтвердились</w:t>
      </w:r>
      <w:r w:rsidR="00CC4C3F" w:rsidRPr="00214F2F">
        <w:rPr>
          <w:rFonts w:cs="Times New Roman"/>
          <w:szCs w:val="28"/>
        </w:rPr>
        <w:t xml:space="preserve"> </w:t>
      </w:r>
      <w:r w:rsidRPr="008D5934">
        <w:rPr>
          <w:rFonts w:cs="Times New Roman"/>
          <w:szCs w:val="28"/>
          <w:highlight w:val="green"/>
        </w:rPr>
        <w:t>ожидаемые результаты</w:t>
      </w:r>
      <w:r>
        <w:rPr>
          <w:rFonts w:cs="Times New Roman"/>
          <w:szCs w:val="28"/>
        </w:rPr>
        <w:t xml:space="preserve">: </w:t>
      </w:r>
      <w:r w:rsidR="00CC4C3F" w:rsidRPr="00214F2F">
        <w:rPr>
          <w:rFonts w:cs="Times New Roman"/>
          <w:szCs w:val="28"/>
        </w:rPr>
        <w:t>показатели профессиональной идентичности у курсантов 5-го курса значимо выше, чем у курсантов 1-го курса. Это свидетельствует о том, что в процессе обучения в военном вузе происходит развитие профессиональной идентичности. Также были выявлены следующие особенности профессиональной идентичности курсантов:</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Динамика показателей профессиональной идентичности</w:t>
      </w:r>
      <w:r w:rsidRPr="00214F2F">
        <w:rPr>
          <w:rFonts w:cs="Times New Roman"/>
          <w:szCs w:val="28"/>
        </w:rPr>
        <w:t>: в процессе обучения происходит развитие всех компонентов профессиональной идентичности.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Влияние обучения и социализации</w:t>
      </w:r>
      <w:r w:rsidRPr="00214F2F">
        <w:rPr>
          <w:rFonts w:cs="Times New Roman"/>
          <w:szCs w:val="28"/>
        </w:rPr>
        <w:t>: развитие профессиональной идентичности обусловлено процессом обучения в военном вузе, а также взаимодействием с сокурсниками, преподавателями и другими военнослужащими.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Мотивы выбора профессии и якоря карьеры</w:t>
      </w:r>
      <w:r w:rsidRPr="00214F2F">
        <w:rPr>
          <w:rFonts w:cs="Times New Roman"/>
          <w:szCs w:val="28"/>
        </w:rPr>
        <w:t xml:space="preserve">: для курсантов наиболее важными являются мотивы </w:t>
      </w:r>
      <w:r w:rsidR="00195A6F">
        <w:rPr>
          <w:rFonts w:cs="Times New Roman"/>
          <w:szCs w:val="28"/>
        </w:rPr>
        <w:t>«</w:t>
      </w:r>
      <w:r w:rsidRPr="00214F2F">
        <w:rPr>
          <w:rFonts w:cs="Times New Roman"/>
          <w:szCs w:val="28"/>
        </w:rPr>
        <w:t>польза людям</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профессиональное мастерство</w:t>
      </w:r>
      <w:r w:rsidR="00195A6F">
        <w:rPr>
          <w:rFonts w:cs="Times New Roman"/>
          <w:szCs w:val="28"/>
        </w:rPr>
        <w:t>»</w:t>
      </w:r>
      <w:r w:rsidRPr="00214F2F">
        <w:rPr>
          <w:rFonts w:cs="Times New Roman"/>
          <w:szCs w:val="28"/>
        </w:rPr>
        <w:t xml:space="preserve">, а также якоря карьеры </w:t>
      </w:r>
      <w:r w:rsidR="00195A6F">
        <w:rPr>
          <w:rFonts w:cs="Times New Roman"/>
          <w:szCs w:val="28"/>
        </w:rPr>
        <w:t>«</w:t>
      </w:r>
      <w:r w:rsidRPr="00214F2F">
        <w:rPr>
          <w:rFonts w:cs="Times New Roman"/>
          <w:szCs w:val="28"/>
        </w:rPr>
        <w:t>служение</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вызов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менеджмент</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профессиональная компетентность</w:t>
      </w:r>
      <w:r w:rsidR="00195A6F">
        <w:rPr>
          <w:rFonts w:cs="Times New Roman"/>
          <w:szCs w:val="28"/>
        </w:rPr>
        <w:t>»</w:t>
      </w:r>
      <w:r w:rsidRPr="00214F2F">
        <w:rPr>
          <w:rFonts w:cs="Times New Roman"/>
          <w:szCs w:val="28"/>
        </w:rPr>
        <w:t>.</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Связь профессиональной идентичности с удовлетворенностью профессией и профессиональным самоотношением</w:t>
      </w:r>
      <w:r w:rsidRPr="00214F2F">
        <w:rPr>
          <w:rFonts w:cs="Times New Roman"/>
          <w:szCs w:val="28"/>
        </w:rPr>
        <w:t>: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Проблемы формирования профессиональной идентичности</w:t>
      </w:r>
      <w:r w:rsidRPr="00214F2F">
        <w:rPr>
          <w:rFonts w:cs="Times New Roman"/>
          <w:szCs w:val="28"/>
        </w:rPr>
        <w:t>: у значительной части курсантов 1-го курса выявлены признаки диффузной и преждевременной идентичности, что свидетельствует о необходимости разработки специальных программ, направленных на формирование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Таким образом, эмпирическое исследование показало, что профессиональная идентичность курсантов </w:t>
      </w:r>
      <w:r w:rsidR="00D922C3">
        <w:rPr>
          <w:rFonts w:cs="Times New Roman"/>
          <w:szCs w:val="28"/>
        </w:rPr>
        <w:t xml:space="preserve">военных образовательных организаций высшего </w:t>
      </w:r>
      <w:r w:rsidR="00D922C3">
        <w:rPr>
          <w:rFonts w:cs="Times New Roman"/>
          <w:szCs w:val="28"/>
        </w:rPr>
        <w:lastRenderedPageBreak/>
        <w:t>образования</w:t>
      </w:r>
      <w:r w:rsidRPr="00214F2F">
        <w:rPr>
          <w:rFonts w:cs="Times New Roman"/>
          <w:szCs w:val="28"/>
        </w:rPr>
        <w:t xml:space="preserve"> МО РФ является сложным и динамичным образованием, которое формируется под влиянием различных факторов. Однако, констатирующий характер эмпирического исследования не позволил выявить причинно-следственные связи между изучаемыми переменными и оценить эффективность различных методов формирования профессиональной идентичности. Для решения этих задач необходимо провести экспериментальное исследование.</w:t>
      </w:r>
    </w:p>
    <w:p w:rsidR="00CC4C3F" w:rsidRPr="00214F2F" w:rsidRDefault="00CC4C3F" w:rsidP="00CC4C3F">
      <w:pPr>
        <w:jc w:val="both"/>
        <w:rPr>
          <w:rFonts w:cs="Times New Roman"/>
          <w:szCs w:val="28"/>
        </w:rPr>
      </w:pPr>
      <w:r w:rsidRPr="00214F2F">
        <w:rPr>
          <w:rFonts w:cs="Times New Roman"/>
          <w:b/>
          <w:szCs w:val="28"/>
        </w:rPr>
        <w:t>Цель экспериментального исследования</w:t>
      </w:r>
      <w:r w:rsidRPr="00214F2F">
        <w:rPr>
          <w:rFonts w:cs="Times New Roman"/>
          <w:szCs w:val="28"/>
        </w:rPr>
        <w:t xml:space="preserve">: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jc w:val="both"/>
        <w:rPr>
          <w:rFonts w:cs="Times New Roman"/>
          <w:szCs w:val="28"/>
        </w:rPr>
      </w:pPr>
      <w:r w:rsidRPr="00214F2F">
        <w:rPr>
          <w:rFonts w:cs="Times New Roman"/>
          <w:b/>
          <w:szCs w:val="28"/>
        </w:rPr>
        <w:t>Задачи экспериментального исследования</w:t>
      </w:r>
      <w:r w:rsidRPr="00214F2F">
        <w:rPr>
          <w:rFonts w:cs="Times New Roman"/>
          <w:szCs w:val="28"/>
        </w:rPr>
        <w:t>:</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Разработать программу формирования профессиональной идентичности курсантов, основанную на теоретических положениях и результатах эмпирического исследования.</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Провести формирующий эксперимент с целью оценки эффективности разработанной программы.</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Сравнить показатели профессиональной идентичности в экспериментальной и контрольной группах до и после эксперимента.</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Выявить изменения в других психологических переменных (удовлетворенность профессией, профессиональное самоотношение, мотивация выбора профессии и др.) под влиянием формирующей программы.</w:t>
      </w:r>
    </w:p>
    <w:p w:rsidR="00CC4C3F" w:rsidRPr="00214F2F" w:rsidRDefault="008C3A58" w:rsidP="00CC4C3F">
      <w:pPr>
        <w:jc w:val="both"/>
        <w:rPr>
          <w:rFonts w:cs="Times New Roman"/>
          <w:szCs w:val="28"/>
        </w:rPr>
      </w:pPr>
      <w:r w:rsidRPr="008C3A58">
        <w:rPr>
          <w:rFonts w:cs="Times New Roman"/>
          <w:b/>
          <w:szCs w:val="28"/>
          <w:highlight w:val="green"/>
        </w:rPr>
        <w:t>Ожидаемые результаты эксперимента</w:t>
      </w:r>
      <w:r w:rsidR="00CC4C3F" w:rsidRPr="00214F2F">
        <w:rPr>
          <w:rFonts w:cs="Times New Roman"/>
          <w:szCs w:val="28"/>
        </w:rPr>
        <w:t>: предполагается, что курсанты, прошедшие разработанную программу формирования профессиональной идентичности, будут демонстрировать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w:t>
      </w:r>
    </w:p>
    <w:p w:rsidR="00CC4C3F" w:rsidRDefault="00CC4C3F" w:rsidP="00CC4C3F">
      <w:pPr>
        <w:jc w:val="both"/>
        <w:rPr>
          <w:rFonts w:cs="Times New Roman"/>
          <w:szCs w:val="28"/>
        </w:rPr>
      </w:pPr>
      <w:r w:rsidRPr="00214F2F">
        <w:rPr>
          <w:rFonts w:cs="Times New Roman"/>
          <w:szCs w:val="28"/>
        </w:rPr>
        <w:t>Проведение экспериментального исследования позволит не только оценить эффективность разработанной программы, но и углубить понимание процесса формирования профессиональн</w:t>
      </w:r>
      <w:r>
        <w:rPr>
          <w:rFonts w:cs="Times New Roman"/>
          <w:szCs w:val="28"/>
        </w:rPr>
        <w:t>ой идентичности курсантов, р</w:t>
      </w:r>
      <w:r w:rsidRPr="00214F2F">
        <w:rPr>
          <w:rFonts w:cs="Times New Roman"/>
          <w:szCs w:val="28"/>
        </w:rPr>
        <w:t>азработать практические рекомендации по оптимизации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2" w:name="_Toc195240458"/>
      <w:r w:rsidRPr="00195A6F">
        <w:rPr>
          <w:bCs/>
        </w:rPr>
        <w:lastRenderedPageBreak/>
        <w:t>§</w:t>
      </w:r>
      <w:r>
        <w:rPr>
          <w:bCs/>
        </w:rPr>
        <w:t xml:space="preserve"> </w:t>
      </w:r>
      <w:r w:rsidR="00CC4C3F" w:rsidRPr="00214F2F">
        <w:t>3.2. ОПИСАНИЕ ПРОГРАММЫ ФОРМИРОВАНИЯ ПРОФЕССИОНАЛЬНОЙ ИДЕНТИЧНОСТИ</w:t>
      </w:r>
      <w:bookmarkEnd w:id="22"/>
    </w:p>
    <w:p w:rsidR="00CC4C3F" w:rsidRDefault="00CC4C3F" w:rsidP="00CC4C3F">
      <w:pPr>
        <w:jc w:val="both"/>
        <w:rPr>
          <w:rFonts w:cs="Times New Roman"/>
          <w:szCs w:val="28"/>
        </w:rPr>
      </w:pPr>
      <w:r w:rsidRPr="00214F2F">
        <w:rPr>
          <w:rFonts w:cs="Times New Roman"/>
          <w:szCs w:val="28"/>
        </w:rPr>
        <w:t xml:space="preserve">Разработка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опиралась на два ключевых источника: </w:t>
      </w:r>
    </w:p>
    <w:p w:rsidR="00CC4C3F" w:rsidRDefault="00CC4C3F" w:rsidP="00CC4C3F">
      <w:pPr>
        <w:jc w:val="both"/>
        <w:rPr>
          <w:rFonts w:cs="Times New Roman"/>
          <w:szCs w:val="28"/>
        </w:rPr>
      </w:pPr>
      <w:r w:rsidRPr="00214F2F">
        <w:rPr>
          <w:rFonts w:cs="Times New Roman"/>
          <w:szCs w:val="28"/>
        </w:rPr>
        <w:t>на фундаментальный анализ существующих теоретических подходов к по</w:t>
      </w:r>
      <w:r>
        <w:rPr>
          <w:rFonts w:cs="Times New Roman"/>
          <w:szCs w:val="28"/>
        </w:rPr>
        <w:t>ниманию и изучению идентичности;</w:t>
      </w:r>
      <w:r w:rsidRPr="00214F2F">
        <w:rPr>
          <w:rFonts w:cs="Times New Roman"/>
          <w:szCs w:val="28"/>
        </w:rPr>
        <w:t xml:space="preserve"> </w:t>
      </w:r>
    </w:p>
    <w:p w:rsidR="00CC4C3F" w:rsidRPr="00214F2F" w:rsidRDefault="00CC4C3F" w:rsidP="00CC4C3F">
      <w:pPr>
        <w:jc w:val="both"/>
        <w:rPr>
          <w:rFonts w:cs="Times New Roman"/>
          <w:szCs w:val="28"/>
        </w:rPr>
      </w:pPr>
      <w:r w:rsidRPr="00214F2F">
        <w:rPr>
          <w:rFonts w:cs="Times New Roman"/>
          <w:szCs w:val="28"/>
        </w:rPr>
        <w:t>на результаты проведенного эмпирического исследования, которое позволило выявить специфические черты и проблемные зоны в становлении профессиональной идентичности у данной группы.</w:t>
      </w:r>
    </w:p>
    <w:p w:rsidR="00CC4C3F" w:rsidRPr="00214F2F" w:rsidRDefault="00CC4C3F" w:rsidP="00CC4C3F">
      <w:pPr>
        <w:jc w:val="both"/>
        <w:rPr>
          <w:rFonts w:cs="Times New Roman"/>
          <w:szCs w:val="28"/>
        </w:rPr>
      </w:pPr>
      <w:r w:rsidRPr="00214F2F">
        <w:rPr>
          <w:rFonts w:cs="Times New Roman"/>
          <w:szCs w:val="28"/>
        </w:rPr>
        <w:t>В основе программы лежит понимание профессиональной идентичности как сложного, динамичного и многогранного феномена, который формируется в процессе взаимодействия личности с профессиональной средой и включает в себя когнитивный, эмоциональный, ценностный и поведенческий компоненты.</w:t>
      </w:r>
    </w:p>
    <w:p w:rsidR="00CC4C3F" w:rsidRPr="00214F2F" w:rsidRDefault="00CC4C3F" w:rsidP="00CC4C3F">
      <w:pPr>
        <w:jc w:val="both"/>
        <w:rPr>
          <w:rFonts w:cs="Times New Roman"/>
          <w:szCs w:val="28"/>
        </w:rPr>
      </w:pPr>
      <w:r w:rsidRPr="00214F2F">
        <w:rPr>
          <w:rFonts w:cs="Times New Roman"/>
          <w:szCs w:val="28"/>
        </w:rPr>
        <w:t xml:space="preserve">Программа направлена на развитие следующих </w:t>
      </w:r>
      <w:r>
        <w:rPr>
          <w:rFonts w:cs="Times New Roman"/>
          <w:szCs w:val="28"/>
        </w:rPr>
        <w:t>составляющих</w:t>
      </w:r>
      <w:r w:rsidRPr="00214F2F">
        <w:rPr>
          <w:rFonts w:cs="Times New Roman"/>
          <w:szCs w:val="28"/>
        </w:rPr>
        <w:t xml:space="preserve"> профессиональной идентичности курсантов: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себя как профессионала</w:t>
      </w:r>
      <w:r w:rsidRPr="00214F2F">
        <w:rPr>
          <w:rFonts w:cs="Times New Roman"/>
          <w:szCs w:val="28"/>
        </w:rPr>
        <w:t>: формирование у курсантов четкого представления о себе как о будущем военном специалисте, о своих профессиональных ролях, обязанностях и возможностях.</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профессиональных качеств</w:t>
      </w:r>
      <w:r w:rsidRPr="00214F2F">
        <w:rPr>
          <w:rFonts w:cs="Times New Roman"/>
          <w:szCs w:val="28"/>
        </w:rPr>
        <w:t>: развитие способности к самоанализу, оценке своих сильных и слабых сторон, формирование адекватной профессиональной самооценки.</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Принятие профессиональных ценностей</w:t>
      </w:r>
      <w:r w:rsidRPr="00214F2F">
        <w:rPr>
          <w:rFonts w:cs="Times New Roman"/>
          <w:szCs w:val="28"/>
        </w:rPr>
        <w:t>: осознание и принятие курсантами ценностей и норм военной профессии, формирование чувства гордости за принадлежность к воинскому сообществу.</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Стремление к профессиональному развитию</w:t>
      </w:r>
      <w:r w:rsidRPr="00214F2F">
        <w:rPr>
          <w:rFonts w:cs="Times New Roman"/>
          <w:szCs w:val="28"/>
        </w:rPr>
        <w:t>: формирование у курсантов мотивации к постоянному профессиональному совершенствованию, повышению своей квалификации, освоению новых знаний и навыков.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lastRenderedPageBreak/>
        <w:t>Удовлетворенность профессиональным выбором</w:t>
      </w:r>
      <w:r w:rsidRPr="00214F2F">
        <w:rPr>
          <w:rFonts w:cs="Times New Roman"/>
          <w:szCs w:val="28"/>
        </w:rPr>
        <w:t>: формирование у курсантов чувства уверенности в правильности выбранного профессионального пути, осознания его значимости и перспективности.</w:t>
      </w:r>
    </w:p>
    <w:p w:rsidR="00CC4C3F" w:rsidRPr="00214F2F" w:rsidRDefault="00CC4C3F" w:rsidP="00CC4C3F">
      <w:pPr>
        <w:jc w:val="both"/>
        <w:rPr>
          <w:rFonts w:cs="Times New Roman"/>
          <w:szCs w:val="28"/>
        </w:rPr>
      </w:pPr>
      <w:r w:rsidRPr="00214F2F">
        <w:rPr>
          <w:rFonts w:cs="Times New Roman"/>
          <w:szCs w:val="28"/>
        </w:rPr>
        <w:t>Программа реализуется в течение первого года обучения и включает в себя следующие модули:</w:t>
      </w:r>
    </w:p>
    <w:p w:rsidR="00CC4C3F" w:rsidRPr="00214F2F" w:rsidRDefault="00CC4C3F" w:rsidP="00CC4C3F">
      <w:pPr>
        <w:jc w:val="both"/>
        <w:rPr>
          <w:rFonts w:cs="Times New Roman"/>
          <w:szCs w:val="28"/>
        </w:rPr>
      </w:pPr>
      <w:r w:rsidRPr="00214F2F">
        <w:rPr>
          <w:rFonts w:cs="Times New Roman"/>
          <w:b/>
          <w:szCs w:val="28"/>
        </w:rPr>
        <w:t>Модуль 1. Введение в военную профессию</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Цель</w:t>
      </w:r>
      <w:r w:rsidRPr="00214F2F">
        <w:rPr>
          <w:rFonts w:cs="Times New Roman"/>
          <w:szCs w:val="28"/>
        </w:rPr>
        <w:t>: формирование у курсантов первичных представлений о военной профессии, ее особенностях, требованиях и перспективах.</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Содержание</w:t>
      </w:r>
      <w:r w:rsidRPr="00214F2F">
        <w:rPr>
          <w:rFonts w:cs="Times New Roman"/>
          <w:szCs w:val="28"/>
        </w:rPr>
        <w:t>: лекции и семинары по истории военного дела, основам военной службы, структуре Вооруженных Сил РФ, видам и родам войск, военной технике и вооружению, основам военного права, военной этике и психологии.</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Методы</w:t>
      </w:r>
      <w:r w:rsidRPr="00214F2F">
        <w:rPr>
          <w:rFonts w:cs="Times New Roman"/>
          <w:szCs w:val="28"/>
        </w:rPr>
        <w:t>: лекции, семинары, просмотр документальных фильмов, встречи с ветеранами военных действий и опытными военнослужащими.</w:t>
      </w:r>
    </w:p>
    <w:p w:rsidR="00CC4C3F" w:rsidRPr="00214F2F" w:rsidRDefault="00CC4C3F" w:rsidP="00CC4C3F">
      <w:pPr>
        <w:jc w:val="both"/>
        <w:rPr>
          <w:rFonts w:cs="Times New Roman"/>
          <w:szCs w:val="28"/>
        </w:rPr>
      </w:pPr>
      <w:r w:rsidRPr="00214F2F">
        <w:rPr>
          <w:rFonts w:cs="Times New Roman"/>
          <w:b/>
          <w:szCs w:val="28"/>
        </w:rPr>
        <w:t>Модуль 2. Развитие профессионально важных качеств</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Цель</w:t>
      </w:r>
      <w:r w:rsidRPr="00214F2F">
        <w:rPr>
          <w:rFonts w:cs="Times New Roman"/>
          <w:szCs w:val="28"/>
        </w:rPr>
        <w:t>: развитие у курсантов личностных качеств, необходимых для успешного освоения военной профессии и выполнения служебных обязанностей.</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Содержание</w:t>
      </w:r>
      <w:r w:rsidRPr="00214F2F">
        <w:rPr>
          <w:rFonts w:cs="Times New Roman"/>
          <w:szCs w:val="28"/>
        </w:rPr>
        <w:t>: тренинги по развитию коммуникативных навыков, лидерских качеств, стрессоустойчивости, самоорганизации, дисциплинированности, ответственности, патриотизма.</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Методы</w:t>
      </w:r>
      <w:r w:rsidRPr="00214F2F">
        <w:rPr>
          <w:rFonts w:cs="Times New Roman"/>
          <w:szCs w:val="28"/>
        </w:rPr>
        <w:t>: тренинги, ролевые игры, групповые дискуссии, кейсы, проектная деятельность.</w:t>
      </w:r>
    </w:p>
    <w:p w:rsidR="00CC4C3F" w:rsidRPr="00214F2F" w:rsidRDefault="00CC4C3F" w:rsidP="00CC4C3F">
      <w:pPr>
        <w:jc w:val="both"/>
        <w:rPr>
          <w:rFonts w:cs="Times New Roman"/>
          <w:szCs w:val="28"/>
        </w:rPr>
      </w:pPr>
      <w:r w:rsidRPr="00214F2F">
        <w:rPr>
          <w:rFonts w:cs="Times New Roman"/>
          <w:b/>
          <w:szCs w:val="28"/>
        </w:rPr>
        <w:t>Модуль 3. Самопознание и профессиональное самоопределение</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Цель</w:t>
      </w:r>
      <w:r w:rsidRPr="00214F2F">
        <w:rPr>
          <w:rFonts w:cs="Times New Roman"/>
          <w:szCs w:val="28"/>
        </w:rPr>
        <w:t>: помочь курсантам осознать свои интересы, склонности, способности и ценности, связать их с требованиями военной профессии, сформировать осознанный и ответственный подход к профессиональному выбору.</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Содержание</w:t>
      </w:r>
      <w:r w:rsidRPr="00214F2F">
        <w:rPr>
          <w:rFonts w:cs="Times New Roman"/>
          <w:szCs w:val="28"/>
        </w:rPr>
        <w:t>: занятия по профессиональной диагностике, самоанализу, рефлексии профессионального опыта, построению индивидуального плана профессионального развития.</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Методы</w:t>
      </w:r>
      <w:r w:rsidRPr="00214F2F">
        <w:rPr>
          <w:rFonts w:cs="Times New Roman"/>
          <w:szCs w:val="28"/>
        </w:rPr>
        <w:t>: тестирование, анкетирование, индивидуальные и групповые консультации, ведение дневников самоанализа.</w:t>
      </w:r>
    </w:p>
    <w:p w:rsidR="00CC4C3F" w:rsidRPr="00214F2F" w:rsidRDefault="00CC4C3F" w:rsidP="00CC4C3F">
      <w:pPr>
        <w:jc w:val="both"/>
        <w:rPr>
          <w:rFonts w:cs="Times New Roman"/>
          <w:szCs w:val="28"/>
        </w:rPr>
      </w:pPr>
      <w:r w:rsidRPr="00214F2F">
        <w:rPr>
          <w:rFonts w:cs="Times New Roman"/>
          <w:b/>
          <w:szCs w:val="28"/>
        </w:rPr>
        <w:lastRenderedPageBreak/>
        <w:t>Модуль 4. Взаимодействие с профессиональной средой</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Цель</w:t>
      </w:r>
      <w:r w:rsidRPr="00214F2F">
        <w:rPr>
          <w:rFonts w:cs="Times New Roman"/>
          <w:szCs w:val="28"/>
        </w:rPr>
        <w:t>: познакомить курсантов с реальной профессиональной средой военнослужащих, расширить их представления о различных военных специальностях, помочь им установить контакты с опытными военными специалистами.</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Содержание</w:t>
      </w:r>
      <w:r w:rsidRPr="00214F2F">
        <w:rPr>
          <w:rFonts w:cs="Times New Roman"/>
          <w:szCs w:val="28"/>
        </w:rPr>
        <w:t>: экскурсии в воинские части, участие в военно-полевых учениях, встречи с представителями разных военных специальностей, прохождение практики в воинских частях.</w:t>
      </w:r>
    </w:p>
    <w:p w:rsidR="00965D55" w:rsidRDefault="00CC4C3F" w:rsidP="00965D55">
      <w:pPr>
        <w:numPr>
          <w:ilvl w:val="0"/>
          <w:numId w:val="40"/>
        </w:numPr>
        <w:ind w:left="0" w:firstLine="709"/>
        <w:jc w:val="both"/>
        <w:rPr>
          <w:rFonts w:cs="Times New Roman"/>
          <w:szCs w:val="28"/>
        </w:rPr>
      </w:pPr>
      <w:r w:rsidRPr="00214F2F">
        <w:rPr>
          <w:rFonts w:cs="Times New Roman"/>
          <w:b/>
          <w:szCs w:val="28"/>
        </w:rPr>
        <w:t>Методы</w:t>
      </w:r>
      <w:r w:rsidRPr="00214F2F">
        <w:rPr>
          <w:rFonts w:cs="Times New Roman"/>
          <w:szCs w:val="28"/>
        </w:rPr>
        <w:t>: экскурсии, встречи, практика, наставничество.</w:t>
      </w:r>
    </w:p>
    <w:p w:rsidR="00965D55" w:rsidRPr="00DD1AF3" w:rsidRDefault="00965D55" w:rsidP="00493E46">
      <w:pPr>
        <w:jc w:val="both"/>
        <w:rPr>
          <w:rFonts w:cs="Times New Roman"/>
          <w:szCs w:val="28"/>
        </w:rPr>
      </w:pPr>
      <w:r>
        <w:rPr>
          <w:rFonts w:cs="Times New Roman"/>
          <w:szCs w:val="28"/>
        </w:rPr>
        <w:t xml:space="preserve">Схематично разработанная программа отражена </w:t>
      </w:r>
      <w:r w:rsidRPr="00DD1AF3">
        <w:rPr>
          <w:rFonts w:cs="Times New Roman"/>
          <w:szCs w:val="28"/>
        </w:rPr>
        <w:t xml:space="preserve">на рисунке </w:t>
      </w:r>
      <w:r w:rsidR="003E65E3" w:rsidRPr="00DD1AF3">
        <w:rPr>
          <w:rFonts w:cs="Times New Roman"/>
          <w:szCs w:val="28"/>
        </w:rPr>
        <w:t>3</w:t>
      </w:r>
      <w:r w:rsidRPr="00DD1AF3">
        <w:rPr>
          <w:rFonts w:cs="Times New Roman"/>
          <w:szCs w:val="28"/>
        </w:rPr>
        <w:t>.</w:t>
      </w:r>
    </w:p>
    <w:p w:rsidR="00965D55" w:rsidRPr="00DD1AF3" w:rsidRDefault="00965D55" w:rsidP="00493E46">
      <w:pPr>
        <w:jc w:val="center"/>
        <w:rPr>
          <w:rFonts w:cs="Times New Roman"/>
          <w:szCs w:val="28"/>
        </w:rPr>
      </w:pPr>
      <w:r w:rsidRPr="00DD1AF3">
        <w:rPr>
          <w:rFonts w:cs="Times New Roman"/>
          <w:noProof/>
          <w:szCs w:val="28"/>
          <w:lang w:eastAsia="ru-RU"/>
        </w:rPr>
        <w:drawing>
          <wp:inline distT="0" distB="0" distL="0" distR="0" wp14:anchorId="7E267D08" wp14:editId="2597A57A">
            <wp:extent cx="2619375" cy="4147344"/>
            <wp:effectExtent l="0" t="0" r="0"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0585" cy="4149260"/>
                    </a:xfrm>
                    <a:prstGeom prst="rect">
                      <a:avLst/>
                    </a:prstGeom>
                    <a:noFill/>
                  </pic:spPr>
                </pic:pic>
              </a:graphicData>
            </a:graphic>
          </wp:inline>
        </w:drawing>
      </w:r>
    </w:p>
    <w:p w:rsidR="00965D55" w:rsidRPr="00FA246A" w:rsidRDefault="00965D55" w:rsidP="00493E46">
      <w:pPr>
        <w:spacing w:after="240"/>
        <w:jc w:val="center"/>
        <w:rPr>
          <w:rFonts w:cs="Times New Roman"/>
          <w:szCs w:val="28"/>
        </w:rPr>
      </w:pPr>
      <w:r w:rsidRPr="00DD1AF3">
        <w:rPr>
          <w:rFonts w:cs="Times New Roman"/>
          <w:szCs w:val="28"/>
        </w:rPr>
        <w:t xml:space="preserve">Рисунок </w:t>
      </w:r>
      <w:r w:rsidR="003E65E3" w:rsidRPr="00DD1AF3">
        <w:rPr>
          <w:rFonts w:cs="Times New Roman"/>
          <w:szCs w:val="28"/>
        </w:rPr>
        <w:t>3</w:t>
      </w:r>
      <w:r w:rsidRPr="00DD1AF3">
        <w:rPr>
          <w:rFonts w:cs="Times New Roman"/>
          <w:szCs w:val="28"/>
        </w:rPr>
        <w:t xml:space="preserve"> - Структура</w:t>
      </w:r>
      <w:r w:rsidRPr="00FA246A">
        <w:rPr>
          <w:rFonts w:cs="Times New Roman"/>
          <w:szCs w:val="28"/>
        </w:rPr>
        <w:t xml:space="preserve"> программы формирования профессиональной идентичности курсантов военных образовательных организаций высшего образования МО РФ.</w:t>
      </w:r>
    </w:p>
    <w:p w:rsidR="00CC4C3F" w:rsidRPr="00214F2F" w:rsidRDefault="00CC4C3F" w:rsidP="00CC4C3F">
      <w:pPr>
        <w:jc w:val="both"/>
        <w:rPr>
          <w:rFonts w:cs="Times New Roman"/>
          <w:szCs w:val="28"/>
        </w:rPr>
      </w:pPr>
      <w:r w:rsidRPr="00214F2F">
        <w:rPr>
          <w:rFonts w:cs="Times New Roman"/>
          <w:szCs w:val="28"/>
        </w:rPr>
        <w:t xml:space="preserve">Программа формирования профессиональной идентичности реализуется в рамках учебного процесса и вне учебной деятельности курсантов. В ее реализации принимают участие преподаватели </w:t>
      </w:r>
      <w:r w:rsidR="00D922C3">
        <w:rPr>
          <w:rFonts w:cs="Times New Roman"/>
          <w:szCs w:val="28"/>
        </w:rPr>
        <w:t xml:space="preserve">военных образовательных организаций </w:t>
      </w:r>
      <w:r w:rsidR="00D922C3">
        <w:rPr>
          <w:rFonts w:cs="Times New Roman"/>
          <w:szCs w:val="28"/>
        </w:rPr>
        <w:lastRenderedPageBreak/>
        <w:t>высшего образования</w:t>
      </w:r>
      <w:r w:rsidRPr="00214F2F">
        <w:rPr>
          <w:rFonts w:cs="Times New Roman"/>
          <w:szCs w:val="28"/>
        </w:rPr>
        <w:t>, офицеры-воспитатели, психологи, а также опытные военнослужащие.</w:t>
      </w:r>
    </w:p>
    <w:p w:rsidR="00CC4C3F" w:rsidRDefault="00CC4C3F" w:rsidP="00CC4C3F">
      <w:pPr>
        <w:jc w:val="both"/>
        <w:rPr>
          <w:rFonts w:cs="Times New Roman"/>
          <w:szCs w:val="28"/>
        </w:rPr>
      </w:pPr>
      <w:r w:rsidRPr="00214F2F">
        <w:rPr>
          <w:rFonts w:cs="Times New Roman"/>
          <w:szCs w:val="28"/>
        </w:rPr>
        <w:t xml:space="preserve">Эффективность программы будет оцениваться в ходе формирующего эксперимента с использованием комплекса методик, описанных в предыдущей главе. Результаты эксперимента позволят оценить влияние программы на различные </w:t>
      </w:r>
      <w:r>
        <w:rPr>
          <w:rFonts w:cs="Times New Roman"/>
          <w:szCs w:val="28"/>
        </w:rPr>
        <w:t>составляющие</w:t>
      </w:r>
      <w:r w:rsidRPr="00214F2F">
        <w:rPr>
          <w:rFonts w:cs="Times New Roman"/>
          <w:szCs w:val="28"/>
        </w:rPr>
        <w:t xml:space="preserve"> профессиональной идентичности курсантов, а также выявить факторы, способствующие или препятствующие ее формированию. Полученные данные будут использованы для дальнейшего совершенствования программы и разработки практических рекомендаций по оптимизации процесса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3" w:name="_Toc195240459"/>
      <w:r w:rsidRPr="00195A6F">
        <w:rPr>
          <w:bCs/>
        </w:rPr>
        <w:lastRenderedPageBreak/>
        <w:t>§</w:t>
      </w:r>
      <w:r>
        <w:rPr>
          <w:bCs/>
        </w:rPr>
        <w:t xml:space="preserve"> </w:t>
      </w:r>
      <w:r w:rsidR="00CC4C3F" w:rsidRPr="00214F2F">
        <w:t>3.3. ОРГАНИЗАЦИЯ И МЕТОДЫ ФОРМИРУЮЩЕГО ЭКСПЕРИМЕНТА</w:t>
      </w:r>
      <w:bookmarkEnd w:id="23"/>
    </w:p>
    <w:p w:rsidR="00CC4C3F" w:rsidRPr="00214F2F" w:rsidRDefault="00CC4C3F" w:rsidP="00CC4C3F">
      <w:pPr>
        <w:jc w:val="both"/>
        <w:rPr>
          <w:rFonts w:cs="Times New Roman"/>
          <w:szCs w:val="28"/>
        </w:rPr>
      </w:pPr>
      <w:r w:rsidRPr="00214F2F">
        <w:rPr>
          <w:rFonts w:cs="Times New Roman"/>
          <w:szCs w:val="28"/>
        </w:rPr>
        <w:t xml:space="preserve">Для оценки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был организован эксперимент, включающий в себя несколько этап</w:t>
      </w:r>
      <w:r>
        <w:rPr>
          <w:rFonts w:cs="Times New Roman"/>
          <w:szCs w:val="28"/>
        </w:rPr>
        <w:t>ов. Основная цель эксперимента –</w:t>
      </w:r>
      <w:r w:rsidRPr="00214F2F">
        <w:rPr>
          <w:rFonts w:cs="Times New Roman"/>
          <w:szCs w:val="28"/>
        </w:rPr>
        <w:t xml:space="preserve"> выявить причинно-следственную связь между реализацией программы и изменениями в показателях профессиональной идентичности курсантов. Для обеспечения научной валидности результатов эксперимента были применены методы контроля, сравнения </w:t>
      </w:r>
      <w:r>
        <w:rPr>
          <w:rFonts w:cs="Times New Roman"/>
          <w:szCs w:val="28"/>
        </w:rPr>
        <w:br/>
      </w:r>
      <w:r w:rsidRPr="00214F2F">
        <w:rPr>
          <w:rFonts w:cs="Times New Roman"/>
          <w:szCs w:val="28"/>
        </w:rPr>
        <w:t>и статистического анализа данных.</w:t>
      </w:r>
    </w:p>
    <w:p w:rsidR="00CC4C3F" w:rsidRPr="00214F2F" w:rsidRDefault="00CC4C3F" w:rsidP="00CC4C3F">
      <w:pPr>
        <w:jc w:val="both"/>
        <w:rPr>
          <w:rFonts w:cs="Times New Roman"/>
          <w:szCs w:val="28"/>
        </w:rPr>
      </w:pPr>
      <w:r w:rsidRPr="00214F2F">
        <w:rPr>
          <w:rFonts w:cs="Times New Roman"/>
          <w:b/>
          <w:szCs w:val="28"/>
        </w:rPr>
        <w:t>Этапы эксперимента:</w:t>
      </w:r>
    </w:p>
    <w:p w:rsidR="00CC4C3F" w:rsidRPr="00214F2F" w:rsidRDefault="00CC4C3F" w:rsidP="00CC4C3F">
      <w:pPr>
        <w:jc w:val="both"/>
        <w:rPr>
          <w:rFonts w:cs="Times New Roman"/>
          <w:szCs w:val="28"/>
        </w:rPr>
      </w:pPr>
      <w:r w:rsidRPr="00214F2F">
        <w:rPr>
          <w:rFonts w:cs="Times New Roman"/>
          <w:b/>
          <w:szCs w:val="28"/>
        </w:rPr>
        <w:t>1. Формирование экспериментальной и контрольной групп:</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Отбор участников</w:t>
      </w:r>
      <w:r>
        <w:rPr>
          <w:rFonts w:cs="Times New Roman"/>
          <w:szCs w:val="28"/>
        </w:rPr>
        <w:t>: в</w:t>
      </w:r>
      <w:r w:rsidRPr="00214F2F">
        <w:rPr>
          <w:rFonts w:cs="Times New Roman"/>
          <w:szCs w:val="28"/>
        </w:rPr>
        <w:t xml:space="preserve"> эксперименте приняли участие курсанты 1-го курса Военного университета МО РФ, отобранные по принципу случайной выборки. Общий объем выборки составил 100 человек.</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Распределение по группам</w:t>
      </w:r>
      <w:r>
        <w:rPr>
          <w:rFonts w:cs="Times New Roman"/>
          <w:szCs w:val="28"/>
        </w:rPr>
        <w:t>: к</w:t>
      </w:r>
      <w:r w:rsidRPr="00214F2F">
        <w:rPr>
          <w:rFonts w:cs="Times New Roman"/>
          <w:szCs w:val="28"/>
        </w:rPr>
        <w:t>урсанты были разделены на две 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(см. Главу 2). Это позволило сформировать группы, максимально сходные по исходному уровню сформированности профессиональной идентичности.</w:t>
      </w:r>
    </w:p>
    <w:p w:rsidR="00CC4C3F" w:rsidRPr="00214F2F" w:rsidRDefault="00CC4C3F" w:rsidP="00CC4C3F">
      <w:pPr>
        <w:jc w:val="both"/>
        <w:rPr>
          <w:rFonts w:cs="Times New Roman"/>
          <w:szCs w:val="28"/>
        </w:rPr>
      </w:pPr>
      <w:r w:rsidRPr="00214F2F">
        <w:rPr>
          <w:rFonts w:cs="Times New Roman"/>
          <w:b/>
          <w:szCs w:val="28"/>
        </w:rPr>
        <w:t>2. Проведение предварительного тестирования: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Цель</w:t>
      </w:r>
      <w:r w:rsidRPr="00214F2F">
        <w:rPr>
          <w:rFonts w:cs="Times New Roman"/>
          <w:szCs w:val="28"/>
        </w:rPr>
        <w:t>: получить исходные данные по показателям профессиональной идентичности и другим психологическим переменным в обеих группах до начала экспериментального воздействия.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предварительного тестирования был использован комплекс методик, аналогичный тому, который был применен в эмпирическом исследовании: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Методика исследования профессиональной идентичности (МИПИ)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lastRenderedPageBreak/>
        <w:t>Методика изучения статусов профессиональной идентичности (</w:t>
      </w:r>
      <w:r w:rsidR="0019191B">
        <w:rPr>
          <w:rFonts w:cs="Times New Roman"/>
          <w:szCs w:val="28"/>
        </w:rPr>
        <w:t>А. А. Азбель</w:t>
      </w:r>
      <w:r w:rsidRPr="00214F2F">
        <w:rPr>
          <w:rFonts w:cs="Times New Roman"/>
          <w:szCs w:val="28"/>
        </w:rPr>
        <w:t>)</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удовлетворенности профессией (</w:t>
      </w:r>
      <w:r w:rsidR="0019191B">
        <w:rPr>
          <w:rFonts w:cs="Times New Roman"/>
          <w:szCs w:val="28"/>
        </w:rPr>
        <w:t>А.А. Киссель</w:t>
      </w:r>
      <w:r w:rsidRPr="00214F2F">
        <w:rPr>
          <w:rFonts w:cs="Times New Roman"/>
          <w:szCs w:val="28"/>
        </w:rPr>
        <w:t>)</w:t>
      </w:r>
    </w:p>
    <w:p w:rsidR="00CC4C3F" w:rsidRPr="00214F2F" w:rsidRDefault="00CC4C3F" w:rsidP="0019191B">
      <w:pPr>
        <w:numPr>
          <w:ilvl w:val="0"/>
          <w:numId w:val="43"/>
        </w:numPr>
        <w:jc w:val="both"/>
        <w:rPr>
          <w:rFonts w:cs="Times New Roman"/>
          <w:szCs w:val="28"/>
        </w:rPr>
      </w:pPr>
      <w:r w:rsidRPr="00214F2F">
        <w:rPr>
          <w:rFonts w:cs="Times New Roman"/>
          <w:szCs w:val="28"/>
        </w:rPr>
        <w:t>Опросник профессионального самоотношения (</w:t>
      </w:r>
      <w:r w:rsidR="0019191B">
        <w:rPr>
          <w:rFonts w:cs="Times New Roman"/>
          <w:szCs w:val="28"/>
        </w:rPr>
        <w:t>К. В. Карпинский</w:t>
      </w:r>
      <w:r w:rsidRPr="00214F2F">
        <w:rPr>
          <w:rFonts w:cs="Times New Roman"/>
          <w:szCs w:val="28"/>
        </w:rPr>
        <w:t>)</w:t>
      </w:r>
    </w:p>
    <w:p w:rsidR="00CC4C3F" w:rsidRPr="00214F2F" w:rsidRDefault="00CC4C3F" w:rsidP="0019191B">
      <w:pPr>
        <w:numPr>
          <w:ilvl w:val="0"/>
          <w:numId w:val="43"/>
        </w:numPr>
        <w:jc w:val="both"/>
        <w:rPr>
          <w:rFonts w:cs="Times New Roman"/>
          <w:szCs w:val="28"/>
        </w:rPr>
      </w:pPr>
      <w:r w:rsidRPr="00214F2F">
        <w:rPr>
          <w:rFonts w:cs="Times New Roman"/>
          <w:szCs w:val="28"/>
        </w:rPr>
        <w:t xml:space="preserve">Методика </w:t>
      </w:r>
      <w:r w:rsidR="00195A6F">
        <w:rPr>
          <w:rFonts w:cs="Times New Roman"/>
          <w:szCs w:val="28"/>
        </w:rPr>
        <w:t>«</w:t>
      </w:r>
      <w:r w:rsidRPr="00214F2F">
        <w:rPr>
          <w:rFonts w:cs="Times New Roman"/>
          <w:szCs w:val="28"/>
        </w:rPr>
        <w:t xml:space="preserve">Якоря </w:t>
      </w:r>
      <w:r w:rsidR="00195A6F" w:rsidRPr="00214F2F">
        <w:rPr>
          <w:rFonts w:cs="Times New Roman"/>
          <w:szCs w:val="28"/>
        </w:rPr>
        <w:t>карьеры</w:t>
      </w:r>
      <w:r w:rsidR="00195A6F">
        <w:rPr>
          <w:rFonts w:cs="Times New Roman"/>
          <w:szCs w:val="28"/>
        </w:rPr>
        <w:t>»</w:t>
      </w:r>
      <w:r w:rsidR="00195A6F" w:rsidRPr="00214F2F">
        <w:rPr>
          <w:rFonts w:cs="Times New Roman"/>
          <w:szCs w:val="28"/>
        </w:rPr>
        <w:t xml:space="preserve"> (</w:t>
      </w:r>
      <w:r w:rsidR="0019191B" w:rsidRPr="0019191B">
        <w:rPr>
          <w:rFonts w:cs="Times New Roman"/>
          <w:szCs w:val="28"/>
        </w:rPr>
        <w:t>Э. Шейн</w:t>
      </w:r>
      <w:r w:rsidRPr="00214F2F">
        <w:rPr>
          <w:rFonts w:cs="Times New Roman"/>
          <w:szCs w:val="28"/>
        </w:rPr>
        <w:t>)</w:t>
      </w:r>
    </w:p>
    <w:p w:rsidR="00CC4C3F" w:rsidRPr="003472F6" w:rsidRDefault="00CC4C3F" w:rsidP="0019191B">
      <w:pPr>
        <w:numPr>
          <w:ilvl w:val="0"/>
          <w:numId w:val="43"/>
        </w:numPr>
        <w:jc w:val="both"/>
        <w:rPr>
          <w:rFonts w:cs="Times New Roman"/>
          <w:szCs w:val="28"/>
        </w:rPr>
      </w:pPr>
      <w:r w:rsidRPr="00214F2F">
        <w:rPr>
          <w:rFonts w:cs="Times New Roman"/>
          <w:szCs w:val="28"/>
        </w:rPr>
        <w:t>Опросник мотивов выбора профессии (</w:t>
      </w:r>
      <w:r w:rsidR="0019191B" w:rsidRPr="0019191B">
        <w:rPr>
          <w:rFonts w:cs="Times New Roman"/>
          <w:szCs w:val="28"/>
        </w:rPr>
        <w:t>Р.В. Овчарова)</w:t>
      </w:r>
    </w:p>
    <w:p w:rsidR="0082305D" w:rsidRPr="0082305D" w:rsidRDefault="00CC4C3F" w:rsidP="0082305D">
      <w:pPr>
        <w:spacing w:before="240"/>
        <w:jc w:val="both"/>
        <w:rPr>
          <w:rFonts w:cs="Times New Roman"/>
          <w:b/>
          <w:szCs w:val="28"/>
        </w:rPr>
      </w:pPr>
      <w:r w:rsidRPr="0082305D">
        <w:rPr>
          <w:rFonts w:cs="Times New Roman"/>
          <w:b/>
          <w:szCs w:val="28"/>
        </w:rPr>
        <w:t>3. Реализация формирующей программы:</w:t>
      </w:r>
    </w:p>
    <w:p w:rsidR="00CC4C3F" w:rsidRPr="00CC4C3F" w:rsidRDefault="00CC4C3F" w:rsidP="00CC4C3F">
      <w:pPr>
        <w:numPr>
          <w:ilvl w:val="0"/>
          <w:numId w:val="44"/>
        </w:numPr>
        <w:ind w:left="0" w:firstLine="709"/>
        <w:jc w:val="both"/>
        <w:rPr>
          <w:rFonts w:cs="Times New Roman"/>
          <w:szCs w:val="28"/>
        </w:rPr>
      </w:pPr>
      <w:r w:rsidRPr="00CC4C3F">
        <w:rPr>
          <w:rFonts w:cs="Times New Roman"/>
          <w:b/>
          <w:szCs w:val="28"/>
        </w:rPr>
        <w:t>Продолжительность и частота занятий</w:t>
      </w:r>
      <w:r w:rsidRPr="00CC4C3F">
        <w:rPr>
          <w:rFonts w:cs="Times New Roman"/>
          <w:szCs w:val="28"/>
        </w:rPr>
        <w:t>: программа формирования профессиональной идентичности реализовывалась в экспериментальной группе в течение одного семестра (4 месяца). Занятия проводились один раз в неделю по 2 академических часа.</w:t>
      </w:r>
    </w:p>
    <w:p w:rsidR="00CC4C3F" w:rsidRPr="00214F2F" w:rsidRDefault="00CC4C3F" w:rsidP="00CC4C3F">
      <w:pPr>
        <w:numPr>
          <w:ilvl w:val="0"/>
          <w:numId w:val="44"/>
        </w:numPr>
        <w:ind w:left="0" w:firstLine="709"/>
        <w:jc w:val="both"/>
        <w:rPr>
          <w:rFonts w:cs="Times New Roman"/>
          <w:szCs w:val="28"/>
        </w:rPr>
      </w:pPr>
      <w:r w:rsidRPr="00214F2F">
        <w:rPr>
          <w:rFonts w:cs="Times New Roman"/>
          <w:b/>
          <w:szCs w:val="28"/>
        </w:rPr>
        <w:t>Содержание и методы программы</w:t>
      </w:r>
      <w:r>
        <w:rPr>
          <w:rFonts w:cs="Times New Roman"/>
          <w:szCs w:val="28"/>
        </w:rPr>
        <w:t>: с</w:t>
      </w:r>
      <w:r w:rsidRPr="00214F2F">
        <w:rPr>
          <w:rFonts w:cs="Times New Roman"/>
          <w:szCs w:val="28"/>
        </w:rPr>
        <w:t>одержание и методы работы в рамках программы были подробно описаны в разделе 3.2. Важно отметить, что контрольная группа не принимала участия в реализации программы и продолжала обучение по стандартной программе военного вуза.</w:t>
      </w:r>
    </w:p>
    <w:p w:rsidR="00CC4C3F" w:rsidRPr="00214F2F" w:rsidRDefault="00CC4C3F" w:rsidP="00CC4C3F">
      <w:pPr>
        <w:jc w:val="both"/>
        <w:rPr>
          <w:rFonts w:cs="Times New Roman"/>
          <w:szCs w:val="28"/>
        </w:rPr>
      </w:pPr>
      <w:r w:rsidRPr="00214F2F">
        <w:rPr>
          <w:rFonts w:cs="Times New Roman"/>
          <w:b/>
          <w:szCs w:val="28"/>
        </w:rPr>
        <w:t>4. Проведение итогового тестирования:</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Цель</w:t>
      </w:r>
      <w:r w:rsidRPr="00214F2F">
        <w:rPr>
          <w:rFonts w:cs="Times New Roman"/>
          <w:szCs w:val="28"/>
        </w:rPr>
        <w:t>: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итогового тестирования был использован тот же комплекс методик, что и для предварительного тестирования. Это позволило сравнить результаты двух измерений и выявить динамику изменений в каждой группе.</w:t>
      </w:r>
    </w:p>
    <w:p w:rsidR="00CC4C3F" w:rsidRPr="00214F2F" w:rsidRDefault="00CC4C3F" w:rsidP="00CC4C3F">
      <w:pPr>
        <w:jc w:val="both"/>
        <w:rPr>
          <w:rFonts w:cs="Times New Roman"/>
          <w:szCs w:val="28"/>
        </w:rPr>
      </w:pPr>
      <w:r w:rsidRPr="00214F2F">
        <w:rPr>
          <w:rFonts w:cs="Times New Roman"/>
          <w:b/>
          <w:szCs w:val="28"/>
        </w:rPr>
        <w:t>5. Обработка и анализ полученных данных:</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Статистические методы</w:t>
      </w:r>
      <w:r>
        <w:rPr>
          <w:rFonts w:cs="Times New Roman"/>
          <w:szCs w:val="28"/>
        </w:rPr>
        <w:t>: д</w:t>
      </w:r>
      <w:r w:rsidRPr="00214F2F">
        <w:rPr>
          <w:rFonts w:cs="Times New Roman"/>
          <w:szCs w:val="28"/>
        </w:rPr>
        <w:t>ля обработки полученных данных были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lastRenderedPageBreak/>
        <w:t>Сравнение групп</w:t>
      </w:r>
      <w:r>
        <w:rPr>
          <w:rFonts w:cs="Times New Roman"/>
          <w:szCs w:val="28"/>
        </w:rPr>
        <w:t>: в</w:t>
      </w:r>
      <w:r w:rsidRPr="00214F2F">
        <w:rPr>
          <w:rFonts w:cs="Times New Roman"/>
          <w:szCs w:val="28"/>
        </w:rPr>
        <w:t xml:space="preserve"> первую очередь, был проведен сравнительный анализ показателей профессиональной идентичности в экспериментальной и контрольной группах до и после эксперимента. Это позволило оценить эффективность формирующей программы и выявить наличие статистически значимых различий между группами.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Анализ динамики изменений</w:t>
      </w:r>
      <w:r w:rsidRPr="00214F2F">
        <w:rPr>
          <w:rFonts w:cs="Times New Roman"/>
          <w:szCs w:val="28"/>
        </w:rPr>
        <w:t xml:space="preserve">: </w:t>
      </w:r>
      <w:r>
        <w:rPr>
          <w:rFonts w:cs="Times New Roman"/>
          <w:szCs w:val="28"/>
        </w:rPr>
        <w:t>т</w:t>
      </w:r>
      <w:r w:rsidRPr="00214F2F">
        <w:rPr>
          <w:rFonts w:cs="Times New Roman"/>
          <w:szCs w:val="28"/>
        </w:rPr>
        <w:t>акже был проведен анализ динамики изменений показателей профессиональной идентичности и других психологических переменных в каждой группе отдельно. Это позволило оценить направление и степень изменений, а также выявить факторы, которые могли повлиять на эти изменения.</w:t>
      </w:r>
    </w:p>
    <w:p w:rsidR="00CC4C3F" w:rsidRPr="00214F2F" w:rsidRDefault="00CC4C3F" w:rsidP="00CC4C3F">
      <w:pPr>
        <w:jc w:val="both"/>
        <w:rPr>
          <w:rFonts w:cs="Times New Roman"/>
          <w:szCs w:val="28"/>
        </w:rPr>
      </w:pPr>
      <w:r w:rsidRPr="00214F2F">
        <w:rPr>
          <w:rFonts w:cs="Times New Roman"/>
          <w:b/>
          <w:szCs w:val="28"/>
        </w:rPr>
        <w:t>Контроль внешних переменных</w:t>
      </w:r>
      <w:r>
        <w:rPr>
          <w:rFonts w:cs="Times New Roman"/>
          <w:szCs w:val="28"/>
        </w:rPr>
        <w:t>: в</w:t>
      </w:r>
      <w:r w:rsidRPr="00214F2F">
        <w:rPr>
          <w:rFonts w:cs="Times New Roman"/>
          <w:szCs w:val="28"/>
        </w:rPr>
        <w:t xml:space="preserve"> ходе эксперимента были приняты меры по контролю внешних переменных, которые могли повлиять на результаты исследования. К таким переменным относятся: состав преподавателей, содержание и методы обучения по другим дисциплинам, события в жизни курсантов вне учебного процесса. Для обеспечения контроля за этими переменными была проведена стандартизация условий обучения в обеих группах, а также регулярный мониторинг возможных влияний внешних факторов.</w:t>
      </w:r>
    </w:p>
    <w:p w:rsidR="00CC4C3F" w:rsidRPr="00214F2F" w:rsidRDefault="00CC4C3F" w:rsidP="00CC4C3F">
      <w:pPr>
        <w:jc w:val="both"/>
        <w:rPr>
          <w:rFonts w:cs="Times New Roman"/>
          <w:szCs w:val="28"/>
        </w:rPr>
      </w:pPr>
      <w:r w:rsidRPr="00214F2F">
        <w:rPr>
          <w:rFonts w:cs="Times New Roman"/>
          <w:szCs w:val="28"/>
        </w:rPr>
        <w:t>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 Результаты эксперимента будут представлены и подробно проанализированы в следующем разделе.</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4" w:name="_Toc195240460"/>
      <w:r w:rsidRPr="00195A6F">
        <w:rPr>
          <w:bCs/>
        </w:rPr>
        <w:lastRenderedPageBreak/>
        <w:t>§</w:t>
      </w:r>
      <w:r>
        <w:rPr>
          <w:bCs/>
        </w:rPr>
        <w:t xml:space="preserve"> </w:t>
      </w:r>
      <w:r w:rsidR="00CC4C3F" w:rsidRPr="00214F2F">
        <w:t>3.4. РЕЗУЛЬТАТЫ ФОРМИРУЮЩЕГО ЭКСПЕРИМЕНТА</w:t>
      </w:r>
      <w:bookmarkEnd w:id="24"/>
    </w:p>
    <w:p w:rsidR="00CC4C3F" w:rsidRPr="00214F2F" w:rsidRDefault="00CC4C3F" w:rsidP="00CC4C3F">
      <w:pPr>
        <w:jc w:val="both"/>
        <w:rPr>
          <w:rFonts w:cs="Times New Roman"/>
          <w:szCs w:val="28"/>
        </w:rPr>
      </w:pPr>
      <w:r w:rsidRPr="00214F2F">
        <w:rPr>
          <w:rFonts w:cs="Times New Roman"/>
          <w:szCs w:val="28"/>
        </w:rPr>
        <w:t xml:space="preserve">В данном разделе будут представлены результаты эксперимента, направленного на оценку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Для наглядного представления результатов и удобства их анализа, данные будут представлены в виде таблиц, сопровождаемых подробными комментариями.</w:t>
      </w:r>
    </w:p>
    <w:p w:rsidR="00CC4C3F" w:rsidRPr="00214F2F" w:rsidRDefault="00CC4C3F" w:rsidP="00CC4C3F">
      <w:pPr>
        <w:jc w:val="both"/>
        <w:rPr>
          <w:rFonts w:cs="Times New Roman"/>
          <w:szCs w:val="28"/>
        </w:rPr>
      </w:pPr>
      <w:r w:rsidRPr="00214F2F">
        <w:rPr>
          <w:rFonts w:cs="Times New Roman"/>
          <w:b/>
          <w:szCs w:val="28"/>
        </w:rPr>
        <w:t>Сравнительный анализ показателей профессиональной идентичности в экспериментальной и контрольной группах до и после эксперимента</w:t>
      </w:r>
    </w:p>
    <w:p w:rsidR="00CC4C3F" w:rsidRDefault="00CC4C3F" w:rsidP="00CC4C3F">
      <w:pPr>
        <w:jc w:val="both"/>
        <w:rPr>
          <w:rFonts w:cs="Times New Roman"/>
          <w:szCs w:val="28"/>
        </w:rPr>
      </w:pPr>
      <w:r w:rsidRPr="00214F2F">
        <w:rPr>
          <w:rFonts w:cs="Times New Roman"/>
          <w:szCs w:val="28"/>
        </w:rPr>
        <w:t xml:space="preserve">Для сравнения показателей профессиональной идентичности в экспериментальной и контрольной группах до и после эксперимента был использован t-критерий Стьюдента для независимых выборок. </w:t>
      </w:r>
    </w:p>
    <w:p w:rsidR="00CC4C3F" w:rsidRPr="00DD1AF3" w:rsidRDefault="00CC4C3F" w:rsidP="00CC4C3F">
      <w:pPr>
        <w:jc w:val="both"/>
        <w:rPr>
          <w:rFonts w:cs="Times New Roman"/>
          <w:szCs w:val="28"/>
        </w:rPr>
      </w:pPr>
      <w:r w:rsidRPr="00DD1AF3">
        <w:rPr>
          <w:rFonts w:cs="Times New Roman"/>
          <w:szCs w:val="28"/>
        </w:rPr>
        <w:t xml:space="preserve">В Таблице </w:t>
      </w:r>
      <w:r w:rsidR="00D46872" w:rsidRPr="00DD1AF3">
        <w:rPr>
          <w:rFonts w:cs="Times New Roman"/>
          <w:szCs w:val="28"/>
        </w:rPr>
        <w:t>1</w:t>
      </w:r>
      <w:r w:rsidR="00F93227" w:rsidRPr="00DD1AF3">
        <w:rPr>
          <w:rFonts w:cs="Times New Roman"/>
          <w:szCs w:val="28"/>
        </w:rPr>
        <w:t>0</w:t>
      </w:r>
      <w:r w:rsidRPr="00DD1AF3">
        <w:rPr>
          <w:rFonts w:cs="Times New Roman"/>
          <w:szCs w:val="28"/>
        </w:rPr>
        <w:t xml:space="preserve">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и уровня значимости (p-уровень).</w:t>
      </w:r>
    </w:p>
    <w:p w:rsidR="00CC4C3F" w:rsidRPr="0019191B" w:rsidRDefault="00CC4C3F" w:rsidP="00CC4C3F">
      <w:pPr>
        <w:jc w:val="both"/>
        <w:rPr>
          <w:rFonts w:cs="Times New Roman"/>
          <w:szCs w:val="28"/>
        </w:rPr>
      </w:pPr>
      <w:r w:rsidRPr="00DD1AF3">
        <w:rPr>
          <w:rFonts w:cs="Times New Roman"/>
          <w:szCs w:val="28"/>
        </w:rPr>
        <w:t>Таблица 1</w:t>
      </w:r>
      <w:r w:rsidR="00F93227" w:rsidRPr="00DD1AF3">
        <w:rPr>
          <w:rFonts w:cs="Times New Roman"/>
          <w:szCs w:val="28"/>
        </w:rPr>
        <w:t>0</w:t>
      </w:r>
      <w:r w:rsidR="0019191B" w:rsidRPr="00DD1AF3">
        <w:rPr>
          <w:rFonts w:cs="Times New Roman"/>
          <w:szCs w:val="28"/>
        </w:rPr>
        <w:t xml:space="preserve"> -</w:t>
      </w:r>
      <w:r w:rsidRPr="0019191B">
        <w:rPr>
          <w:rFonts w:cs="Times New Roman"/>
          <w:szCs w:val="28"/>
        </w:rPr>
        <w:t xml:space="preserve"> Сравнение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DB45C1">
        <w:trPr>
          <w:tblHeader/>
          <w:jc w:val="center"/>
        </w:trPr>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4,85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1,23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0,221</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5,62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1,54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0,125</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6,18</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1,37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0,173</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1,45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0,149</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5,21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1,18</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0,239</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(p&gt;0,05). Это подтверждает эффективность парного подбора при формировании групп.</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итогового тестирования были обнаружены статистически значимые различия между группами по всем показателям МИПИ (p&lt;0,05). В экспериментальной группе, прошедшей программу формирования профессиональной идентичности, показатели по всем шкалам МИПИ значимо выше, чем в контрольной группе.</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Полученные результаты свидетельствуют о том, что разработанная программа оказала положительное влияние на развитие профессиональной идентичности курсантов.</w:t>
      </w:r>
    </w:p>
    <w:p w:rsidR="00CC4C3F" w:rsidRDefault="00CC4C3F" w:rsidP="00CC4C3F">
      <w:pPr>
        <w:jc w:val="both"/>
        <w:rPr>
          <w:rFonts w:cs="Times New Roman"/>
          <w:szCs w:val="28"/>
        </w:rPr>
      </w:pPr>
      <w:r w:rsidRPr="00214F2F">
        <w:rPr>
          <w:rFonts w:cs="Times New Roman"/>
          <w:szCs w:val="28"/>
        </w:rPr>
        <w:t xml:space="preserve">Для анализа динамики изменений показателей профессиональной идентичности в экспериментальной и контрольной группах был использован t-критерий Стьюдента для зависимых выборок. </w:t>
      </w:r>
    </w:p>
    <w:p w:rsidR="00CC4C3F" w:rsidRPr="00214F2F" w:rsidRDefault="00CC4C3F" w:rsidP="00CC4C3F">
      <w:pPr>
        <w:jc w:val="both"/>
        <w:rPr>
          <w:rFonts w:cs="Times New Roman"/>
          <w:szCs w:val="28"/>
        </w:rPr>
      </w:pPr>
      <w:r w:rsidRPr="00DD1AF3">
        <w:rPr>
          <w:rFonts w:cs="Times New Roman"/>
          <w:szCs w:val="28"/>
        </w:rPr>
        <w:t xml:space="preserve">В Таблице </w:t>
      </w:r>
      <w:r w:rsidR="00D46872" w:rsidRPr="00DD1AF3">
        <w:rPr>
          <w:rFonts w:cs="Times New Roman"/>
          <w:szCs w:val="28"/>
        </w:rPr>
        <w:t>1</w:t>
      </w:r>
      <w:r w:rsidR="00F93227" w:rsidRPr="00DD1AF3">
        <w:rPr>
          <w:rFonts w:cs="Times New Roman"/>
          <w:szCs w:val="28"/>
        </w:rPr>
        <w:t>1</w:t>
      </w:r>
      <w:r w:rsidRPr="00DD1AF3">
        <w:rPr>
          <w:rFonts w:cs="Times New Roman"/>
          <w:szCs w:val="28"/>
        </w:rPr>
        <w:t xml:space="preserve"> представлены средние значения (M) и стандартные отклонения (SD) по каждой шкале МИПИ для обеих групп на этапах предварительного и итогового тестирования</w:t>
      </w:r>
      <w:r w:rsidRPr="00214F2F">
        <w:rPr>
          <w:rFonts w:cs="Times New Roman"/>
          <w:szCs w:val="28"/>
        </w:rPr>
        <w:t>, а также значения t-критерия и уровня значимости (p-уровень).</w:t>
      </w:r>
    </w:p>
    <w:p w:rsidR="00CC4C3F" w:rsidRDefault="00CC4C3F" w:rsidP="00CC4C3F">
      <w:pPr>
        <w:spacing w:after="160" w:line="259" w:lineRule="auto"/>
        <w:ind w:firstLine="0"/>
        <w:rPr>
          <w:rFonts w:cs="Times New Roman"/>
          <w:b/>
          <w:szCs w:val="28"/>
        </w:rPr>
      </w:pPr>
      <w:r>
        <w:rPr>
          <w:rFonts w:cs="Times New Roman"/>
          <w:b/>
          <w:szCs w:val="28"/>
        </w:rPr>
        <w:br w:type="page"/>
      </w:r>
    </w:p>
    <w:p w:rsidR="00CC4C3F" w:rsidRPr="0019191B" w:rsidRDefault="00CC4C3F" w:rsidP="00CC4C3F">
      <w:pPr>
        <w:jc w:val="both"/>
        <w:rPr>
          <w:rFonts w:cs="Times New Roman"/>
          <w:szCs w:val="28"/>
        </w:rPr>
      </w:pPr>
      <w:r w:rsidRPr="00DD1AF3">
        <w:rPr>
          <w:rFonts w:cs="Times New Roman"/>
          <w:szCs w:val="28"/>
        </w:rPr>
        <w:lastRenderedPageBreak/>
        <w:t xml:space="preserve">Таблица </w:t>
      </w:r>
      <w:r w:rsidR="00D46872" w:rsidRPr="00DD1AF3">
        <w:rPr>
          <w:rFonts w:cs="Times New Roman"/>
          <w:szCs w:val="28"/>
        </w:rPr>
        <w:t>1</w:t>
      </w:r>
      <w:r w:rsidR="00F93227" w:rsidRPr="00DD1AF3">
        <w:rPr>
          <w:rFonts w:cs="Times New Roman"/>
          <w:szCs w:val="28"/>
        </w:rPr>
        <w:t>1</w:t>
      </w:r>
      <w:r w:rsidR="0019191B" w:rsidRPr="00DD1AF3">
        <w:rPr>
          <w:rFonts w:cs="Times New Roman"/>
          <w:szCs w:val="28"/>
        </w:rPr>
        <w:t xml:space="preserve"> -</w:t>
      </w:r>
      <w:r w:rsidRPr="00DD1AF3">
        <w:rPr>
          <w:rFonts w:cs="Times New Roman"/>
          <w:szCs w:val="28"/>
        </w:rPr>
        <w:t xml:space="preserve"> Динамика изменений показателей профессиональной идентичности по</w:t>
      </w:r>
      <w:r w:rsidRPr="0019191B">
        <w:rPr>
          <w:rFonts w:cs="Times New Roman"/>
          <w:szCs w:val="28"/>
        </w:rPr>
        <w:t xml:space="preserve">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DB45C1">
        <w:trPr>
          <w:jc w:val="center"/>
        </w:trPr>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8,21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1,87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0,064</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9,54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2,31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0,023</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10,12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2,01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0,047</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9,87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0,034</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8,76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1,92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0,058</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В экспериментальной группе наблюдается статистически значимое увеличение показателей по всем шкалам МИПИ (p&lt;0,05). Это свидетельствует о том, что программа формирования профессиональной идентичности способствовала развитию всех компонентов профессиональной идентичности курсантов.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 xml:space="preserve">В контрольной группе также наблюдается тенденция к увеличению показателей МИПИ, однако статистически значимые различия обнаружены только по трем шкалам: </w:t>
      </w:r>
      <w:r w:rsidR="00195A6F">
        <w:rPr>
          <w:rFonts w:cs="Times New Roman"/>
          <w:szCs w:val="28"/>
        </w:rPr>
        <w:t>«</w:t>
      </w:r>
      <w:r w:rsidRPr="00214F2F">
        <w:rPr>
          <w:rFonts w:cs="Times New Roman"/>
          <w:szCs w:val="28"/>
        </w:rPr>
        <w:t>Осознание профессиональных качеств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Принятие профессиональных ценностей</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 xml:space="preserve">Стремление к профессиональному </w:t>
      </w:r>
      <w:r w:rsidR="00195A6F" w:rsidRPr="00214F2F">
        <w:rPr>
          <w:rFonts w:cs="Times New Roman"/>
          <w:szCs w:val="28"/>
        </w:rPr>
        <w:t>развитию</w:t>
      </w:r>
      <w:r w:rsidR="00195A6F">
        <w:rPr>
          <w:rFonts w:cs="Times New Roman"/>
          <w:szCs w:val="28"/>
        </w:rPr>
        <w:t>»</w:t>
      </w:r>
      <w:r w:rsidR="00195A6F" w:rsidRPr="00214F2F">
        <w:rPr>
          <w:rFonts w:cs="Times New Roman"/>
          <w:szCs w:val="28"/>
        </w:rPr>
        <w:t xml:space="preserve"> (</w:t>
      </w:r>
      <w:r w:rsidRPr="00214F2F">
        <w:rPr>
          <w:rFonts w:cs="Times New Roman"/>
          <w:szCs w:val="28"/>
        </w:rPr>
        <w:t>p&lt;0,05). Это может быть связано с естественным процессом адаптации курсантов к условиям военного вуза и их профессиональной деятельности.</w:t>
      </w:r>
    </w:p>
    <w:p w:rsidR="00CC4C3F" w:rsidRPr="00214F2F" w:rsidRDefault="00CC4C3F" w:rsidP="00CC4C3F">
      <w:pPr>
        <w:jc w:val="both"/>
        <w:rPr>
          <w:rFonts w:cs="Times New Roman"/>
          <w:szCs w:val="28"/>
        </w:rPr>
      </w:pPr>
      <w:r w:rsidRPr="00214F2F">
        <w:rPr>
          <w:rFonts w:cs="Times New Roman"/>
          <w:szCs w:val="28"/>
        </w:rPr>
        <w:t xml:space="preserve">Помимо показателей МИПИ, в ходе эксперимента проводилась оценка изменений в других психологических переменных: удовлетворенность </w:t>
      </w:r>
      <w:r w:rsidRPr="00214F2F">
        <w:rPr>
          <w:rFonts w:cs="Times New Roman"/>
          <w:szCs w:val="28"/>
        </w:rPr>
        <w:lastRenderedPageBreak/>
        <w:t>профессией, профессиональное самоотношение, мотивация выбора профессии, статусы профессиональной идентичности и якоря карьеры. Анализ данных показал, что в экспериментальной группе наблюдается более выраженная положительная динамика по всем этим показателям по сравнению с контрольной группой.</w:t>
      </w:r>
    </w:p>
    <w:p w:rsidR="00CC4C3F" w:rsidRPr="00214F2F" w:rsidRDefault="00CC4C3F" w:rsidP="00CC4C3F">
      <w:pPr>
        <w:jc w:val="both"/>
        <w:rPr>
          <w:rFonts w:cs="Times New Roman"/>
          <w:szCs w:val="28"/>
        </w:rPr>
      </w:pPr>
      <w:r w:rsidRPr="00214F2F">
        <w:rPr>
          <w:rFonts w:cs="Times New Roman"/>
          <w:b/>
          <w:szCs w:val="28"/>
        </w:rPr>
        <w:t>Выводы:</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Проведенный формирующий эксперимент подтвердил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Программа способствовала развитию всех компонентов профессиональной идентичности, а также положительно повлияла на другие психологические переменные, такие как удовлетворенность профессией и профессиональное самоотношение.</w:t>
      </w:r>
    </w:p>
    <w:p w:rsidR="00CC4C3F" w:rsidRDefault="00CC4C3F" w:rsidP="00CC4C3F">
      <w:pPr>
        <w:numPr>
          <w:ilvl w:val="0"/>
          <w:numId w:val="49"/>
        </w:numPr>
        <w:ind w:left="0" w:firstLine="709"/>
        <w:jc w:val="both"/>
        <w:rPr>
          <w:rFonts w:cs="Times New Roman"/>
          <w:szCs w:val="28"/>
        </w:rPr>
      </w:pPr>
      <w:r w:rsidRPr="00214F2F">
        <w:rPr>
          <w:rFonts w:cs="Times New Roman"/>
          <w:szCs w:val="28"/>
        </w:rPr>
        <w:t xml:space="preserve">Полученные результаты могут быть использованы для дальнейшего совершенствования программы и ее внедрения в практику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w:t>
      </w:r>
    </w:p>
    <w:p w:rsidR="00CC4C3F" w:rsidRDefault="00CC4C3F" w:rsidP="00CC4C3F">
      <w:pPr>
        <w:spacing w:after="160" w:line="259" w:lineRule="auto"/>
        <w:ind w:firstLine="0"/>
        <w:rPr>
          <w:rFonts w:cs="Times New Roman"/>
          <w:szCs w:val="28"/>
        </w:rPr>
      </w:pPr>
      <w:r>
        <w:rPr>
          <w:rFonts w:cs="Times New Roman"/>
          <w:szCs w:val="28"/>
        </w:rPr>
        <w:br w:type="page"/>
      </w:r>
    </w:p>
    <w:p w:rsidR="00CC4C3F" w:rsidRPr="00214F2F" w:rsidRDefault="00195A6F" w:rsidP="001A47A3">
      <w:pPr>
        <w:pStyle w:val="2"/>
        <w:spacing w:after="60"/>
      </w:pPr>
      <w:bookmarkStart w:id="25" w:name="_Toc195240461"/>
      <w:r w:rsidRPr="00195A6F">
        <w:rPr>
          <w:bCs/>
        </w:rPr>
        <w:lastRenderedPageBreak/>
        <w:t>§</w:t>
      </w:r>
      <w:r>
        <w:rPr>
          <w:bCs/>
        </w:rPr>
        <w:t xml:space="preserve"> </w:t>
      </w:r>
      <w:r w:rsidR="00CC4C3F" w:rsidRPr="00214F2F">
        <w:t>3.5. ОБСУЖДЕНИЕ РЕЗУЛЬТАТОВ ЭКСПЕРИМЕНТА</w:t>
      </w:r>
      <w:bookmarkEnd w:id="25"/>
    </w:p>
    <w:p w:rsidR="00CC4C3F" w:rsidRPr="00214F2F" w:rsidRDefault="00CC4C3F" w:rsidP="00CC4C3F">
      <w:pPr>
        <w:jc w:val="both"/>
        <w:rPr>
          <w:rFonts w:cs="Times New Roman"/>
          <w:szCs w:val="28"/>
        </w:rPr>
      </w:pPr>
      <w:r w:rsidRPr="00214F2F">
        <w:rPr>
          <w:rFonts w:cs="Times New Roman"/>
          <w:szCs w:val="28"/>
        </w:rPr>
        <w:t xml:space="preserve">Проведенное экспериментальное исследование, направленное на изучение эффективности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дало возможность не только получить количественные данные об изменениях в уровне сформированности профессиональной идентичности, но и глубже понять сам процесс ее становления в контексте военной службы. В данном разделе мы проанализируем полученные результаты, обсудим возможные причины выявленных изменений, а также ограничения проведенного эксперимента и перспективы дальнейших исследований в этой области.</w:t>
      </w:r>
    </w:p>
    <w:p w:rsidR="00CC4C3F" w:rsidRPr="00214F2F" w:rsidRDefault="00CC4C3F" w:rsidP="00CC4C3F">
      <w:pPr>
        <w:jc w:val="both"/>
        <w:rPr>
          <w:rFonts w:cs="Times New Roman"/>
          <w:szCs w:val="28"/>
        </w:rPr>
      </w:pPr>
      <w:r w:rsidRPr="00214F2F">
        <w:rPr>
          <w:rFonts w:cs="Times New Roman"/>
          <w:b/>
          <w:szCs w:val="28"/>
        </w:rPr>
        <w:t>Подт</w:t>
      </w:r>
      <w:r>
        <w:rPr>
          <w:rFonts w:cs="Times New Roman"/>
          <w:b/>
          <w:szCs w:val="28"/>
        </w:rPr>
        <w:t xml:space="preserve">верждение </w:t>
      </w:r>
      <w:r w:rsidR="004755A6" w:rsidRPr="004755A6">
        <w:rPr>
          <w:rFonts w:cs="Times New Roman"/>
          <w:b/>
          <w:szCs w:val="28"/>
          <w:highlight w:val="green"/>
        </w:rPr>
        <w:t>ожидаемых результатов эксперимента</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w:t>
      </w:r>
      <w:r w:rsidR="00646EF0">
        <w:rPr>
          <w:rFonts w:cs="Times New Roman"/>
          <w:szCs w:val="28"/>
        </w:rPr>
        <w:t>показали</w:t>
      </w:r>
      <w:r w:rsidRPr="00214F2F">
        <w:rPr>
          <w:rFonts w:cs="Times New Roman"/>
          <w:szCs w:val="28"/>
        </w:rPr>
        <w:t>, что курсанты, прошедшие разработанную программу формирования профессиональной идентичности,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(МИПИ), а также по показателям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b/>
          <w:szCs w:val="28"/>
        </w:rPr>
        <w:t>Анализ причин вы</w:t>
      </w:r>
      <w:r>
        <w:rPr>
          <w:rFonts w:cs="Times New Roman"/>
          <w:b/>
          <w:szCs w:val="28"/>
        </w:rPr>
        <w:t>явленных изменений</w:t>
      </w:r>
    </w:p>
    <w:p w:rsidR="00CC4C3F" w:rsidRPr="00214F2F" w:rsidRDefault="00CC4C3F" w:rsidP="00CC4C3F">
      <w:pPr>
        <w:jc w:val="both"/>
        <w:rPr>
          <w:rFonts w:cs="Times New Roman"/>
          <w:szCs w:val="28"/>
        </w:rPr>
      </w:pPr>
      <w:r w:rsidRPr="00214F2F">
        <w:rPr>
          <w:rFonts w:cs="Times New Roman"/>
          <w:szCs w:val="28"/>
        </w:rPr>
        <w:t>Положительное влияние программы формирования профессиональной идентичности на курсантов может быть объяснено следующими факторами: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Целенаправленное воздействие на все компоненты профессиональной идентичности</w:t>
      </w:r>
      <w:r>
        <w:rPr>
          <w:rFonts w:cs="Times New Roman"/>
          <w:szCs w:val="28"/>
        </w:rPr>
        <w:t>: п</w:t>
      </w:r>
      <w:r w:rsidRPr="00214F2F">
        <w:rPr>
          <w:rFonts w:cs="Times New Roman"/>
          <w:szCs w:val="28"/>
        </w:rPr>
        <w:t>рограмма была разработана с учетом специфики военной профессии и направлена на развитие как когнитивного, так и эмоционально-ценностного и поведенческого компонентов профессиональной идентичности.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Использование активных методов обучения</w:t>
      </w:r>
      <w:r>
        <w:rPr>
          <w:rFonts w:cs="Times New Roman"/>
          <w:szCs w:val="28"/>
        </w:rPr>
        <w:t>: в</w:t>
      </w:r>
      <w:r w:rsidRPr="00214F2F">
        <w:rPr>
          <w:rFonts w:cs="Times New Roman"/>
          <w:szCs w:val="28"/>
        </w:rPr>
        <w:t xml:space="preserve"> программе были использованы разнообразные активные методы обучения, такие как тренинги, </w:t>
      </w:r>
      <w:r w:rsidRPr="00214F2F">
        <w:rPr>
          <w:rFonts w:cs="Times New Roman"/>
          <w:szCs w:val="28"/>
        </w:rPr>
        <w:lastRenderedPageBreak/>
        <w:t>ролевые игры, групповые дискуссии, кейсы, проектная деятельность, которые способствовали активному вовлечению курсантов в учебный процесс и повышению их мотивации к обучению.</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Создание условий для рефлексии профессионального опыта</w:t>
      </w:r>
      <w:r>
        <w:rPr>
          <w:rFonts w:cs="Times New Roman"/>
          <w:szCs w:val="28"/>
        </w:rPr>
        <w:t>: п</w:t>
      </w:r>
      <w:r w:rsidRPr="00214F2F">
        <w:rPr>
          <w:rFonts w:cs="Times New Roman"/>
          <w:szCs w:val="28"/>
        </w:rPr>
        <w:t>рограмма предоставляла курсантам возможность для анализа собственного профессионального опыта, осознания своих сильных и слабых сторон, формирования профессиональных целей и планов.</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Взаимодействие с опытными военнослужащими</w:t>
      </w:r>
      <w:r>
        <w:rPr>
          <w:rFonts w:cs="Times New Roman"/>
          <w:szCs w:val="28"/>
        </w:rPr>
        <w:t>: в</w:t>
      </w:r>
      <w:r w:rsidRPr="00214F2F">
        <w:rPr>
          <w:rFonts w:cs="Times New Roman"/>
          <w:szCs w:val="28"/>
        </w:rPr>
        <w:t xml:space="preserve"> рамках программы были организованы встречи с ветеранами военных действий, успешными военными специалистами, наставниками, которые делились своим опытом и мотивировали курсантов к профессиональному росту.</w:t>
      </w:r>
    </w:p>
    <w:p w:rsidR="00CC4C3F" w:rsidRPr="00214F2F" w:rsidRDefault="00CC4C3F" w:rsidP="00CC4C3F">
      <w:pPr>
        <w:jc w:val="both"/>
        <w:rPr>
          <w:rFonts w:cs="Times New Roman"/>
          <w:szCs w:val="28"/>
        </w:rPr>
      </w:pPr>
      <w:r w:rsidRPr="00214F2F">
        <w:rPr>
          <w:rFonts w:cs="Times New Roman"/>
          <w:b/>
          <w:szCs w:val="28"/>
        </w:rPr>
        <w:t>Ограни</w:t>
      </w:r>
      <w:r>
        <w:rPr>
          <w:rFonts w:cs="Times New Roman"/>
          <w:b/>
          <w:szCs w:val="28"/>
        </w:rPr>
        <w:t>чения проведенного эксперимента</w:t>
      </w:r>
    </w:p>
    <w:p w:rsidR="00CC4C3F" w:rsidRPr="00214F2F" w:rsidRDefault="00CC4C3F" w:rsidP="00CC4C3F">
      <w:pPr>
        <w:jc w:val="both"/>
        <w:rPr>
          <w:rFonts w:cs="Times New Roman"/>
          <w:szCs w:val="28"/>
        </w:rPr>
      </w:pPr>
      <w:r w:rsidRPr="00214F2F">
        <w:rPr>
          <w:rFonts w:cs="Times New Roman"/>
          <w:szCs w:val="28"/>
        </w:rPr>
        <w:t>Несмотря на полученные положительные результаты, необходимо отметить некоторые ограничения проведенного эксперимента, которые могут влиять на обобщение результатов:</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Ограниченный объем выборки</w:t>
      </w:r>
      <w:r>
        <w:rPr>
          <w:rFonts w:cs="Times New Roman"/>
          <w:szCs w:val="28"/>
        </w:rPr>
        <w:t>: в</w:t>
      </w:r>
      <w:r w:rsidRPr="00214F2F">
        <w:rPr>
          <w:rFonts w:cs="Times New Roman"/>
          <w:szCs w:val="28"/>
        </w:rPr>
        <w:t xml:space="preserve"> эксперименте принимали участие только курсанты одного военного вуза. Для повышения валидности результатов необходимо провести исследование на более репрезентативной выборке, включающей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Краткосрочность эксперимента</w:t>
      </w:r>
      <w:r>
        <w:rPr>
          <w:rFonts w:cs="Times New Roman"/>
          <w:szCs w:val="28"/>
        </w:rPr>
        <w:t>: п</w:t>
      </w:r>
      <w:r w:rsidRPr="00214F2F">
        <w:rPr>
          <w:rFonts w:cs="Times New Roman"/>
          <w:szCs w:val="28"/>
        </w:rPr>
        <w:t>рограмма реализовывалась в течение одного семестра. Для более глубокой оценки ее эффективности необходимо провести долгосрочное исследование, которое позволит отследить динамику изменений профессиональной идентичности курсантов на протяжении всего периода обучения в военном вузе.</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Влияние внешних факторов</w:t>
      </w:r>
      <w:r>
        <w:rPr>
          <w:rFonts w:cs="Times New Roman"/>
          <w:szCs w:val="28"/>
        </w:rPr>
        <w:t>: н</w:t>
      </w:r>
      <w:r w:rsidRPr="00214F2F">
        <w:rPr>
          <w:rFonts w:cs="Times New Roman"/>
          <w:szCs w:val="28"/>
        </w:rPr>
        <w:t>есмотря на принятые меры по контролю внешних переменных, нельзя полностью исключить влияние других факторов, таких как изменения в социально-экономической ситуации в стране, реформы в системе военного образования, личные обстоятельства курсантов, на результаты исследования.</w:t>
      </w:r>
    </w:p>
    <w:p w:rsidR="00CC4C3F" w:rsidRPr="00214F2F" w:rsidRDefault="00CC4C3F" w:rsidP="00CC4C3F">
      <w:pPr>
        <w:jc w:val="both"/>
        <w:rPr>
          <w:rFonts w:cs="Times New Roman"/>
          <w:szCs w:val="28"/>
        </w:rPr>
      </w:pPr>
      <w:r w:rsidRPr="00214F2F">
        <w:rPr>
          <w:rFonts w:cs="Times New Roman"/>
          <w:b/>
          <w:szCs w:val="28"/>
        </w:rPr>
        <w:lastRenderedPageBreak/>
        <w:t>Перс</w:t>
      </w:r>
      <w:r>
        <w:rPr>
          <w:rFonts w:cs="Times New Roman"/>
          <w:b/>
          <w:szCs w:val="28"/>
        </w:rPr>
        <w:t>пективы дальнейших исследований</w:t>
      </w:r>
    </w:p>
    <w:p w:rsidR="00CC4C3F" w:rsidRPr="00214F2F" w:rsidRDefault="00CC4C3F" w:rsidP="00CC4C3F">
      <w:pPr>
        <w:jc w:val="both"/>
        <w:rPr>
          <w:rFonts w:cs="Times New Roman"/>
          <w:szCs w:val="28"/>
        </w:rPr>
      </w:pPr>
      <w:r w:rsidRPr="00214F2F">
        <w:rPr>
          <w:rFonts w:cs="Times New Roman"/>
          <w:szCs w:val="28"/>
        </w:rPr>
        <w:t xml:space="preserve">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В частности, представляется перспективным изучение следующих вопросов:</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дифференцированных программ формирования профессиональной идентичности</w:t>
      </w:r>
      <w:r>
        <w:rPr>
          <w:rFonts w:cs="Times New Roman"/>
          <w:b/>
          <w:szCs w:val="28"/>
        </w:rPr>
        <w:t xml:space="preserve"> </w:t>
      </w:r>
      <w:r w:rsidRPr="00214F2F">
        <w:rPr>
          <w:rFonts w:cs="Times New Roman"/>
          <w:szCs w:val="28"/>
        </w:rPr>
        <w:t xml:space="preserve">для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влияния различных факторов (личностных, социально-психологических, организационно-педагогических)</w:t>
      </w:r>
      <w:r>
        <w:rPr>
          <w:rFonts w:cs="Times New Roman"/>
          <w:b/>
          <w:szCs w:val="28"/>
        </w:rPr>
        <w:t xml:space="preserve"> </w:t>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методов диагностики и мониторинга профессиональной идентичности</w:t>
      </w:r>
      <w:r>
        <w:rPr>
          <w:rFonts w:cs="Times New Roman"/>
          <w:b/>
          <w:szCs w:val="28"/>
        </w:rPr>
        <w:t xml:space="preserve"> </w:t>
      </w:r>
      <w:r w:rsidRPr="00214F2F">
        <w:rPr>
          <w:rFonts w:cs="Times New Roman"/>
          <w:szCs w:val="28"/>
        </w:rPr>
        <w:t>курсантов на разных этапах обучения.</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связи профессиональной идентичности с другими психологическими характеристиками курсантов,</w:t>
      </w:r>
      <w:r w:rsidRPr="00214F2F">
        <w:rPr>
          <w:rFonts w:cs="Times New Roman"/>
          <w:szCs w:val="28"/>
        </w:rPr>
        <w:t xml:space="preserve"> такими как мотивация достижения, стрессоустойчивость, лидерский потенциал.</w:t>
      </w:r>
    </w:p>
    <w:p w:rsidR="00CC4C3F" w:rsidRDefault="00CC4C3F" w:rsidP="00CC4C3F">
      <w:pPr>
        <w:numPr>
          <w:ilvl w:val="0"/>
          <w:numId w:val="52"/>
        </w:numPr>
        <w:ind w:left="0" w:firstLine="709"/>
        <w:jc w:val="both"/>
        <w:rPr>
          <w:rFonts w:cs="Times New Roman"/>
          <w:szCs w:val="28"/>
        </w:rPr>
      </w:pPr>
      <w:r w:rsidRPr="00AD278B">
        <w:rPr>
          <w:rFonts w:cs="Times New Roman"/>
          <w:szCs w:val="28"/>
        </w:rPr>
        <w:t>Изучение долгосрочных эффектов программ формирования профессиональной идентичности</w:t>
      </w:r>
      <w:r>
        <w:rPr>
          <w:rFonts w:cs="Times New Roman"/>
          <w:b/>
          <w:szCs w:val="28"/>
        </w:rPr>
        <w:t xml:space="preserve"> </w:t>
      </w:r>
      <w:r w:rsidRPr="00214F2F">
        <w:rPr>
          <w:rFonts w:cs="Times New Roman"/>
          <w:szCs w:val="28"/>
        </w:rPr>
        <w:t>на профессиональную карьеру и жизненный путь военнослужащих.</w:t>
      </w:r>
    </w:p>
    <w:p w:rsidR="00D30368" w:rsidRPr="004D6D1A" w:rsidRDefault="00D30368" w:rsidP="00D30368">
      <w:pPr>
        <w:jc w:val="both"/>
        <w:rPr>
          <w:rFonts w:cs="Times New Roman"/>
          <w:b/>
          <w:szCs w:val="28"/>
          <w:highlight w:val="green"/>
        </w:rPr>
      </w:pPr>
      <w:r w:rsidRPr="004D6D1A">
        <w:rPr>
          <w:rFonts w:cs="Times New Roman"/>
          <w:b/>
          <w:szCs w:val="28"/>
          <w:highlight w:val="green"/>
        </w:rPr>
        <w:t>Рекомендации по формированию профессиональной идентичности курсантов</w:t>
      </w:r>
    </w:p>
    <w:p w:rsidR="00D30368" w:rsidRPr="004D6D1A" w:rsidRDefault="00D30368" w:rsidP="00D30368">
      <w:pPr>
        <w:jc w:val="both"/>
        <w:rPr>
          <w:rFonts w:cs="Times New Roman"/>
          <w:szCs w:val="28"/>
          <w:highlight w:val="green"/>
        </w:rPr>
      </w:pPr>
      <w:r w:rsidRPr="004D6D1A">
        <w:rPr>
          <w:rFonts w:cs="Times New Roman"/>
          <w:szCs w:val="28"/>
          <w:highlight w:val="green"/>
        </w:rPr>
        <w:t>По итогам проведённых эмпирического и экспериментального исследования выработаны следующие рекомендации.</w:t>
      </w:r>
    </w:p>
    <w:p w:rsidR="00D30368" w:rsidRPr="004D6D1A" w:rsidRDefault="00D30368" w:rsidP="00D30368">
      <w:pPr>
        <w:jc w:val="both"/>
        <w:rPr>
          <w:rFonts w:cs="Times New Roman"/>
          <w:szCs w:val="28"/>
          <w:highlight w:val="green"/>
        </w:rPr>
      </w:pPr>
      <w:r w:rsidRPr="004D6D1A">
        <w:rPr>
          <w:rFonts w:cs="Times New Roman"/>
          <w:szCs w:val="28"/>
          <w:highlight w:val="green"/>
        </w:rPr>
        <w:t>Во-первых, разработка программ развития профессиональной идентичности должна иметь комплексный целенаправленный характер, то есть охватывающий все компоненты профессиональной идентичности: когнитивные, эмоционально-ценностные и поведенческие. При этом следует учитывать специфику военной профессии для обеспечения эффективности таких программ.</w:t>
      </w:r>
    </w:p>
    <w:p w:rsidR="00D30368" w:rsidRPr="004D6D1A" w:rsidRDefault="00D30368" w:rsidP="00D30368">
      <w:pPr>
        <w:jc w:val="both"/>
        <w:rPr>
          <w:rFonts w:cs="Times New Roman"/>
          <w:szCs w:val="28"/>
          <w:highlight w:val="green"/>
        </w:rPr>
      </w:pPr>
      <w:r w:rsidRPr="004D6D1A">
        <w:rPr>
          <w:rFonts w:cs="Times New Roman"/>
          <w:szCs w:val="28"/>
          <w:highlight w:val="green"/>
        </w:rPr>
        <w:lastRenderedPageBreak/>
        <w:t>Во-вторых, рекомендуется использование активных методов обучения. Образовательный процесс должен включать в себя такие интерактивные методы, как тренинги, ролевые игры, групповые дискуссии, кейсы и проектная деятельность. Это способствует повышению мотивации и вовлечения курсантов.</w:t>
      </w:r>
    </w:p>
    <w:p w:rsidR="00D30368" w:rsidRPr="004D6D1A" w:rsidRDefault="00D30368" w:rsidP="00D30368">
      <w:pPr>
        <w:jc w:val="both"/>
        <w:rPr>
          <w:rFonts w:cs="Times New Roman"/>
          <w:szCs w:val="28"/>
          <w:highlight w:val="green"/>
        </w:rPr>
      </w:pPr>
      <w:r w:rsidRPr="004D6D1A">
        <w:rPr>
          <w:rFonts w:cs="Times New Roman"/>
          <w:szCs w:val="28"/>
          <w:highlight w:val="green"/>
        </w:rPr>
        <w:t>В-третьих, рекомендуется создание условий для рефлексии. Необходимо предоставлять возможность для анализа собственного профессионального опыта. Это поможет курсантам осознать свои сильные и слабые стороны, а также сформировать профессиональные цели и планы.</w:t>
      </w:r>
    </w:p>
    <w:p w:rsidR="00D30368" w:rsidRPr="004D6D1A" w:rsidRDefault="00D30368" w:rsidP="00D30368">
      <w:pPr>
        <w:jc w:val="both"/>
        <w:rPr>
          <w:rFonts w:cs="Times New Roman"/>
          <w:szCs w:val="28"/>
          <w:highlight w:val="green"/>
        </w:rPr>
      </w:pPr>
      <w:r w:rsidRPr="004D6D1A">
        <w:rPr>
          <w:rFonts w:cs="Times New Roman"/>
          <w:szCs w:val="28"/>
          <w:highlight w:val="green"/>
        </w:rPr>
        <w:t>В-четвёртых, взаимодействие с опытными военнослужащими. Личное общение с ветеранами, успешными военными специалистами и наставниками способствует погружению в профессии, усвоению профессиональной роли. Опыт и мотивационные истории старших товарищей помогут курсантам видеть примеры для подражания и стремиться к профессиональному росту.</w:t>
      </w:r>
    </w:p>
    <w:p w:rsidR="00D30368" w:rsidRPr="00214F2F" w:rsidRDefault="00D30368" w:rsidP="00D30368">
      <w:pPr>
        <w:jc w:val="both"/>
        <w:rPr>
          <w:rFonts w:cs="Times New Roman"/>
          <w:szCs w:val="28"/>
        </w:rPr>
      </w:pPr>
      <w:r w:rsidRPr="004D6D1A">
        <w:rPr>
          <w:rFonts w:cs="Times New Roman"/>
          <w:szCs w:val="28"/>
          <w:highlight w:val="green"/>
        </w:rPr>
        <w:t>В-пятых, рекомендуется разработка дифференцированных программ для разных специальностей. Необходимо учитывать особенности разных военных образовательных организаций и специальностей, специфику видов и родов войск, разрабатывая программы формирования профессиональной идентичности, чтобы они соответствовали уникальным потребностям каждого курсанта.</w:t>
      </w:r>
    </w:p>
    <w:p w:rsidR="00CC4C3F" w:rsidRPr="00214F2F" w:rsidRDefault="00CC4C3F" w:rsidP="00CC4C3F">
      <w:pPr>
        <w:jc w:val="both"/>
        <w:rPr>
          <w:rFonts w:cs="Times New Roman"/>
          <w:szCs w:val="28"/>
        </w:rPr>
      </w:pPr>
      <w:r>
        <w:rPr>
          <w:rFonts w:cs="Times New Roman"/>
          <w:b/>
          <w:szCs w:val="28"/>
        </w:rPr>
        <w:t>Вывод</w:t>
      </w:r>
    </w:p>
    <w:p w:rsidR="00CC4C3F" w:rsidRPr="00214F2F" w:rsidRDefault="00CC4C3F" w:rsidP="00CC4C3F">
      <w:pPr>
        <w:jc w:val="both"/>
        <w:rPr>
          <w:rFonts w:cs="Times New Roman"/>
          <w:szCs w:val="28"/>
        </w:rPr>
      </w:pPr>
      <w:r>
        <w:rPr>
          <w:rFonts w:cs="Times New Roman"/>
          <w:szCs w:val="28"/>
        </w:rPr>
        <w:t>П</w:t>
      </w:r>
      <w:r w:rsidRPr="00214F2F">
        <w:rPr>
          <w:rFonts w:cs="Times New Roman"/>
          <w:szCs w:val="28"/>
        </w:rPr>
        <w:t xml:space="preserve">роведенное экспериментальное исследование подтвердило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Полученные результаты свидетельствуют о том,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к условиям военной службы, повышению их профессиональной мотивации и удовлетворенности профессией, а также формированию у них устойчивых профессиональных ценностей и установок.</w:t>
      </w:r>
    </w:p>
    <w:p w:rsidR="00CC4C3F" w:rsidRPr="00214F2F" w:rsidRDefault="00CC4C3F" w:rsidP="00CC4C3F">
      <w:pPr>
        <w:jc w:val="both"/>
        <w:rPr>
          <w:rFonts w:cs="Times New Roman"/>
          <w:szCs w:val="28"/>
        </w:rPr>
      </w:pPr>
      <w:r w:rsidRPr="00214F2F">
        <w:rPr>
          <w:rFonts w:cs="Times New Roman"/>
          <w:szCs w:val="28"/>
        </w:rPr>
        <w:t xml:space="preserve">Результаты исследования также указывают на важность дальнейших исследований в данной области для разработки более эффективных и </w:t>
      </w:r>
      <w:r w:rsidRPr="00214F2F">
        <w:rPr>
          <w:rFonts w:cs="Times New Roman"/>
          <w:szCs w:val="28"/>
        </w:rPr>
        <w:lastRenderedPageBreak/>
        <w:t>дифференцированных программ формирования профессиональной идентичности, а также для глубокого понимания психологических механизмов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CC4C3F" w:rsidP="001A47A3">
      <w:pPr>
        <w:pStyle w:val="2"/>
        <w:spacing w:after="60"/>
      </w:pPr>
      <w:bookmarkStart w:id="26" w:name="_Toc195240462"/>
      <w:r w:rsidRPr="00214F2F">
        <w:lastRenderedPageBreak/>
        <w:t xml:space="preserve">ВЫВОД </w:t>
      </w:r>
      <w:r>
        <w:t>ПО 3 ГЛАВЕ</w:t>
      </w:r>
      <w:bookmarkEnd w:id="26"/>
    </w:p>
    <w:p w:rsidR="00CC4C3F" w:rsidRPr="00214F2F" w:rsidRDefault="00CC4C3F" w:rsidP="00CC4C3F">
      <w:pPr>
        <w:jc w:val="both"/>
        <w:rPr>
          <w:rFonts w:cs="Times New Roman"/>
          <w:szCs w:val="28"/>
        </w:rPr>
      </w:pPr>
      <w:r w:rsidRPr="00214F2F">
        <w:rPr>
          <w:rFonts w:cs="Times New Roman"/>
          <w:szCs w:val="28"/>
        </w:rPr>
        <w:t xml:space="preserve">Третья глава диссертации посвящена экспериментальному исследованию, цель которого –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Этот этап исследования стал логическим продолжением теоретического анализа проблемы и предшествующего констатирующего эмпирического исследования, описанных в предыдущих главах.</w:t>
      </w:r>
    </w:p>
    <w:p w:rsidR="00CC4C3F" w:rsidRPr="00214F2F" w:rsidRDefault="00CC4C3F" w:rsidP="00CC4C3F">
      <w:pPr>
        <w:jc w:val="both"/>
        <w:rPr>
          <w:rFonts w:cs="Times New Roman"/>
          <w:szCs w:val="28"/>
        </w:rPr>
      </w:pPr>
      <w:r w:rsidRPr="00214F2F">
        <w:rPr>
          <w:rFonts w:cs="Times New Roman"/>
          <w:szCs w:val="28"/>
        </w:rPr>
        <w:t>Эмпирическое исследование, несмотря на полученные ценные результаты, носило констатирующий характер и не позволяло выявить причинно-следственные связи между изучаемыми переменными. Возникла необходимость перехода к экспериментальному этапу для того, чтобы оценить влияние специально разработанных программ, направленных на формирование профессиональной идентичности курсантов. Кроме того, экспериментальный подход, в отличие от констатирующего, позволяет контролировать внешние переменные, что значительно повышает валидность полученных результатов.</w:t>
      </w:r>
    </w:p>
    <w:p w:rsidR="00CC4C3F" w:rsidRPr="00214F2F" w:rsidRDefault="00CC4C3F" w:rsidP="00CC4C3F">
      <w:pPr>
        <w:jc w:val="both"/>
        <w:rPr>
          <w:rFonts w:cs="Times New Roman"/>
          <w:szCs w:val="28"/>
        </w:rPr>
      </w:pPr>
      <w:r w:rsidRPr="00214F2F">
        <w:rPr>
          <w:rFonts w:cs="Times New Roman"/>
          <w:szCs w:val="28"/>
        </w:rPr>
        <w:t>В рамках экспериментального исследования была разработана программа, направленная на формирование профессиональной идентичности курсантов. В ее основу легли результаты как теоретического анализа проблемы идентичности в современной психологической науке, так и эмпирического исследования, позволившего выявить специфические особенности и проблемные зоны в становлении профессиональной идентичности у данной группы. Программа включала в себя четыре взаимосвязанных модуля.</w:t>
      </w:r>
    </w:p>
    <w:p w:rsidR="00CC4C3F" w:rsidRDefault="00CC4C3F" w:rsidP="00CC4C3F">
      <w:pPr>
        <w:jc w:val="both"/>
        <w:rPr>
          <w:rFonts w:cs="Times New Roman"/>
          <w:szCs w:val="28"/>
        </w:rPr>
      </w:pPr>
      <w:r>
        <w:rPr>
          <w:rFonts w:cs="Times New Roman"/>
          <w:szCs w:val="28"/>
        </w:rPr>
        <w:t>Первый модуль –</w:t>
      </w:r>
      <w:r w:rsidRPr="00214F2F">
        <w:rPr>
          <w:rFonts w:cs="Times New Roman"/>
          <w:szCs w:val="28"/>
        </w:rPr>
        <w:t xml:space="preserve"> </w:t>
      </w:r>
      <w:r w:rsidR="00195A6F">
        <w:rPr>
          <w:rFonts w:cs="Times New Roman"/>
          <w:szCs w:val="28"/>
        </w:rPr>
        <w:t>«</w:t>
      </w:r>
      <w:r w:rsidRPr="00214F2F">
        <w:rPr>
          <w:rFonts w:cs="Times New Roman"/>
          <w:szCs w:val="28"/>
        </w:rPr>
        <w:t>Введение в военную профе</w:t>
      </w:r>
      <w:r>
        <w:rPr>
          <w:rFonts w:cs="Times New Roman"/>
          <w:szCs w:val="28"/>
        </w:rPr>
        <w:t>ссию</w:t>
      </w:r>
      <w:r w:rsidR="00195A6F">
        <w:rPr>
          <w:rFonts w:cs="Times New Roman"/>
          <w:szCs w:val="28"/>
        </w:rPr>
        <w:t>»</w:t>
      </w:r>
      <w:r>
        <w:rPr>
          <w:rFonts w:cs="Times New Roman"/>
          <w:szCs w:val="28"/>
        </w:rPr>
        <w:t xml:space="preserve">, </w:t>
      </w:r>
      <w:r w:rsidRPr="00214F2F">
        <w:rPr>
          <w:rFonts w:cs="Times New Roman"/>
          <w:szCs w:val="28"/>
        </w:rPr>
        <w:t xml:space="preserve">был направлен на формирование у курсантов первичных представлений о военной службе, ее специфике, ценностях и требованиях. </w:t>
      </w:r>
    </w:p>
    <w:p w:rsidR="00CC4C3F" w:rsidRDefault="00CC4C3F" w:rsidP="00CC4C3F">
      <w:pPr>
        <w:jc w:val="both"/>
        <w:rPr>
          <w:rFonts w:cs="Times New Roman"/>
          <w:szCs w:val="28"/>
        </w:rPr>
      </w:pPr>
      <w:r>
        <w:rPr>
          <w:rFonts w:cs="Times New Roman"/>
          <w:szCs w:val="28"/>
        </w:rPr>
        <w:t>Второй модуль –</w:t>
      </w:r>
      <w:r w:rsidRPr="00214F2F">
        <w:rPr>
          <w:rFonts w:cs="Times New Roman"/>
          <w:szCs w:val="28"/>
        </w:rPr>
        <w:t xml:space="preserve"> </w:t>
      </w:r>
      <w:r w:rsidR="00195A6F">
        <w:rPr>
          <w:rFonts w:cs="Times New Roman"/>
          <w:szCs w:val="28"/>
        </w:rPr>
        <w:t>«</w:t>
      </w:r>
      <w:r w:rsidRPr="00214F2F">
        <w:rPr>
          <w:rFonts w:cs="Times New Roman"/>
          <w:szCs w:val="28"/>
        </w:rPr>
        <w:t>Развитие профессионально важных качеств</w:t>
      </w:r>
      <w:r w:rsidR="00195A6F">
        <w:rPr>
          <w:rFonts w:cs="Times New Roman"/>
          <w:szCs w:val="28"/>
        </w:rPr>
        <w:t>»</w:t>
      </w:r>
      <w:r w:rsidRPr="00214F2F">
        <w:rPr>
          <w:rFonts w:cs="Times New Roman"/>
          <w:szCs w:val="28"/>
        </w:rPr>
        <w:t xml:space="preserve">, был посвящен развитию у курсантов таких личностных качеств, как ответственность, дисциплинированность, целеустремленность, коммуникативные навыки, стрессоустойчивость. </w:t>
      </w:r>
    </w:p>
    <w:p w:rsidR="00CC4C3F" w:rsidRDefault="00CC4C3F" w:rsidP="00CC4C3F">
      <w:pPr>
        <w:jc w:val="both"/>
        <w:rPr>
          <w:rFonts w:cs="Times New Roman"/>
          <w:szCs w:val="28"/>
        </w:rPr>
      </w:pPr>
      <w:r>
        <w:rPr>
          <w:rFonts w:cs="Times New Roman"/>
          <w:szCs w:val="28"/>
        </w:rPr>
        <w:lastRenderedPageBreak/>
        <w:t>Третий модуль –</w:t>
      </w:r>
      <w:r w:rsidRPr="00214F2F">
        <w:rPr>
          <w:rFonts w:cs="Times New Roman"/>
          <w:szCs w:val="28"/>
        </w:rPr>
        <w:t xml:space="preserve"> </w:t>
      </w:r>
      <w:r w:rsidR="00195A6F">
        <w:rPr>
          <w:rFonts w:cs="Times New Roman"/>
          <w:szCs w:val="28"/>
        </w:rPr>
        <w:t>«</w:t>
      </w:r>
      <w:r w:rsidRPr="00214F2F">
        <w:rPr>
          <w:rFonts w:cs="Times New Roman"/>
          <w:szCs w:val="28"/>
        </w:rPr>
        <w:t>Самопознание и профессиональное самоопределение</w:t>
      </w:r>
      <w:r w:rsidR="00195A6F">
        <w:rPr>
          <w:rFonts w:cs="Times New Roman"/>
          <w:szCs w:val="28"/>
        </w:rPr>
        <w:t>»</w:t>
      </w:r>
      <w:r w:rsidRPr="00214F2F">
        <w:rPr>
          <w:rFonts w:cs="Times New Roman"/>
          <w:szCs w:val="28"/>
        </w:rPr>
        <w:t xml:space="preserve">, преследовал цель помочь курсантам в осознании своих интересов, склонностей, способностей и ценностей, а также соотнести их с требованиями военной профессии. </w:t>
      </w:r>
    </w:p>
    <w:p w:rsidR="00CC4C3F" w:rsidRPr="00214F2F" w:rsidRDefault="00CC4C3F" w:rsidP="00CC4C3F">
      <w:pPr>
        <w:jc w:val="both"/>
        <w:rPr>
          <w:rFonts w:cs="Times New Roman"/>
          <w:szCs w:val="28"/>
        </w:rPr>
      </w:pPr>
      <w:r>
        <w:rPr>
          <w:rFonts w:cs="Times New Roman"/>
          <w:szCs w:val="28"/>
        </w:rPr>
        <w:t xml:space="preserve">Четвертый модуль – </w:t>
      </w:r>
      <w:r w:rsidR="00195A6F">
        <w:rPr>
          <w:rFonts w:cs="Times New Roman"/>
          <w:szCs w:val="28"/>
        </w:rPr>
        <w:t>«</w:t>
      </w:r>
      <w:r w:rsidRPr="00214F2F">
        <w:rPr>
          <w:rFonts w:cs="Times New Roman"/>
          <w:szCs w:val="28"/>
        </w:rPr>
        <w:t>Взаимодействие с профессиональной средой</w:t>
      </w:r>
      <w:r w:rsidR="00195A6F">
        <w:rPr>
          <w:rFonts w:cs="Times New Roman"/>
          <w:szCs w:val="28"/>
        </w:rPr>
        <w:t>»</w:t>
      </w:r>
      <w:r w:rsidRPr="00214F2F">
        <w:rPr>
          <w:rFonts w:cs="Times New Roman"/>
          <w:szCs w:val="28"/>
        </w:rPr>
        <w:t>,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w:t>
      </w:r>
    </w:p>
    <w:p w:rsidR="00CC4C3F" w:rsidRPr="00214F2F" w:rsidRDefault="00CC4C3F" w:rsidP="00CC4C3F">
      <w:pPr>
        <w:jc w:val="both"/>
        <w:rPr>
          <w:rFonts w:cs="Times New Roman"/>
          <w:szCs w:val="28"/>
        </w:rPr>
      </w:pPr>
      <w:r w:rsidRPr="00214F2F">
        <w:rPr>
          <w:rFonts w:cs="Times New Roman"/>
          <w:szCs w:val="28"/>
        </w:rPr>
        <w:t>Для реализации программы был использован широкий спектр активных методов обучения, таких как лекции, семинары, тренинги, ролевые игры, групповые дискуссии, анализ кейсов, проектная деятельность, индивидуальное консультирование, экскурсии в воинские части, встречи с опытными военнослужащими.</w:t>
      </w:r>
    </w:p>
    <w:p w:rsidR="00CC4C3F" w:rsidRPr="00214F2F" w:rsidRDefault="00CC4C3F" w:rsidP="00CC4C3F">
      <w:pPr>
        <w:jc w:val="both"/>
        <w:rPr>
          <w:rFonts w:cs="Times New Roman"/>
          <w:szCs w:val="28"/>
        </w:rPr>
      </w:pPr>
      <w:r w:rsidRPr="00214F2F">
        <w:rPr>
          <w:rFonts w:cs="Times New Roman"/>
          <w:szCs w:val="28"/>
        </w:rPr>
        <w:t>В формирующем эксперименте приняли участие 100 курсантов 1-го курса Военного университета МО РФ, разделенные на две группы: экспериментальную (50 человек) и контрольную (50 человек). Распределение по группам проводилось по принципу парного подбора с учетом показателей профессиональной идентичности, выявленных в ходе эмпирического исследования. Экспериментальная группа прошла разработанную программу формирования профессиональной идентичности, в то время как контрольная группа продолжала обучение по стандартной программе военного вуза. До и после эксперимента в обеих группах проводилось тестирование с использованием комплекса методик, идентичного тому, который был применен в эмпирическом исследовании.</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эффективность разработанной программы. 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 так и с показателями курсантов контрольной группы. </w:t>
      </w:r>
      <w:r>
        <w:rPr>
          <w:rFonts w:cs="Times New Roman"/>
          <w:szCs w:val="28"/>
        </w:rPr>
        <w:t>В</w:t>
      </w:r>
      <w:r w:rsidRPr="00214F2F">
        <w:rPr>
          <w:rFonts w:cs="Times New Roman"/>
          <w:szCs w:val="28"/>
        </w:rPr>
        <w:t xml:space="preserve"> экспериментальной группе наблюдалась положительная динамика в других психологических переменных: статистически значимое </w:t>
      </w:r>
      <w:r w:rsidRPr="00214F2F">
        <w:rPr>
          <w:rFonts w:cs="Times New Roman"/>
          <w:szCs w:val="28"/>
        </w:rPr>
        <w:lastRenderedPageBreak/>
        <w:t>увеличение удовлетворенности профессией и повышение уровня профессионального самоотношения. После реализации программы различия между экспериментальной и контрольной группами стали статистически значимыми не только по показателям МИПИ, но и по уровню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szCs w:val="28"/>
        </w:rPr>
        <w:t>Полученные результаты свидетельствуют о том,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 Программа способствовала развитию всех компонентов профессиональной идентичности: когнитивного, эмоционально-ценностного и поведенческого. Курсанты экспериментальной группы стали лучше осознавать себя как будущих военных специалистов, их профессиональные качества и ценности, у них повысилась мотивация к профессиональному развитию и удовлетворенность выбранной профессией. Высокая эффективность программы может быть объяснена комплексным подходом, который был реализован в ходе ее разработки и внедрения.</w:t>
      </w:r>
    </w:p>
    <w:p w:rsidR="00CC4C3F" w:rsidRPr="00214F2F" w:rsidRDefault="00CC4C3F" w:rsidP="00CC4C3F">
      <w:pPr>
        <w:jc w:val="both"/>
        <w:rPr>
          <w:rFonts w:cs="Times New Roman"/>
          <w:szCs w:val="28"/>
        </w:rPr>
      </w:pPr>
      <w:r w:rsidRPr="00214F2F">
        <w:rPr>
          <w:rFonts w:cs="Times New Roman"/>
          <w:szCs w:val="28"/>
        </w:rPr>
        <w:t>Безусловно, проведенное экспериментальное исследование имеет определенные ограничения, связанные, в первую очередь, с объемом выборки, продолжительностью эксперимента и невозможностью полностью исключить влияние внешних факторов. В дальнейших исследованиях необходимо расширить выборку, провести долгосрочные исследования с целью отследить динамику изменений профессиональной идентичности курсантов на протяжении всего периода обучения в военном вузе, а также разработать дифференцированные программы, учитывающие специфику разных военных специальностей. Также важно изучить влияние различных личностных, социально-психологических и организационно-педагогических факторов на эффективность программ формирования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Несмотря на ограничения, проведенное экспериментальное исследование </w:t>
      </w:r>
      <w:r>
        <w:rPr>
          <w:rFonts w:cs="Times New Roman"/>
          <w:szCs w:val="28"/>
        </w:rPr>
        <w:t>является практически значимым</w:t>
      </w:r>
      <w:r w:rsidRPr="00214F2F">
        <w:rPr>
          <w:rFonts w:cs="Times New Roman"/>
          <w:szCs w:val="28"/>
        </w:rPr>
        <w:t xml:space="preserve">. Разработанная программа может быть использована в практике работы с курсантами </w:t>
      </w:r>
      <w:r w:rsidR="00D922C3">
        <w:rPr>
          <w:rFonts w:cs="Times New Roman"/>
          <w:szCs w:val="28"/>
        </w:rPr>
        <w:t xml:space="preserve">военных образовательных </w:t>
      </w:r>
      <w:r w:rsidR="00D922C3">
        <w:rPr>
          <w:rFonts w:cs="Times New Roman"/>
          <w:szCs w:val="28"/>
        </w:rPr>
        <w:lastRenderedPageBreak/>
        <w:t>организаций высшего образования</w:t>
      </w:r>
      <w:r w:rsidRPr="00214F2F">
        <w:rPr>
          <w:rFonts w:cs="Times New Roman"/>
          <w:szCs w:val="28"/>
        </w:rPr>
        <w:t xml:space="preserve"> для повышения эффективности профессиональной подготовки, формирования мотивации к военной службе и удовлетворенности выбранной профессией, профилактики профессиональной дезадаптации и профессионального выгорания, а также для содействия профессиональному и личностному росту будущих </w:t>
      </w:r>
      <w:r>
        <w:rPr>
          <w:rFonts w:cs="Times New Roman"/>
          <w:szCs w:val="28"/>
        </w:rPr>
        <w:t>офицеров</w:t>
      </w:r>
      <w:r w:rsidRPr="00214F2F">
        <w:rPr>
          <w:rFonts w:cs="Times New Roman"/>
          <w:szCs w:val="28"/>
        </w:rPr>
        <w:t>.</w:t>
      </w:r>
    </w:p>
    <w:p w:rsidR="00CC4C3F" w:rsidRPr="00214F2F" w:rsidRDefault="00CC4C3F" w:rsidP="00CC4C3F">
      <w:pPr>
        <w:jc w:val="both"/>
        <w:rPr>
          <w:rFonts w:cs="Times New Roman"/>
          <w:szCs w:val="28"/>
        </w:rPr>
      </w:pPr>
      <w:r>
        <w:rPr>
          <w:rFonts w:cs="Times New Roman"/>
          <w:szCs w:val="28"/>
        </w:rPr>
        <w:t>Результаты</w:t>
      </w:r>
      <w:r w:rsidRPr="00214F2F">
        <w:rPr>
          <w:rFonts w:cs="Times New Roman"/>
          <w:szCs w:val="28"/>
        </w:rPr>
        <w:t xml:space="preserve"> экспериментального исследования подтверждают важность целенаправленной работы по формированию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как важного фактора их успешной профессиональной адаптации и профессионального роста.</w:t>
      </w:r>
    </w:p>
    <w:p w:rsidR="00214F2F" w:rsidRPr="00214F2F" w:rsidRDefault="00214F2F" w:rsidP="00493E46">
      <w:pPr>
        <w:ind w:firstLine="0"/>
        <w:jc w:val="both"/>
        <w:rPr>
          <w:rFonts w:cs="Times New Roman"/>
          <w:szCs w:val="28"/>
        </w:rPr>
      </w:pPr>
    </w:p>
    <w:p w:rsidR="00FA1897" w:rsidRDefault="00332495">
      <w:pPr>
        <w:spacing w:after="160" w:line="259" w:lineRule="auto"/>
        <w:ind w:firstLine="0"/>
        <w:rPr>
          <w:rFonts w:cs="Times New Roman"/>
          <w:szCs w:val="28"/>
        </w:rPr>
      </w:pPr>
      <w:r>
        <w:rPr>
          <w:rFonts w:cs="Times New Roman"/>
          <w:szCs w:val="28"/>
        </w:rPr>
        <w:br w:type="page"/>
      </w:r>
    </w:p>
    <w:p w:rsidR="00332495" w:rsidRDefault="00FA1897" w:rsidP="00FA1897">
      <w:pPr>
        <w:pStyle w:val="1"/>
        <w:rPr>
          <w:rFonts w:cs="Times New Roman"/>
          <w:szCs w:val="28"/>
        </w:rPr>
      </w:pPr>
      <w:bookmarkStart w:id="27" w:name="_Toc195240463"/>
      <w:r>
        <w:rPr>
          <w:rFonts w:cs="Times New Roman"/>
          <w:szCs w:val="28"/>
        </w:rPr>
        <w:lastRenderedPageBreak/>
        <w:t>ЗАКЛЮЧЕНИЕ</w:t>
      </w:r>
      <w:bookmarkEnd w:id="27"/>
    </w:p>
    <w:p w:rsidR="00FA1897" w:rsidRPr="009D0864" w:rsidRDefault="00FA1897" w:rsidP="00FA1897">
      <w:pPr>
        <w:jc w:val="both"/>
        <w:rPr>
          <w:rFonts w:cs="Times New Roman"/>
          <w:highlight w:val="green"/>
        </w:rPr>
      </w:pPr>
      <w:r w:rsidRPr="009D0864">
        <w:rPr>
          <w:rFonts w:cs="Times New Roman"/>
          <w:highlight w:val="green"/>
        </w:rPr>
        <w:t>В ходе настоящего исследования были изучены теоретические и эмпирические аспекты развития профессиональной идентичности курсантов военных образовательных организаций Министерства обороны Российской Федерации. Проведенный анализ позволил сформулировать ряд значимых выводов, которые подтверждают актуальность и перспективность проблемы профессиональной идентичности в психологии.</w:t>
      </w:r>
    </w:p>
    <w:p w:rsidR="00FA1897" w:rsidRPr="009D0864" w:rsidRDefault="00FA1897" w:rsidP="00FA1897">
      <w:pPr>
        <w:jc w:val="both"/>
        <w:rPr>
          <w:rFonts w:cs="Times New Roman"/>
          <w:highlight w:val="green"/>
        </w:rPr>
      </w:pPr>
      <w:r w:rsidRPr="009D0864">
        <w:rPr>
          <w:rFonts w:cs="Times New Roman"/>
          <w:highlight w:val="green"/>
        </w:rPr>
        <w:t xml:space="preserve">Аналитический обзор тематической литературы позволил описать «идентичность» как сложное, динамическое и многоаспектное явление, которое формируется и изменяется в течение всей жизни человека под влиянием разнообразных факторов. </w:t>
      </w:r>
      <w:r w:rsidR="00DD1AF3">
        <w:rPr>
          <w:rFonts w:cs="Times New Roman"/>
          <w:highlight w:val="green"/>
        </w:rPr>
        <w:t>Выявлено, что и</w:t>
      </w:r>
      <w:r w:rsidR="005318A9" w:rsidRPr="009D0864">
        <w:rPr>
          <w:rFonts w:cs="Times New Roman"/>
          <w:highlight w:val="green"/>
        </w:rPr>
        <w:t>сследования по</w:t>
      </w:r>
      <w:r w:rsidRPr="009D0864">
        <w:rPr>
          <w:rFonts w:cs="Times New Roman"/>
          <w:highlight w:val="green"/>
        </w:rPr>
        <w:t xml:space="preserve"> данной </w:t>
      </w:r>
      <w:r w:rsidR="005318A9" w:rsidRPr="009D0864">
        <w:rPr>
          <w:rFonts w:cs="Times New Roman"/>
          <w:highlight w:val="green"/>
        </w:rPr>
        <w:t>тематике носят междисциплинарный характер, затрагивая предметные</w:t>
      </w:r>
      <w:r w:rsidRPr="009D0864">
        <w:rPr>
          <w:rFonts w:cs="Times New Roman"/>
          <w:highlight w:val="green"/>
        </w:rPr>
        <w:t xml:space="preserve"> </w:t>
      </w:r>
      <w:r w:rsidR="005318A9" w:rsidRPr="009D0864">
        <w:rPr>
          <w:rFonts w:cs="Times New Roman"/>
          <w:highlight w:val="green"/>
        </w:rPr>
        <w:t>области психологии, социологии, культурологии и др. В</w:t>
      </w:r>
      <w:r w:rsidRPr="009D0864">
        <w:rPr>
          <w:rFonts w:cs="Times New Roman"/>
          <w:highlight w:val="green"/>
        </w:rPr>
        <w:t xml:space="preserve"> зарубежной и отечественной психологии </w:t>
      </w:r>
      <w:r w:rsidR="00DD1AF3">
        <w:rPr>
          <w:rFonts w:cs="Times New Roman"/>
          <w:highlight w:val="green"/>
        </w:rPr>
        <w:t>описано</w:t>
      </w:r>
      <w:r w:rsidRPr="009D0864">
        <w:rPr>
          <w:rFonts w:cs="Times New Roman"/>
          <w:highlight w:val="green"/>
        </w:rPr>
        <w:t xml:space="preserve"> разнообразие подходов к изучению</w:t>
      </w:r>
      <w:r w:rsidR="005318A9" w:rsidRPr="009D0864">
        <w:rPr>
          <w:rFonts w:cs="Times New Roman"/>
          <w:highlight w:val="green"/>
        </w:rPr>
        <w:t xml:space="preserve"> «профессиональной идентичности»:</w:t>
      </w:r>
      <w:r w:rsidRPr="009D0864">
        <w:rPr>
          <w:rFonts w:cs="Times New Roman"/>
          <w:highlight w:val="green"/>
        </w:rPr>
        <w:t xml:space="preserve"> </w:t>
      </w:r>
      <w:r w:rsidR="005318A9" w:rsidRPr="009D0864">
        <w:rPr>
          <w:rFonts w:cs="Times New Roman"/>
          <w:highlight w:val="green"/>
        </w:rPr>
        <w:t>психоаналитический</w:t>
      </w:r>
      <w:r w:rsidRPr="009D0864">
        <w:rPr>
          <w:rFonts w:cs="Times New Roman"/>
          <w:highlight w:val="green"/>
        </w:rPr>
        <w:t>, когнитивн</w:t>
      </w:r>
      <w:r w:rsidR="005318A9" w:rsidRPr="009D0864">
        <w:rPr>
          <w:rFonts w:cs="Times New Roman"/>
          <w:highlight w:val="green"/>
        </w:rPr>
        <w:t>ый</w:t>
      </w:r>
      <w:r w:rsidRPr="009D0864">
        <w:rPr>
          <w:rFonts w:cs="Times New Roman"/>
          <w:highlight w:val="green"/>
        </w:rPr>
        <w:t>, социально-психологическ</w:t>
      </w:r>
      <w:r w:rsidR="005318A9" w:rsidRPr="009D0864">
        <w:rPr>
          <w:rFonts w:cs="Times New Roman"/>
          <w:highlight w:val="green"/>
        </w:rPr>
        <w:t>ий</w:t>
      </w:r>
      <w:r w:rsidRPr="009D0864">
        <w:rPr>
          <w:rFonts w:cs="Times New Roman"/>
          <w:highlight w:val="green"/>
        </w:rPr>
        <w:t>, деятельностн</w:t>
      </w:r>
      <w:r w:rsidR="005318A9" w:rsidRPr="009D0864">
        <w:rPr>
          <w:rFonts w:cs="Times New Roman"/>
          <w:highlight w:val="green"/>
        </w:rPr>
        <w:t>ый</w:t>
      </w:r>
      <w:r w:rsidRPr="009D0864">
        <w:rPr>
          <w:rFonts w:cs="Times New Roman"/>
          <w:highlight w:val="green"/>
        </w:rPr>
        <w:t xml:space="preserve"> и культурно-историческ</w:t>
      </w:r>
      <w:r w:rsidR="005318A9" w:rsidRPr="009D0864">
        <w:rPr>
          <w:rFonts w:cs="Times New Roman"/>
          <w:highlight w:val="green"/>
        </w:rPr>
        <w:t>ий</w:t>
      </w:r>
      <w:r w:rsidRPr="009D0864">
        <w:rPr>
          <w:rFonts w:cs="Times New Roman"/>
          <w:highlight w:val="green"/>
        </w:rPr>
        <w:t>. Эти подходы согласованно подчеркивают, что идентичность формируется как в процессе индивидуального развития, так и в ходе взаимодействия индивида с обществом, культурой и профессиональной средой. В контексте военной образовательной системы особое значение обретают следующие компоненты профессиональной идентичности курсантов: самосознание (представления о себе как о профессионале, о своих профессиональных способностях, ценностях и целях), самоотношение (отношение к себе как к профессионалу, к своим профессиональным способностям, ценностям и целям), самоэффективность (представления о своих возможностях успешно выполнять профессиональную деятельность) и саморегуляция (способность управлять своим поведением и деятельностью в соответствии с профессиональными требованиями), которые являются ключевыми для успешного выполнения профессиональных обязанностей.</w:t>
      </w:r>
    </w:p>
    <w:p w:rsidR="00FA1897" w:rsidRPr="009D0864" w:rsidRDefault="00FA1897" w:rsidP="00FA1897">
      <w:pPr>
        <w:jc w:val="both"/>
        <w:rPr>
          <w:rFonts w:cs="Times New Roman"/>
          <w:highlight w:val="green"/>
        </w:rPr>
      </w:pPr>
      <w:r w:rsidRPr="009D0864">
        <w:rPr>
          <w:rFonts w:cs="Times New Roman"/>
          <w:highlight w:val="green"/>
        </w:rPr>
        <w:lastRenderedPageBreak/>
        <w:t>По результатам анализа теоретико-методологических подходов к понятию «профессиональная идентичность» сформирована метод</w:t>
      </w:r>
      <w:r w:rsidR="00914A20" w:rsidRPr="009D0864">
        <w:rPr>
          <w:rFonts w:cs="Times New Roman"/>
          <w:highlight w:val="green"/>
        </w:rPr>
        <w:t>ологи</w:t>
      </w:r>
      <w:r w:rsidRPr="009D0864">
        <w:rPr>
          <w:rFonts w:cs="Times New Roman"/>
          <w:highlight w:val="green"/>
        </w:rPr>
        <w:t>ческая база исследования. Её основу составили:</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Методика исследования профессиональной идентичности (МИПИ): для оценки уровня сформированности профессиональной идентичности</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Методика изучения статусов профессиональной идентичности (</w:t>
      </w:r>
      <w:r w:rsidR="0019191B" w:rsidRPr="009D0864">
        <w:rPr>
          <w:rFonts w:cs="Times New Roman"/>
          <w:highlight w:val="green"/>
        </w:rPr>
        <w:t>А. А. Азбель</w:t>
      </w:r>
      <w:r w:rsidRPr="009D0864">
        <w:rPr>
          <w:rFonts w:cs="Times New Roman"/>
          <w:highlight w:val="green"/>
        </w:rPr>
        <w:t>): для определения статуса профессиональной идентичности (достигнутая, сформировавшаяся, диффузная, преждевременная)</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 xml:space="preserve">Удовлетворённость профессией </w:t>
      </w:r>
      <w:r w:rsidR="0019191B" w:rsidRPr="009D0864">
        <w:rPr>
          <w:rFonts w:cs="Times New Roman"/>
          <w:highlight w:val="green"/>
        </w:rPr>
        <w:t>А.А. Киссель</w:t>
      </w:r>
      <w:r w:rsidRPr="009D0864">
        <w:rPr>
          <w:rFonts w:cs="Times New Roman"/>
          <w:highlight w:val="green"/>
        </w:rPr>
        <w:t>: для измерения уровня удовлетворенности выбранной профессией</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Опросник профессионального самоотношения К. В Карпинского: для оценки отношения к себе как профессионалу</w:t>
      </w:r>
      <w:r w:rsidR="005318A9" w:rsidRPr="009D0864">
        <w:rPr>
          <w:rFonts w:cs="Times New Roman"/>
          <w:highlight w:val="green"/>
        </w:rPr>
        <w:t>;</w:t>
      </w:r>
    </w:p>
    <w:p w:rsidR="00FA1897" w:rsidRPr="009D0864" w:rsidRDefault="00FA1897" w:rsidP="00DD1AF3">
      <w:pPr>
        <w:jc w:val="both"/>
        <w:rPr>
          <w:rFonts w:cs="Times New Roman"/>
          <w:highlight w:val="green"/>
        </w:rPr>
      </w:pPr>
      <w:r w:rsidRPr="009D0864">
        <w:rPr>
          <w:rFonts w:cs="Times New Roman"/>
          <w:highlight w:val="green"/>
        </w:rPr>
        <w:t>•</w:t>
      </w:r>
      <w:r w:rsidRPr="009D0864">
        <w:rPr>
          <w:rFonts w:cs="Times New Roman"/>
          <w:highlight w:val="green"/>
        </w:rPr>
        <w:tab/>
        <w:t>Якоря карьеры Э. Шейна: для выявления основных приоритетов в построении карьеры</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Мотивы выбора профессии Р.В. Овч</w:t>
      </w:r>
      <w:r w:rsidR="00DD1AF3">
        <w:rPr>
          <w:rFonts w:cs="Times New Roman"/>
          <w:highlight w:val="green"/>
        </w:rPr>
        <w:t xml:space="preserve">аровой: для определения ведущих </w:t>
      </w:r>
      <w:r w:rsidRPr="009D0864">
        <w:rPr>
          <w:rFonts w:cs="Times New Roman"/>
          <w:highlight w:val="green"/>
        </w:rPr>
        <w:t>мотивов выбора военной профессии.</w:t>
      </w:r>
    </w:p>
    <w:p w:rsidR="00DD1AF3" w:rsidRDefault="00FA1897" w:rsidP="00914A20">
      <w:pPr>
        <w:jc w:val="both"/>
        <w:rPr>
          <w:rFonts w:cs="Times New Roman"/>
          <w:highlight w:val="green"/>
        </w:rPr>
      </w:pPr>
      <w:r w:rsidRPr="009D0864">
        <w:rPr>
          <w:rFonts w:cs="Times New Roman"/>
          <w:highlight w:val="green"/>
        </w:rPr>
        <w:t>По итогам эмпирического исследования развития профессиональной идентичности курсантов военного вуза</w:t>
      </w:r>
      <w:r w:rsidR="00914A20" w:rsidRPr="009D0864">
        <w:rPr>
          <w:rFonts w:cs="Times New Roman"/>
          <w:highlight w:val="green"/>
        </w:rPr>
        <w:t xml:space="preserve"> получены следующие результаты</w:t>
      </w:r>
      <w:r w:rsidRPr="009D0864">
        <w:rPr>
          <w:rFonts w:cs="Times New Roman"/>
          <w:highlight w:val="green"/>
        </w:rPr>
        <w:t>.</w:t>
      </w:r>
      <w:r w:rsidR="00914A20" w:rsidRPr="009D0864">
        <w:rPr>
          <w:rFonts w:cs="Times New Roman"/>
          <w:highlight w:val="green"/>
        </w:rPr>
        <w:t xml:space="preserve"> По результатам применения методики МИПИ у курсантов 5-го курса показатели профессиональной идентичности по всем шкалам значимо выше (для сравнения групп по каждому показателю был использован t-критерий Стьюдента для независимых выборок), чем у курсантов 1-го курса:</w:t>
      </w:r>
    </w:p>
    <w:p w:rsidR="00DD1AF3" w:rsidRDefault="00914A20" w:rsidP="00914A20">
      <w:pPr>
        <w:jc w:val="both"/>
        <w:rPr>
          <w:rFonts w:cs="Times New Roman"/>
          <w:highlight w:val="green"/>
        </w:rPr>
      </w:pPr>
      <w:r w:rsidRPr="009D0864">
        <w:rPr>
          <w:rFonts w:cs="Times New Roman"/>
          <w:highlight w:val="green"/>
        </w:rPr>
        <w:t>1) «переживание себя как профессионала» - у первокурсников – 5,5, а у пятикурсников- 6,9</w:t>
      </w:r>
      <w:r w:rsidR="00DD1AF3">
        <w:rPr>
          <w:rFonts w:cs="Times New Roman"/>
          <w:highlight w:val="green"/>
        </w:rPr>
        <w:t>;</w:t>
      </w:r>
    </w:p>
    <w:p w:rsidR="00DD1AF3" w:rsidRDefault="00914A20" w:rsidP="00914A20">
      <w:pPr>
        <w:jc w:val="both"/>
        <w:rPr>
          <w:rFonts w:cs="Times New Roman"/>
          <w:highlight w:val="green"/>
        </w:rPr>
      </w:pPr>
      <w:r w:rsidRPr="009D0864">
        <w:rPr>
          <w:rFonts w:cs="Times New Roman"/>
          <w:highlight w:val="green"/>
        </w:rPr>
        <w:t>2) «</w:t>
      </w:r>
      <w:r w:rsidR="00DD1AF3">
        <w:rPr>
          <w:rFonts w:cs="Times New Roman"/>
          <w:highlight w:val="green"/>
        </w:rPr>
        <w:t>о</w:t>
      </w:r>
      <w:r w:rsidRPr="009D0864">
        <w:rPr>
          <w:rFonts w:cs="Times New Roman"/>
          <w:highlight w:val="green"/>
        </w:rPr>
        <w:t>сознание профессиональных качеств» - у первокурсников –6,4, а у пятикурсников- 7,8</w:t>
      </w:r>
      <w:r w:rsidR="00DD1AF3">
        <w:rPr>
          <w:rFonts w:cs="Times New Roman"/>
          <w:highlight w:val="green"/>
        </w:rPr>
        <w:t>;</w:t>
      </w:r>
    </w:p>
    <w:p w:rsidR="00DD1AF3" w:rsidRDefault="00914A20" w:rsidP="00914A20">
      <w:pPr>
        <w:jc w:val="both"/>
        <w:rPr>
          <w:rFonts w:cs="Times New Roman"/>
          <w:highlight w:val="green"/>
        </w:rPr>
      </w:pPr>
      <w:r w:rsidRPr="009D0864">
        <w:rPr>
          <w:rFonts w:cs="Times New Roman"/>
          <w:highlight w:val="green"/>
        </w:rPr>
        <w:t>3) «</w:t>
      </w:r>
      <w:r w:rsidR="00DD1AF3">
        <w:rPr>
          <w:rFonts w:cs="Times New Roman"/>
          <w:highlight w:val="green"/>
        </w:rPr>
        <w:t>п</w:t>
      </w:r>
      <w:r w:rsidRPr="009D0864">
        <w:rPr>
          <w:rFonts w:cs="Times New Roman"/>
          <w:highlight w:val="green"/>
        </w:rPr>
        <w:t>ринятие профессиональных ценностей» - у первокурсников</w:t>
      </w:r>
      <w:r w:rsidR="00DD1AF3">
        <w:rPr>
          <w:rFonts w:cs="Times New Roman"/>
          <w:highlight w:val="green"/>
        </w:rPr>
        <w:t xml:space="preserve"> –6,1, а у пятикурсников - 7,5;</w:t>
      </w:r>
    </w:p>
    <w:p w:rsidR="00DD1AF3" w:rsidRDefault="00914A20" w:rsidP="00914A20">
      <w:pPr>
        <w:jc w:val="both"/>
        <w:rPr>
          <w:rFonts w:cs="Times New Roman"/>
          <w:highlight w:val="green"/>
        </w:rPr>
      </w:pPr>
      <w:r w:rsidRPr="009D0864">
        <w:rPr>
          <w:rFonts w:cs="Times New Roman"/>
          <w:highlight w:val="green"/>
        </w:rPr>
        <w:t>4) «</w:t>
      </w:r>
      <w:r w:rsidR="00DD1AF3">
        <w:rPr>
          <w:rFonts w:cs="Times New Roman"/>
          <w:highlight w:val="green"/>
        </w:rPr>
        <w:t>с</w:t>
      </w:r>
      <w:r w:rsidRPr="009D0864">
        <w:rPr>
          <w:rFonts w:cs="Times New Roman"/>
          <w:highlight w:val="green"/>
        </w:rPr>
        <w:t>тремление к профессиональному развитию» - у первокурсников – 6,8, а у пятикурсников - 8,2</w:t>
      </w:r>
      <w:r w:rsidR="00DD1AF3">
        <w:rPr>
          <w:rFonts w:cs="Times New Roman"/>
          <w:highlight w:val="green"/>
        </w:rPr>
        <w:t>;</w:t>
      </w:r>
    </w:p>
    <w:p w:rsidR="00914A20" w:rsidRPr="009D0864" w:rsidRDefault="00914A20" w:rsidP="00914A20">
      <w:pPr>
        <w:jc w:val="both"/>
        <w:rPr>
          <w:rFonts w:cs="Times New Roman"/>
          <w:highlight w:val="green"/>
        </w:rPr>
      </w:pPr>
      <w:r w:rsidRPr="009D0864">
        <w:rPr>
          <w:rFonts w:cs="Times New Roman"/>
          <w:highlight w:val="green"/>
        </w:rPr>
        <w:lastRenderedPageBreak/>
        <w:t>5) «</w:t>
      </w:r>
      <w:r w:rsidR="00DD1AF3">
        <w:rPr>
          <w:rFonts w:cs="Times New Roman"/>
          <w:highlight w:val="green"/>
        </w:rPr>
        <w:t>у</w:t>
      </w:r>
      <w:r w:rsidRPr="009D0864">
        <w:rPr>
          <w:rFonts w:cs="Times New Roman"/>
          <w:highlight w:val="green"/>
        </w:rPr>
        <w:t>довлетворенность профессиональным выбором» - у первокурсников –5,8, а у пятикурсников- 7,2.</w:t>
      </w:r>
    </w:p>
    <w:p w:rsidR="00914A20" w:rsidRPr="009D0864" w:rsidRDefault="00914A20" w:rsidP="00914A20">
      <w:pPr>
        <w:rPr>
          <w:highlight w:val="green"/>
        </w:rPr>
      </w:pPr>
      <w:r w:rsidRPr="009D0864">
        <w:rPr>
          <w:rFonts w:cs="Times New Roman"/>
          <w:highlight w:val="green"/>
        </w:rPr>
        <w:t>Приведённые данные свидетельствуют о том, что у</w:t>
      </w:r>
      <w:r w:rsidR="00FA1897" w:rsidRPr="009D0864">
        <w:rPr>
          <w:rFonts w:cs="Times New Roman"/>
          <w:highlight w:val="green"/>
        </w:rPr>
        <w:t xml:space="preserve"> курсантов старших курсов отмечен более высокий уровень профессиональной идентичности, что в значительной степени связано с процессами социализации, профессионального развития и освоения ценностных установок, характерных для военной профессии.</w:t>
      </w:r>
      <w:r w:rsidRPr="009D0864">
        <w:rPr>
          <w:rFonts w:cs="Times New Roman"/>
          <w:highlight w:val="green"/>
        </w:rPr>
        <w:t xml:space="preserve"> Таким образом, </w:t>
      </w:r>
      <w:r w:rsidRPr="009D0864">
        <w:rPr>
          <w:rFonts w:cs="Times New Roman"/>
          <w:i/>
          <w:highlight w:val="green"/>
        </w:rPr>
        <w:t>подтверждена выдвинутая гипотеза о том, что профессиональная идентичность курсантов возрастает на протяжении учебы в военных вузах</w:t>
      </w:r>
      <w:r w:rsidR="001E55DE" w:rsidRPr="009D0864">
        <w:rPr>
          <w:rFonts w:cs="Times New Roman"/>
          <w:i/>
          <w:highlight w:val="green"/>
        </w:rPr>
        <w:t>, то есть носит динамический характер.</w:t>
      </w:r>
    </w:p>
    <w:p w:rsidR="001E55DE" w:rsidRPr="009D0864" w:rsidRDefault="001E55DE" w:rsidP="001E55DE">
      <w:pPr>
        <w:jc w:val="both"/>
        <w:rPr>
          <w:rFonts w:cs="Times New Roman"/>
          <w:highlight w:val="green"/>
        </w:rPr>
      </w:pPr>
      <w:r w:rsidRPr="009D0864">
        <w:rPr>
          <w:rFonts w:cs="Times New Roman"/>
          <w:highlight w:val="green"/>
        </w:rPr>
        <w:t>Более глубокое раскрытие сущности профессиональной идентичности потребовало использования типологизации профессиональной идентичности. С этой целью применена методика А. А. Азбель. В ходе исследования выявлено, что среди курсантов 1-го курса преобладает диффузный статус профессиональной идентичности (45%) и в то же время значительная часть курсантов 1-го курса (25%) находится в статусе преждевременной идентичности,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 Одновременно с этим среди курсантов 5-го курса преобладают статусы достигнутой (58%) и сформировавшейся (38%) идентичности. Это свидетельствует о том, что к концу обучения в военном вузе большинство курсантов формируют четкое представление о своей профессиональной роли, своих профессиональных целях и ценностях, готовы к самостоятельной профессиональной деятельности. Следовательно, в нашем исследовании на эмпирических данных подтверждается тезис теории Дж. Марсиа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1E55DE" w:rsidRPr="009D0864" w:rsidRDefault="001E55DE" w:rsidP="001E55DE">
      <w:pPr>
        <w:jc w:val="both"/>
        <w:rPr>
          <w:rFonts w:cs="Times New Roman"/>
          <w:highlight w:val="green"/>
        </w:rPr>
      </w:pPr>
      <w:r w:rsidRPr="009D0864">
        <w:rPr>
          <w:rFonts w:cs="Times New Roman"/>
          <w:highlight w:val="green"/>
        </w:rPr>
        <w:t xml:space="preserve">Раскрытие такого аспекта профессиональной идентичности, как удовлетворённость профессией курсантов предполагало использование методики А.А. Киссель. В итоге обнаружено значимое различие в уровне удовлетворенности профессией между курсантами 1-го и 5-го курсов (для сравнения групп по каждому </w:t>
      </w:r>
      <w:r w:rsidRPr="009D0864">
        <w:rPr>
          <w:rFonts w:cs="Times New Roman"/>
          <w:highlight w:val="green"/>
        </w:rPr>
        <w:lastRenderedPageBreak/>
        <w:t>показателю был использован t-критерий Стьюдента для независимых выборок). Среднее значение удовлетворенности профессией у курсантов 5-го курса значимо выше (M = 4.3), чем у курсантов 1-го курса (M = 3.6). Это отражается и в другом ракурсе: среди курсантов старшего курса доля имеющих высокий уровень удовлетворенности профессией значительно выше (61%), чем среди курсантов младших курсов (35%). Это может быть связано с тем, что по мере обучения курсанты получают более глубокие знания о своей профессии, участвуют в практической деятельности, видят реальные перспективы профессионального роста.</w:t>
      </w:r>
    </w:p>
    <w:p w:rsidR="001E55DE" w:rsidRPr="009D0864" w:rsidRDefault="001E55DE" w:rsidP="001E55DE">
      <w:pPr>
        <w:jc w:val="both"/>
        <w:rPr>
          <w:rFonts w:cs="Times New Roman"/>
          <w:highlight w:val="green"/>
        </w:rPr>
      </w:pPr>
      <w:r w:rsidRPr="009D0864">
        <w:rPr>
          <w:rFonts w:cs="Times New Roman"/>
          <w:highlight w:val="green"/>
        </w:rPr>
        <w:t>Однако 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с рядом факторов: недостаточной информированностью о специфике военной службы на момент поступления в вуз, трудностями адаптации к условиям военной службы, сомнениями в правильности выбранной профессии.</w:t>
      </w:r>
    </w:p>
    <w:p w:rsidR="001E55DE" w:rsidRPr="009D0864" w:rsidRDefault="001E55DE" w:rsidP="001E55DE">
      <w:pPr>
        <w:jc w:val="both"/>
        <w:rPr>
          <w:rFonts w:cs="Times New Roman"/>
          <w:highlight w:val="green"/>
        </w:rPr>
      </w:pPr>
      <w:r w:rsidRPr="009D0864">
        <w:rPr>
          <w:rFonts w:cs="Times New Roman"/>
          <w:highlight w:val="green"/>
        </w:rPr>
        <w:t>Для определения показателей профессионального самоотношения курсантов использовалась методика К. В. Карпинского. По итогам тестирования выявлено различие в показателях профессионального самоотношения между курсантами 1-го и 5-го курсов. Так, у курсантов старшего курса показатели по всем шкалам значительно выше, чем у курсантов младших курсов: 1) по шкале самоуважения у первокурсников среднее значение – 6,2, у пятикурсников – 7,4; 2) по шкале самопринятия у первокурсников среднее значение – 5,9, у пятикурсников – 7,1; 3) по шкале самопонимание у первокурсников среднее значение – 6,5, у пятикурсников – 7,7. Полученные данные указывают на то, что в процессе обучения в военном вузе происходит развитие не только профессиональных знаний и навыков, но и позитивного отношения к себе как профессионалу.</w:t>
      </w:r>
    </w:p>
    <w:p w:rsidR="001E55DE" w:rsidRPr="009D0864" w:rsidRDefault="001E55DE" w:rsidP="001E55DE">
      <w:pPr>
        <w:jc w:val="both"/>
        <w:rPr>
          <w:rFonts w:cs="Times New Roman"/>
          <w:highlight w:val="green"/>
        </w:rPr>
      </w:pPr>
      <w:r w:rsidRPr="009D0864">
        <w:rPr>
          <w:rFonts w:cs="Times New Roman"/>
          <w:highlight w:val="green"/>
        </w:rPr>
        <w:t xml:space="preserve">По результатам применения методики «якоря карьеры» Э. Шейна обнаружены статистически значимые различия в распределении курсантов 1-го и 5-го курса по двум якорям карьеры - «менеджмент» (χ² = 4.05, p = 0.044) и «стабильность» (χ² = 5.89, p = 0.015). Наблюдается тенденция к увеличению доли </w:t>
      </w:r>
      <w:r w:rsidRPr="009D0864">
        <w:rPr>
          <w:rFonts w:cs="Times New Roman"/>
          <w:highlight w:val="green"/>
        </w:rPr>
        <w:lastRenderedPageBreak/>
        <w:t>курсантов с ведущим якорем карьеры «менеджмент» среди старшего курса. Это может быть связано с тем, что в процессе обучения курсанты получают более реалистичные представления о структуре и иерархии военной организации, а также о возможностях карьерного роста.</w:t>
      </w:r>
    </w:p>
    <w:p w:rsidR="00FA1897" w:rsidRPr="009D0864" w:rsidRDefault="00F967B7" w:rsidP="00FA1897">
      <w:pPr>
        <w:jc w:val="both"/>
        <w:rPr>
          <w:rFonts w:cs="Times New Roman"/>
          <w:highlight w:val="green"/>
        </w:rPr>
      </w:pPr>
      <w:r w:rsidRPr="009D0864">
        <w:rPr>
          <w:rFonts w:cs="Times New Roman"/>
          <w:highlight w:val="green"/>
        </w:rPr>
        <w:t xml:space="preserve">Особое внимание уделено этическим аспектам и ценностным ориентациям, которые занимают центральное место в профессиональной идентичности курсантов военной среды. Этические нормы и профессиональные ценности органично интегрируются в личность будущего офицера, что формирует у курсантов осознание профессиональной роли, согласованной с нормативами военной службы и ожиданиями общества. Так, для определения мотивов выбора профессии использовалась методика Р. В. Овчаровой. Результаты применения данного теста свидетельствуют о неоднозначности изменений. Так, у пятикурсников статистически значимо выше выраженность мотива «польза людям» (4,7) и «профессиональное мастерство» (4,4), чем у первокурсников (4,3 и 4,0 соответственно). Одновременно с этим у пятикурсников ниже показатели по шкале престижности выбранной профессии (3,6, тогда как у первокурсников - 4,0), а также по мотиву «руководящая работа» (3,3, тогда как у первокурсников - 3,7). Итак, обнаружен рост значимости внутриличностных мотивов в процессе развития профессиональной идентичности. Если первокурсник опирается на социальную желательность выбранной профессии и возможность подчинять других людей, то для пятикурсника на передний план выходят альтруистические мотивы, связанные с чувством пользы своей профессии для общества и с чувством удовлетворения от своей профессиональной квалификации. </w:t>
      </w:r>
      <w:r w:rsidR="00FA1897" w:rsidRPr="009D0864">
        <w:rPr>
          <w:rFonts w:cs="Times New Roman"/>
          <w:highlight w:val="green"/>
        </w:rPr>
        <w:t>Корреляция между этими мотивами и профессиональными ценностями подтверждает, что процесс формирования профессиональной идентичности курсантов носит сложный и многогранный характер, включающий как прагматические, так и морально-ценностные аспекты.</w:t>
      </w:r>
    </w:p>
    <w:p w:rsidR="00F967B7" w:rsidRPr="009D0864" w:rsidRDefault="00F967B7" w:rsidP="00F967B7">
      <w:pPr>
        <w:jc w:val="both"/>
        <w:rPr>
          <w:rFonts w:cs="Times New Roman"/>
          <w:highlight w:val="green"/>
        </w:rPr>
      </w:pPr>
      <w:r w:rsidRPr="009D0864">
        <w:rPr>
          <w:rFonts w:cs="Times New Roman"/>
          <w:highlight w:val="green"/>
        </w:rPr>
        <w:t xml:space="preserve">Заключительный этап анализа предполагал выявление взаимосвязей между показателями профессиональной идентичности, удовлетворённостью профессией, профессиональным самоотношением, статусами профессиональной идентичности, </w:t>
      </w:r>
      <w:r w:rsidRPr="009D0864">
        <w:rPr>
          <w:rFonts w:cs="Times New Roman"/>
          <w:highlight w:val="green"/>
        </w:rPr>
        <w:lastRenderedPageBreak/>
        <w:t>якорями карьеры и мотивацией выбора профессии. В результате получены следующие результаты:</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«Переживание себя как профессионала» тесно связано с «удовлетворенностью профессией» (коэффициент корреляции r=0,65, уровень значимости p=0,02): чем сильнее курсант ощущает себя профессионалом, тем выше его удовлетворенность от военной службы.</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«Осознание профессиональных качеств» положительно коррелирует с «профессиональным самоотношением» (коэффициент корреляции r=0,72, уровень значимости p=0,03):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«Принятие профессиональных ценностей» связано со «статусом достигнутой идентичности» (коэффициент корреляции r=0,58, уровень значимости p=0,01): курсанты, разделяющие ценности военной службы, чаще достигают зрелого уровня профессиональной идентичности.</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«Стремление к профессиональному развитию» ассоциируется с якорем карьеры «служение» (коэффициент корреляции r=0,47, уровень значимости p=0,01), что отражает желание курсантов внести свой вклад в защиту Родины и общее благополучие.</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«Удовлетворенность профессиональным выбором» связана с мотивом «польза людям» (коэффициент корреляции r=0,52, уровень значимости p=0,02). Это подчеркивает, что альтруистические мотивы имеют важное значение в выборе военной профессии.</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«Диффузный статус идентичности» отрицательно коррелирует с «удовлетворенностью профессией» (коэффициент корреляции r=-0,42, уровень значимости p=0,02). Неопределенность в профессиональном будущем закономерно снижает удовлетворенность от военной службы.</w:t>
      </w:r>
    </w:p>
    <w:p w:rsidR="00DD1AF3" w:rsidRDefault="00F967B7" w:rsidP="00846B5B">
      <w:pPr>
        <w:pStyle w:val="a4"/>
        <w:numPr>
          <w:ilvl w:val="0"/>
          <w:numId w:val="60"/>
        </w:numPr>
        <w:ind w:left="0" w:firstLine="0"/>
        <w:contextualSpacing w:val="0"/>
        <w:jc w:val="both"/>
        <w:rPr>
          <w:rFonts w:cs="Times New Roman"/>
          <w:highlight w:val="green"/>
        </w:rPr>
      </w:pPr>
      <w:r w:rsidRPr="00DD1AF3">
        <w:rPr>
          <w:rFonts w:cs="Times New Roman"/>
          <w:highlight w:val="green"/>
        </w:rPr>
        <w:t xml:space="preserve">«Преждевременная идентичность» связана с негативным «профессиональным самоотношением» (коэффициент корреляции r=-0,38, уровень </w:t>
      </w:r>
      <w:r w:rsidRPr="00DD1AF3">
        <w:rPr>
          <w:rFonts w:cs="Times New Roman"/>
          <w:highlight w:val="green"/>
        </w:rPr>
        <w:lastRenderedPageBreak/>
        <w:t>значимости p=0,01), что может свидетельствовать о неуверенности курсантов, выбравших профессию под внешним давлением.</w:t>
      </w:r>
    </w:p>
    <w:p w:rsidR="00FA1897" w:rsidRPr="00DD1AF3" w:rsidRDefault="00F967B7" w:rsidP="00846B5B">
      <w:pPr>
        <w:pStyle w:val="a4"/>
        <w:numPr>
          <w:ilvl w:val="0"/>
          <w:numId w:val="60"/>
        </w:numPr>
        <w:ind w:left="0" w:firstLine="0"/>
        <w:contextualSpacing w:val="0"/>
        <w:jc w:val="both"/>
        <w:rPr>
          <w:rFonts w:cs="Times New Roman"/>
          <w:highlight w:val="green"/>
        </w:rPr>
      </w:pPr>
      <w:r w:rsidRPr="00DD1AF3">
        <w:rPr>
          <w:rFonts w:cs="Times New Roman"/>
          <w:highlight w:val="green"/>
        </w:rPr>
        <w:t>Якоря карьеры «вызов», «менеджмент» и «профессиональная компетентность» демонстрируют положительные корреляции с мотивами «престиж» (коэффициент корреляции r=0,35, уровень значимости p=0,01), «руководящая работа» (коэффициент корреляции r=0,41, уровень значимости p=0,04) и «профессиональное мастерство» (коэффициент корреляции r=0,56, уровень значимости p=0,05) соответственно. Это подтверждает, что якоря карьеры отражают глубинные ценностные ориентации, влияющие на выбор профессии.</w:t>
      </w:r>
    </w:p>
    <w:p w:rsidR="00182FF7" w:rsidRPr="009D0864" w:rsidRDefault="00FA1897" w:rsidP="00FA1897">
      <w:pPr>
        <w:jc w:val="both"/>
        <w:rPr>
          <w:rFonts w:cs="Times New Roman"/>
          <w:highlight w:val="green"/>
        </w:rPr>
      </w:pPr>
      <w:r w:rsidRPr="009D0864">
        <w:rPr>
          <w:rFonts w:cs="Times New Roman"/>
          <w:highlight w:val="green"/>
        </w:rPr>
        <w:t xml:space="preserve">Несмотря на полученные результаты, эмпирическое исследование носило </w:t>
      </w:r>
      <w:r w:rsidR="00DD1AF3">
        <w:rPr>
          <w:rFonts w:cs="Times New Roman"/>
          <w:highlight w:val="green"/>
        </w:rPr>
        <w:t xml:space="preserve">диагностический, </w:t>
      </w:r>
      <w:r w:rsidRPr="009D0864">
        <w:rPr>
          <w:rFonts w:cs="Times New Roman"/>
          <w:highlight w:val="green"/>
        </w:rPr>
        <w:t>констатирующий характер</w:t>
      </w:r>
      <w:r w:rsidR="00F967B7" w:rsidRPr="009D0864">
        <w:rPr>
          <w:rFonts w:cs="Times New Roman"/>
          <w:highlight w:val="green"/>
        </w:rPr>
        <w:t xml:space="preserve">. </w:t>
      </w:r>
      <w:r w:rsidR="00315F1F" w:rsidRPr="009D0864">
        <w:rPr>
          <w:rFonts w:cs="Times New Roman"/>
          <w:highlight w:val="green"/>
        </w:rPr>
        <w:t>Завершающий этап</w:t>
      </w:r>
      <w:r w:rsidR="00DD1AF3">
        <w:rPr>
          <w:rFonts w:cs="Times New Roman"/>
          <w:highlight w:val="green"/>
        </w:rPr>
        <w:t xml:space="preserve"> диссертационного</w:t>
      </w:r>
      <w:r w:rsidR="00315F1F" w:rsidRPr="009D0864">
        <w:rPr>
          <w:rFonts w:cs="Times New Roman"/>
          <w:highlight w:val="green"/>
        </w:rPr>
        <w:t xml:space="preserve"> исследования - п</w:t>
      </w:r>
      <w:r w:rsidRPr="009D0864">
        <w:rPr>
          <w:rFonts w:cs="Times New Roman"/>
          <w:highlight w:val="green"/>
        </w:rPr>
        <w:t>ереход к экспериментально</w:t>
      </w:r>
      <w:r w:rsidR="00315F1F" w:rsidRPr="009D0864">
        <w:rPr>
          <w:rFonts w:cs="Times New Roman"/>
          <w:highlight w:val="green"/>
        </w:rPr>
        <w:t>й части</w:t>
      </w:r>
      <w:r w:rsidRPr="009D0864">
        <w:rPr>
          <w:rFonts w:cs="Times New Roman"/>
          <w:highlight w:val="green"/>
        </w:rPr>
        <w:t xml:space="preserve"> для оцен</w:t>
      </w:r>
      <w:r w:rsidR="00315F1F" w:rsidRPr="009D0864">
        <w:rPr>
          <w:rFonts w:cs="Times New Roman"/>
          <w:highlight w:val="green"/>
        </w:rPr>
        <w:t>ки</w:t>
      </w:r>
      <w:r w:rsidRPr="009D0864">
        <w:rPr>
          <w:rFonts w:cs="Times New Roman"/>
          <w:highlight w:val="green"/>
        </w:rPr>
        <w:t xml:space="preserve"> </w:t>
      </w:r>
      <w:r w:rsidR="00F967B7" w:rsidRPr="009D0864">
        <w:rPr>
          <w:rFonts w:cs="Times New Roman"/>
          <w:highlight w:val="green"/>
        </w:rPr>
        <w:t>эффективност</w:t>
      </w:r>
      <w:r w:rsidR="00315F1F" w:rsidRPr="009D0864">
        <w:rPr>
          <w:rFonts w:cs="Times New Roman"/>
          <w:highlight w:val="green"/>
        </w:rPr>
        <w:t>и</w:t>
      </w:r>
      <w:r w:rsidR="00DD1AF3">
        <w:rPr>
          <w:rFonts w:cs="Times New Roman"/>
          <w:highlight w:val="green"/>
        </w:rPr>
        <w:t xml:space="preserve"> специальной (авторской)</w:t>
      </w:r>
      <w:r w:rsidRPr="009D0864">
        <w:rPr>
          <w:rFonts w:cs="Times New Roman"/>
          <w:highlight w:val="green"/>
        </w:rPr>
        <w:t xml:space="preserve"> программ</w:t>
      </w:r>
      <w:r w:rsidR="00F967B7" w:rsidRPr="009D0864">
        <w:rPr>
          <w:rFonts w:cs="Times New Roman"/>
          <w:highlight w:val="green"/>
        </w:rPr>
        <w:t>ы</w:t>
      </w:r>
      <w:r w:rsidRPr="009D0864">
        <w:rPr>
          <w:rFonts w:cs="Times New Roman"/>
          <w:highlight w:val="green"/>
        </w:rPr>
        <w:t>, направленн</w:t>
      </w:r>
      <w:r w:rsidR="00315F1F" w:rsidRPr="009D0864">
        <w:rPr>
          <w:rFonts w:cs="Times New Roman"/>
          <w:highlight w:val="green"/>
        </w:rPr>
        <w:t>ой</w:t>
      </w:r>
      <w:r w:rsidRPr="009D0864">
        <w:rPr>
          <w:rFonts w:cs="Times New Roman"/>
          <w:highlight w:val="green"/>
        </w:rPr>
        <w:t xml:space="preserve"> на формирование профессиональной идентичности курсантов. Разработанная в рамках эксперимента образовательная программа включала в себя четыре модуля: «Введение в военную профессию», «Развитие профессионально важных качеств», «Самопознание и профессиональное самоопределение», «Взаимодействие с профессиональной средой». </w:t>
      </w:r>
      <w:r w:rsidR="00182FF7" w:rsidRPr="009D0864">
        <w:rPr>
          <w:rFonts w:cs="Times New Roman"/>
          <w:highlight w:val="green"/>
        </w:rPr>
        <w:t xml:space="preserve">Программа была направлена на развитие следующих составляющих профессиональной идентичности курсантов: 1) </w:t>
      </w:r>
      <w:r w:rsidR="00DD1AF3">
        <w:rPr>
          <w:rFonts w:cs="Times New Roman"/>
          <w:highlight w:val="green"/>
        </w:rPr>
        <w:t>о</w:t>
      </w:r>
      <w:r w:rsidR="00182FF7" w:rsidRPr="009D0864">
        <w:rPr>
          <w:rFonts w:cs="Times New Roman"/>
          <w:highlight w:val="green"/>
        </w:rPr>
        <w:t xml:space="preserve">сознание себя как профессионала (представления о себе как о будущем военном специалисте, о своих профессиональных ролях, обязанностях и возможностях; 2) </w:t>
      </w:r>
      <w:r w:rsidR="00DD1AF3">
        <w:rPr>
          <w:rFonts w:cs="Times New Roman"/>
          <w:highlight w:val="green"/>
        </w:rPr>
        <w:t>о</w:t>
      </w:r>
      <w:r w:rsidR="00182FF7" w:rsidRPr="009D0864">
        <w:rPr>
          <w:rFonts w:cs="Times New Roman"/>
          <w:highlight w:val="green"/>
        </w:rPr>
        <w:t xml:space="preserve">сознание профессиональных качеств (формирование адекватной профессиональной самооценки); 3) </w:t>
      </w:r>
      <w:r w:rsidR="00DD1AF3">
        <w:rPr>
          <w:rFonts w:cs="Times New Roman"/>
          <w:highlight w:val="green"/>
        </w:rPr>
        <w:t>п</w:t>
      </w:r>
      <w:r w:rsidR="00182FF7" w:rsidRPr="009D0864">
        <w:rPr>
          <w:rFonts w:cs="Times New Roman"/>
          <w:highlight w:val="green"/>
        </w:rPr>
        <w:t>ринятие профессиональных ценностей;</w:t>
      </w:r>
      <w:r w:rsidR="00DD1AF3">
        <w:rPr>
          <w:rFonts w:cs="Times New Roman"/>
          <w:highlight w:val="green"/>
        </w:rPr>
        <w:t xml:space="preserve"> </w:t>
      </w:r>
      <w:r w:rsidR="00182FF7" w:rsidRPr="009D0864">
        <w:rPr>
          <w:rFonts w:cs="Times New Roman"/>
          <w:highlight w:val="green"/>
        </w:rPr>
        <w:t xml:space="preserve">4) </w:t>
      </w:r>
      <w:r w:rsidR="00DD1AF3">
        <w:rPr>
          <w:rFonts w:cs="Times New Roman"/>
          <w:highlight w:val="green"/>
        </w:rPr>
        <w:t>с</w:t>
      </w:r>
      <w:r w:rsidR="00182FF7" w:rsidRPr="009D0864">
        <w:rPr>
          <w:rFonts w:cs="Times New Roman"/>
          <w:highlight w:val="green"/>
        </w:rPr>
        <w:t xml:space="preserve">тремление к профессиональному развитию; 5) </w:t>
      </w:r>
      <w:r w:rsidR="00DD1AF3">
        <w:rPr>
          <w:rFonts w:cs="Times New Roman"/>
          <w:highlight w:val="green"/>
        </w:rPr>
        <w:t>у</w:t>
      </w:r>
      <w:r w:rsidR="00182FF7" w:rsidRPr="009D0864">
        <w:rPr>
          <w:rFonts w:cs="Times New Roman"/>
          <w:highlight w:val="green"/>
        </w:rPr>
        <w:t>довлетворенность профессиональным выбором: формирование у курсантов чувства уверенности в правильности выбранного профессионального пути, осознания его значимости и перспективности.</w:t>
      </w:r>
    </w:p>
    <w:p w:rsidR="00182FF7" w:rsidRPr="009D0864" w:rsidRDefault="00182FF7" w:rsidP="00182FF7">
      <w:pPr>
        <w:jc w:val="both"/>
        <w:rPr>
          <w:rFonts w:cs="Times New Roman"/>
          <w:highlight w:val="green"/>
        </w:rPr>
      </w:pPr>
      <w:r w:rsidRPr="009D0864">
        <w:rPr>
          <w:rFonts w:cs="Times New Roman"/>
          <w:highlight w:val="green"/>
        </w:rPr>
        <w:t xml:space="preserve">Экспериментальный процесс включал в себя 5 этапов: </w:t>
      </w:r>
    </w:p>
    <w:p w:rsidR="00182FF7" w:rsidRPr="009D0864" w:rsidRDefault="00182FF7" w:rsidP="00182FF7">
      <w:pPr>
        <w:jc w:val="both"/>
        <w:rPr>
          <w:rFonts w:cs="Times New Roman"/>
          <w:highlight w:val="green"/>
        </w:rPr>
      </w:pPr>
      <w:r w:rsidRPr="009D0864">
        <w:rPr>
          <w:rFonts w:cs="Times New Roman"/>
          <w:highlight w:val="green"/>
        </w:rPr>
        <w:t>1) Формирование экспериментальной и контрольной групп (курсанты 1-го курса Военного университета МО РФ были разделены на две группы по 50 чел.);</w:t>
      </w:r>
    </w:p>
    <w:p w:rsidR="00182FF7" w:rsidRPr="009D0864" w:rsidRDefault="00182FF7" w:rsidP="00182FF7">
      <w:pPr>
        <w:jc w:val="both"/>
        <w:rPr>
          <w:rFonts w:cs="Times New Roman"/>
          <w:highlight w:val="green"/>
        </w:rPr>
      </w:pPr>
      <w:r w:rsidRPr="009D0864">
        <w:rPr>
          <w:rFonts w:cs="Times New Roman"/>
          <w:highlight w:val="green"/>
        </w:rPr>
        <w:lastRenderedPageBreak/>
        <w:t xml:space="preserve">2) Предварительное тестирование для получения исходных данных </w:t>
      </w:r>
      <w:r w:rsidR="00DD1AF3">
        <w:rPr>
          <w:rFonts w:cs="Times New Roman"/>
          <w:highlight w:val="green"/>
        </w:rPr>
        <w:t>(</w:t>
      </w:r>
      <w:r w:rsidRPr="009D0864">
        <w:rPr>
          <w:rFonts w:cs="Times New Roman"/>
          <w:highlight w:val="green"/>
        </w:rPr>
        <w:t>на основе методики МИПИ</w:t>
      </w:r>
      <w:r w:rsidR="00DD1AF3">
        <w:rPr>
          <w:rFonts w:cs="Times New Roman"/>
          <w:highlight w:val="green"/>
        </w:rPr>
        <w:t>)</w:t>
      </w:r>
      <w:r w:rsidRPr="009D0864">
        <w:rPr>
          <w:rFonts w:cs="Times New Roman"/>
          <w:highlight w:val="green"/>
        </w:rPr>
        <w:t>;</w:t>
      </w:r>
    </w:p>
    <w:p w:rsidR="00182FF7" w:rsidRPr="009D0864" w:rsidRDefault="00182FF7" w:rsidP="00182FF7">
      <w:pPr>
        <w:jc w:val="both"/>
        <w:rPr>
          <w:rFonts w:cs="Times New Roman"/>
          <w:highlight w:val="green"/>
        </w:rPr>
      </w:pPr>
      <w:r w:rsidRPr="009D0864">
        <w:rPr>
          <w:rFonts w:cs="Times New Roman"/>
          <w:highlight w:val="green"/>
        </w:rPr>
        <w:t>3) Реализация формирующей программы: программа формирования профессиональной идентичности реализовывалась в экспериментальной группе в течение одного семестра (4 месяца). Занятия проводились один раз в неделю по 2 академических часа.</w:t>
      </w:r>
    </w:p>
    <w:p w:rsidR="00182FF7" w:rsidRPr="009D0864" w:rsidRDefault="00182FF7" w:rsidP="00182FF7">
      <w:pPr>
        <w:jc w:val="both"/>
        <w:rPr>
          <w:rFonts w:cs="Times New Roman"/>
          <w:highlight w:val="green"/>
        </w:rPr>
      </w:pPr>
      <w:r w:rsidRPr="009D0864">
        <w:rPr>
          <w:rFonts w:cs="Times New Roman"/>
          <w:highlight w:val="green"/>
        </w:rPr>
        <w:t>4) Проведение итогового тестирования;</w:t>
      </w:r>
    </w:p>
    <w:p w:rsidR="00182FF7" w:rsidRPr="009D0864" w:rsidRDefault="00182FF7" w:rsidP="00182FF7">
      <w:pPr>
        <w:jc w:val="both"/>
        <w:rPr>
          <w:rFonts w:cs="Times New Roman"/>
          <w:highlight w:val="green"/>
        </w:rPr>
      </w:pPr>
      <w:r w:rsidRPr="009D0864">
        <w:rPr>
          <w:rFonts w:cs="Times New Roman"/>
          <w:highlight w:val="green"/>
        </w:rPr>
        <w:t>5) Обработка и анализ полученных данных.</w:t>
      </w:r>
    </w:p>
    <w:p w:rsidR="008C779E" w:rsidRPr="009D0864" w:rsidRDefault="008C779E" w:rsidP="00182FF7">
      <w:pPr>
        <w:jc w:val="both"/>
        <w:rPr>
          <w:rFonts w:cs="Times New Roman"/>
          <w:highlight w:val="green"/>
        </w:rPr>
      </w:pPr>
      <w:r w:rsidRPr="009D0864">
        <w:rPr>
          <w:rFonts w:cs="Times New Roman"/>
          <w:highlight w:val="green"/>
        </w:rPr>
        <w:t>В результате получены следующие данные, отражающие эффективность разработанной программ</w:t>
      </w:r>
      <w:r w:rsidR="00DD1AF3">
        <w:rPr>
          <w:rFonts w:cs="Times New Roman"/>
          <w:highlight w:val="green"/>
        </w:rPr>
        <w:t>ы</w:t>
      </w:r>
      <w:r w:rsidRPr="009D0864">
        <w:rPr>
          <w:rFonts w:cs="Times New Roman"/>
          <w:highlight w:val="green"/>
        </w:rPr>
        <w:t xml:space="preserve"> (на основе методики МИПИ):</w:t>
      </w:r>
    </w:p>
    <w:p w:rsidR="00182FF7" w:rsidRPr="009D0864" w:rsidRDefault="00182FF7" w:rsidP="00182FF7">
      <w:pPr>
        <w:jc w:val="both"/>
        <w:rPr>
          <w:rFonts w:cs="Times New Roman"/>
          <w:highlight w:val="green"/>
        </w:rPr>
      </w:pPr>
      <w:r w:rsidRPr="009D0864">
        <w:rPr>
          <w:rFonts w:cs="Times New Roman"/>
          <w:highlight w:val="green"/>
        </w:rPr>
        <w:t xml:space="preserve">по показателю «Переживание себя как профессионала»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5,8 до 7,1;</w:t>
      </w:r>
    </w:p>
    <w:p w:rsidR="00182FF7" w:rsidRPr="009D0864" w:rsidRDefault="00182FF7" w:rsidP="00182FF7">
      <w:pPr>
        <w:jc w:val="both"/>
        <w:rPr>
          <w:rFonts w:cs="Times New Roman"/>
          <w:highlight w:val="green"/>
        </w:rPr>
      </w:pPr>
      <w:r w:rsidRPr="009D0864">
        <w:rPr>
          <w:rFonts w:cs="Times New Roman"/>
          <w:highlight w:val="green"/>
        </w:rPr>
        <w:t xml:space="preserve">по показателю «Осознание профессиональных качеств»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6,3 до 7,7;</w:t>
      </w:r>
    </w:p>
    <w:p w:rsidR="00182FF7" w:rsidRPr="009D0864" w:rsidRDefault="00182FF7" w:rsidP="00182FF7">
      <w:pPr>
        <w:jc w:val="both"/>
        <w:rPr>
          <w:rFonts w:cs="Times New Roman"/>
          <w:highlight w:val="green"/>
        </w:rPr>
      </w:pPr>
      <w:r w:rsidRPr="009D0864">
        <w:rPr>
          <w:rFonts w:cs="Times New Roman"/>
          <w:highlight w:val="green"/>
        </w:rPr>
        <w:t xml:space="preserve">по показателю «Принятие профессиональных ценностей»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6,0 до 7,4;</w:t>
      </w:r>
    </w:p>
    <w:p w:rsidR="00182FF7" w:rsidRPr="009D0864" w:rsidRDefault="00182FF7" w:rsidP="00182FF7">
      <w:pPr>
        <w:jc w:val="both"/>
        <w:rPr>
          <w:rFonts w:cs="Times New Roman"/>
          <w:highlight w:val="green"/>
        </w:rPr>
      </w:pPr>
      <w:r w:rsidRPr="009D0864">
        <w:rPr>
          <w:rFonts w:cs="Times New Roman"/>
          <w:highlight w:val="green"/>
        </w:rPr>
        <w:t xml:space="preserve">по показателю «Принятие профессиональных ценностей»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6,7 до 8,0;</w:t>
      </w:r>
    </w:p>
    <w:p w:rsidR="00182FF7" w:rsidRPr="009D0864" w:rsidRDefault="00182FF7" w:rsidP="00182FF7">
      <w:pPr>
        <w:jc w:val="both"/>
        <w:rPr>
          <w:rFonts w:cs="Times New Roman"/>
          <w:highlight w:val="green"/>
        </w:rPr>
      </w:pPr>
      <w:r w:rsidRPr="009D0864">
        <w:rPr>
          <w:rFonts w:cs="Times New Roman"/>
          <w:highlight w:val="green"/>
        </w:rPr>
        <w:t xml:space="preserve">по показателю «Удовлетворенность профессиональным выбором»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5,9 до 7,3.</w:t>
      </w:r>
    </w:p>
    <w:p w:rsidR="00182FF7" w:rsidRPr="009D0864" w:rsidRDefault="00182FF7" w:rsidP="00182FF7">
      <w:pPr>
        <w:jc w:val="both"/>
        <w:rPr>
          <w:rFonts w:cs="Times New Roman"/>
          <w:highlight w:val="green"/>
        </w:rPr>
      </w:pPr>
      <w:r w:rsidRPr="00DD1AF3">
        <w:rPr>
          <w:rFonts w:cs="Times New Roman"/>
          <w:highlight w:val="green"/>
        </w:rPr>
        <w:t xml:space="preserve">Итак, </w:t>
      </w:r>
      <w:r w:rsidR="00DD1AF3" w:rsidRPr="00DD1AF3">
        <w:rPr>
          <w:rFonts w:cs="Times New Roman"/>
          <w:highlight w:val="green"/>
        </w:rPr>
        <w:t xml:space="preserve">результаты формирующего эксперимента подтвердили эффективность разработанной программы: </w:t>
      </w:r>
      <w:r w:rsidRPr="00DD1AF3">
        <w:rPr>
          <w:rFonts w:cs="Times New Roman"/>
          <w:highlight w:val="green"/>
        </w:rPr>
        <w:t xml:space="preserve">полученные </w:t>
      </w:r>
      <w:r w:rsidRPr="009D0864">
        <w:rPr>
          <w:rFonts w:cs="Times New Roman"/>
          <w:highlight w:val="green"/>
        </w:rPr>
        <w:t>данные свидетельствуют о существенно</w:t>
      </w:r>
      <w:r w:rsidR="00DD1AF3">
        <w:rPr>
          <w:rFonts w:cs="Times New Roman"/>
          <w:highlight w:val="green"/>
        </w:rPr>
        <w:t>м</w:t>
      </w:r>
      <w:r w:rsidRPr="009D0864">
        <w:rPr>
          <w:rFonts w:cs="Times New Roman"/>
          <w:highlight w:val="green"/>
        </w:rPr>
        <w:t xml:space="preserve"> развити</w:t>
      </w:r>
      <w:r w:rsidR="00DD1AF3">
        <w:rPr>
          <w:rFonts w:cs="Times New Roman"/>
          <w:highlight w:val="green"/>
        </w:rPr>
        <w:t>и</w:t>
      </w:r>
      <w:r w:rsidRPr="009D0864">
        <w:rPr>
          <w:rFonts w:cs="Times New Roman"/>
          <w:highlight w:val="green"/>
        </w:rPr>
        <w:t xml:space="preserve"> всех компонентов профессиональной идентичности курсантов.</w:t>
      </w:r>
    </w:p>
    <w:p w:rsidR="00182FF7" w:rsidRPr="009D0864" w:rsidRDefault="00182FF7" w:rsidP="00182FF7">
      <w:pPr>
        <w:jc w:val="both"/>
        <w:rPr>
          <w:rFonts w:cs="Times New Roman"/>
          <w:highlight w:val="green"/>
        </w:rPr>
      </w:pPr>
      <w:r w:rsidRPr="009D0864">
        <w:rPr>
          <w:rFonts w:cs="Times New Roman"/>
          <w:highlight w:val="green"/>
        </w:rPr>
        <w:t>В контрольной группе также наблюдается тенденция к увеличению показателей МИПИ, однако статистически значимые различия обнаружены только по трем шкалам: «Осознание профессиональных качеств», «Принятие профессиональных ценностей» и «Стремление к профессиональному развитию» (p&lt;0,05). Это может быть связано с естественным процессом адаптации курсантов к условиям военного вуза и их профессиональной деятельности.</w:t>
      </w:r>
    </w:p>
    <w:p w:rsidR="00FA1897" w:rsidRPr="009D0864" w:rsidRDefault="00FA1897" w:rsidP="00FA1897">
      <w:pPr>
        <w:jc w:val="both"/>
        <w:rPr>
          <w:rFonts w:cs="Times New Roman"/>
          <w:highlight w:val="green"/>
        </w:rPr>
      </w:pPr>
      <w:r w:rsidRPr="009D0864">
        <w:rPr>
          <w:rFonts w:cs="Times New Roman"/>
          <w:highlight w:val="green"/>
        </w:rPr>
        <w:lastRenderedPageBreak/>
        <w:t>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 так и с показателями курсантов контрольной группы. В экспериментальной группе наблюдалась положительная динамика в других психологических переменных: статистически значимое увеличение удовлетворенности профессией и повышение уровня профессионального самоотношения.</w:t>
      </w:r>
    </w:p>
    <w:p w:rsidR="00D30368" w:rsidRPr="00053A57" w:rsidRDefault="00D30368" w:rsidP="00D30368">
      <w:pPr>
        <w:jc w:val="both"/>
        <w:rPr>
          <w:rFonts w:cs="Times New Roman"/>
        </w:rPr>
      </w:pPr>
      <w:r w:rsidRPr="009D0864">
        <w:rPr>
          <w:rFonts w:cs="Times New Roman"/>
          <w:highlight w:val="green"/>
        </w:rPr>
        <w:t>По итогам проведённых эмпирического и экспериментального исследовани</w:t>
      </w:r>
      <w:r w:rsidR="00DD1AF3">
        <w:rPr>
          <w:rFonts w:cs="Times New Roman"/>
          <w:highlight w:val="green"/>
        </w:rPr>
        <w:t>й</w:t>
      </w:r>
      <w:r w:rsidRPr="009D0864">
        <w:rPr>
          <w:rFonts w:cs="Times New Roman"/>
          <w:highlight w:val="green"/>
        </w:rPr>
        <w:t xml:space="preserve"> выработаны следующие рекомендации. Во-первых, разработка программ развития профессиональной идентичности должна иметь комплексный целенаправленный характер, то есть охватыв</w:t>
      </w:r>
      <w:r w:rsidR="00DD1AF3">
        <w:rPr>
          <w:rFonts w:cs="Times New Roman"/>
          <w:highlight w:val="green"/>
        </w:rPr>
        <w:t>ать</w:t>
      </w:r>
      <w:r w:rsidRPr="009D0864">
        <w:rPr>
          <w:rFonts w:cs="Times New Roman"/>
          <w:highlight w:val="green"/>
        </w:rPr>
        <w:t xml:space="preserve"> все компоненты профессиональной идентичности: когнитивные, эмоционально-ценностные и поведенческие. Во-вторых, рекомендуется использование активных методов обучения (тренинги, ролевые игры, групповые дискуссии, кейсы и проектная деятельность). В-третьих, рекомендуется создание условий для рефлексии (анализа собственного профессионального опыта). В-четвёртых, взаимодействие с опытными военнослужащими. Личное общение с ветеранами, успешными военными специалистами и наставниками способствует погружению в профессии, усвоению профессиональной роли. В-пятых, рекомендуется разработка дифференцированных программ для разных специальностей. Необходимо учитывать особенности разных военных образовательных организаций и специальностей, специфику видов и родов войск, разрабатывая программы формирования профессиональной идентичности, чтобы они соответствовали уникальным потребностям каждого курсанта.</w:t>
      </w:r>
    </w:p>
    <w:p w:rsidR="00FA1897" w:rsidRDefault="00FA1897" w:rsidP="00D30368">
      <w:pPr>
        <w:jc w:val="both"/>
        <w:rPr>
          <w:rFonts w:cs="Times New Roman"/>
          <w:szCs w:val="28"/>
        </w:rPr>
      </w:pPr>
      <w:r>
        <w:rPr>
          <w:rFonts w:cs="Times New Roman"/>
        </w:rPr>
        <w:t>Подводя итог, н</w:t>
      </w:r>
      <w:r w:rsidRPr="00053195">
        <w:rPr>
          <w:rFonts w:cs="Times New Roman"/>
        </w:rPr>
        <w:t xml:space="preserve">а основании проведенного исследования выявлено, что профессиональная идентичность курсантов представляет собой относительно устойчивую, но одновременно динамичную систему представлений о себе как профессионале, которая развивается под воздействием как индивидуальных характеристик личности, так и условий военной образовательной среды. Высокие </w:t>
      </w:r>
      <w:r w:rsidRPr="00053195">
        <w:rPr>
          <w:rFonts w:cs="Times New Roman"/>
        </w:rPr>
        <w:lastRenderedPageBreak/>
        <w:t>требования к физической и психологической готовности, специфические условия профессиональной деятельности и коллективные механизмы формирования идентичности способствуют развитию профессиональной устойчивости, саморегуляции и готовности к выполнению задач высокой сложности.</w:t>
      </w:r>
      <w:r w:rsidR="007D40EF">
        <w:rPr>
          <w:rFonts w:cs="Times New Roman"/>
        </w:rPr>
        <w:t xml:space="preserve"> </w:t>
      </w:r>
    </w:p>
    <w:p w:rsidR="00493E46" w:rsidRDefault="00493E46">
      <w:pPr>
        <w:spacing w:after="160" w:line="259" w:lineRule="auto"/>
        <w:ind w:firstLine="0"/>
        <w:rPr>
          <w:rFonts w:eastAsiaTheme="majorEastAsia" w:cstheme="majorBidi"/>
          <w:b/>
          <w:color w:val="000000" w:themeColor="text1"/>
          <w:szCs w:val="32"/>
        </w:rPr>
      </w:pPr>
      <w:bookmarkStart w:id="28" w:name="_Toc195240464"/>
      <w:r>
        <w:br w:type="page"/>
      </w:r>
    </w:p>
    <w:p w:rsidR="00883BCF" w:rsidRDefault="00332495" w:rsidP="001A47A3">
      <w:pPr>
        <w:pStyle w:val="1"/>
        <w:spacing w:after="60"/>
      </w:pPr>
      <w:r>
        <w:lastRenderedPageBreak/>
        <w:t>СПИСОК ЛИТЕРАТУРЫ</w:t>
      </w:r>
      <w:bookmarkEnd w:id="28"/>
    </w:p>
    <w:p w:rsidR="003503B5" w:rsidRDefault="003503B5" w:rsidP="000B51F3">
      <w:pPr>
        <w:pStyle w:val="a4"/>
        <w:numPr>
          <w:ilvl w:val="0"/>
          <w:numId w:val="59"/>
        </w:numPr>
        <w:jc w:val="both"/>
        <w:rPr>
          <w:rFonts w:cs="Times New Roman"/>
          <w:iCs/>
          <w:szCs w:val="28"/>
        </w:rPr>
      </w:pPr>
      <w:r w:rsidRPr="000B51F3">
        <w:rPr>
          <w:rFonts w:cs="Times New Roman"/>
          <w:iCs/>
          <w:szCs w:val="28"/>
        </w:rPr>
        <w:t>Агеев В. С. Межгрупповое взаимодействие: социально-психологические проблемы. М.: Изд-во МГУ, 1990</w:t>
      </w:r>
      <w:r>
        <w:rPr>
          <w:rFonts w:cs="Times New Roman"/>
          <w:iCs/>
          <w:szCs w:val="28"/>
        </w:rPr>
        <w:t>.</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Аксенова П. Ю. и</w:t>
      </w:r>
      <w:r>
        <w:rPr>
          <w:rFonts w:cs="Times New Roman"/>
          <w:iCs/>
          <w:szCs w:val="28"/>
        </w:rPr>
        <w:t> </w:t>
      </w:r>
      <w:r w:rsidRPr="002F1F68">
        <w:rPr>
          <w:rFonts w:cs="Times New Roman"/>
          <w:iCs/>
          <w:szCs w:val="28"/>
        </w:rPr>
        <w:t>др. Адаптация курсантов образовательных организаций ФСИН России к</w:t>
      </w:r>
      <w:r>
        <w:rPr>
          <w:rFonts w:cs="Times New Roman"/>
          <w:iCs/>
          <w:szCs w:val="28"/>
        </w:rPr>
        <w:t> </w:t>
      </w:r>
      <w:r w:rsidRPr="002F1F68">
        <w:rPr>
          <w:rFonts w:cs="Times New Roman"/>
          <w:iCs/>
          <w:szCs w:val="28"/>
        </w:rPr>
        <w:t xml:space="preserve">учебной деятельности. Монография. – </w:t>
      </w:r>
      <w:r>
        <w:rPr>
          <w:rFonts w:cs="Times New Roman"/>
          <w:iCs/>
          <w:szCs w:val="28"/>
        </w:rPr>
        <w:t>«</w:t>
      </w:r>
      <w:r w:rsidRPr="002F1F68">
        <w:rPr>
          <w:rFonts w:cs="Times New Roman"/>
          <w:iCs/>
          <w:szCs w:val="28"/>
        </w:rPr>
        <w:t>Издательство</w:t>
      </w:r>
      <w:r>
        <w:rPr>
          <w:rFonts w:cs="Times New Roman"/>
          <w:iCs/>
          <w:szCs w:val="28"/>
        </w:rPr>
        <w:t>» «</w:t>
      </w:r>
      <w:r w:rsidRPr="002F1F68">
        <w:rPr>
          <w:rFonts w:cs="Times New Roman"/>
          <w:iCs/>
          <w:szCs w:val="28"/>
        </w:rPr>
        <w:t>Проспект</w:t>
      </w:r>
      <w:r>
        <w:rPr>
          <w:rFonts w:cs="Times New Roman"/>
          <w:iCs/>
          <w:szCs w:val="28"/>
        </w:rPr>
        <w:t>»</w:t>
      </w:r>
      <w:r w:rsidRPr="002F1F68">
        <w:rPr>
          <w:rFonts w:cs="Times New Roman"/>
          <w:iCs/>
          <w:szCs w:val="28"/>
        </w:rPr>
        <w:t>, 2017.</w:t>
      </w:r>
    </w:p>
    <w:p w:rsidR="003503B5" w:rsidRPr="00600E13" w:rsidRDefault="003503B5" w:rsidP="00600E13">
      <w:pPr>
        <w:pStyle w:val="a4"/>
        <w:numPr>
          <w:ilvl w:val="0"/>
          <w:numId w:val="59"/>
        </w:numPr>
        <w:ind w:left="0" w:firstLine="360"/>
        <w:jc w:val="both"/>
        <w:rPr>
          <w:rFonts w:cs="Times New Roman"/>
          <w:iCs/>
          <w:szCs w:val="28"/>
          <w:highlight w:val="green"/>
        </w:rPr>
      </w:pPr>
      <w:r w:rsidRPr="00600E13">
        <w:rPr>
          <w:rFonts w:cs="Times New Roman"/>
          <w:iCs/>
          <w:szCs w:val="28"/>
          <w:highlight w:val="green"/>
        </w:rPr>
        <w:t>Алдашева А. А., Зеленова М. Е., Сиваш О. Н. Социальная идентичность и ценностные ориентации у приемных родителей с разным количеством детей // Социальная психология и общество. 2019. Т. 10. №3.С. 137-156.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Александрова Ю. Ю. и</w:t>
      </w:r>
      <w:r>
        <w:rPr>
          <w:rFonts w:cs="Times New Roman"/>
          <w:iCs/>
          <w:szCs w:val="28"/>
        </w:rPr>
        <w:t> </w:t>
      </w:r>
      <w:r w:rsidRPr="002F1F68">
        <w:rPr>
          <w:rFonts w:cs="Times New Roman"/>
          <w:iCs/>
          <w:szCs w:val="28"/>
        </w:rPr>
        <w:t>др. Парадоксы профессиональной идентичности у</w:t>
      </w:r>
      <w:r>
        <w:rPr>
          <w:rFonts w:cs="Times New Roman"/>
          <w:iCs/>
          <w:szCs w:val="28"/>
        </w:rPr>
        <w:t> </w:t>
      </w:r>
      <w:r w:rsidRPr="002F1F68">
        <w:rPr>
          <w:rFonts w:cs="Times New Roman"/>
          <w:iCs/>
          <w:szCs w:val="28"/>
        </w:rPr>
        <w:t>психологов //Организационная психология. – 2020. – Т. 10. – №. 3. – С. 225-245</w:t>
      </w:r>
    </w:p>
    <w:p w:rsidR="003503B5" w:rsidRDefault="003503B5" w:rsidP="00CB49A6">
      <w:pPr>
        <w:pStyle w:val="a4"/>
        <w:numPr>
          <w:ilvl w:val="0"/>
          <w:numId w:val="59"/>
        </w:numPr>
        <w:ind w:left="0" w:firstLine="360"/>
        <w:jc w:val="both"/>
        <w:rPr>
          <w:rFonts w:cs="Times New Roman"/>
          <w:iCs/>
          <w:szCs w:val="28"/>
        </w:rPr>
      </w:pPr>
      <w:r w:rsidRPr="00600E13">
        <w:rPr>
          <w:rFonts w:cs="Times New Roman"/>
          <w:iCs/>
          <w:szCs w:val="28"/>
        </w:rPr>
        <w:t>Алешина О. С. Анализ современных методов обучения, их влияние на образование военнослужащих в высших военных учебных заведениях // Вестник науки и образования. 2019. №8-1 (62). С. 95-98.</w:t>
      </w:r>
    </w:p>
    <w:p w:rsidR="003503B5" w:rsidRPr="00600E13" w:rsidRDefault="003503B5" w:rsidP="00CB49A6">
      <w:pPr>
        <w:pStyle w:val="a4"/>
        <w:numPr>
          <w:ilvl w:val="0"/>
          <w:numId w:val="59"/>
        </w:numPr>
        <w:ind w:left="0" w:firstLine="360"/>
        <w:jc w:val="both"/>
        <w:rPr>
          <w:rFonts w:cs="Times New Roman"/>
          <w:iCs/>
          <w:szCs w:val="28"/>
        </w:rPr>
      </w:pPr>
      <w:r w:rsidRPr="00600E13">
        <w:rPr>
          <w:rFonts w:cs="Times New Roman"/>
          <w:iCs/>
          <w:szCs w:val="28"/>
        </w:rPr>
        <w:t>Антонова Н. В., Одинцова М. С. Интеграционная модель исследования идентичности в контексте интернет-коммуникации //Педагогика и психология образования. – 2010. – №. 2. – С. 5-16.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Аринушкина Н. С. Определении и</w:t>
      </w:r>
      <w:r>
        <w:rPr>
          <w:rFonts w:cs="Times New Roman"/>
          <w:iCs/>
          <w:szCs w:val="28"/>
        </w:rPr>
        <w:t> </w:t>
      </w:r>
      <w:r w:rsidRPr="002F1F68">
        <w:rPr>
          <w:rFonts w:cs="Times New Roman"/>
          <w:iCs/>
          <w:szCs w:val="28"/>
        </w:rPr>
        <w:t>типах идентичности //Мир психологии. – 2004. – №. 2. – С. 48-53.</w:t>
      </w:r>
    </w:p>
    <w:p w:rsidR="003503B5" w:rsidRPr="002F1F68" w:rsidRDefault="003503B5" w:rsidP="002F0DA0">
      <w:pPr>
        <w:pStyle w:val="a4"/>
        <w:numPr>
          <w:ilvl w:val="0"/>
          <w:numId w:val="59"/>
        </w:numPr>
        <w:jc w:val="both"/>
        <w:rPr>
          <w:rFonts w:cs="Times New Roman"/>
          <w:iCs/>
          <w:szCs w:val="28"/>
        </w:rPr>
      </w:pPr>
      <w:r w:rsidRPr="002F0DA0">
        <w:rPr>
          <w:rFonts w:cs="Times New Roman"/>
          <w:iCs/>
          <w:szCs w:val="28"/>
        </w:rPr>
        <w:t>Арутюнян С. Ф. Проблема идентичности в психологии // Вестник Ереванского университета. Сер. Философия, Психология. 2010. №4. С. 68-82.</w:t>
      </w:r>
    </w:p>
    <w:p w:rsidR="003503B5" w:rsidRDefault="003503B5" w:rsidP="00804E44">
      <w:pPr>
        <w:pStyle w:val="a4"/>
        <w:numPr>
          <w:ilvl w:val="0"/>
          <w:numId w:val="59"/>
        </w:numPr>
        <w:jc w:val="both"/>
        <w:rPr>
          <w:rFonts w:cs="Times New Roman"/>
          <w:iCs/>
          <w:szCs w:val="28"/>
        </w:rPr>
      </w:pPr>
      <w:r w:rsidRPr="00804E44">
        <w:rPr>
          <w:rFonts w:cs="Times New Roman"/>
          <w:iCs/>
          <w:szCs w:val="28"/>
        </w:rPr>
        <w:t>Багаева Т. Н. Особенности профессиональной идентичности студентов - психологов, бакалавров и специалистов // Психология сегодня : материалы 15-й Всероссийской научно-практической конференции студентов и молодых ученых. Екатеринбург : РГППУ, 2013. С. 6-10.</w:t>
      </w:r>
    </w:p>
    <w:p w:rsidR="003503B5" w:rsidRPr="002F1F68" w:rsidRDefault="003503B5" w:rsidP="00804E44">
      <w:pPr>
        <w:pStyle w:val="a4"/>
        <w:numPr>
          <w:ilvl w:val="0"/>
          <w:numId w:val="59"/>
        </w:numPr>
        <w:jc w:val="both"/>
        <w:rPr>
          <w:rFonts w:cs="Times New Roman"/>
          <w:iCs/>
          <w:szCs w:val="28"/>
        </w:rPr>
      </w:pPr>
      <w:r w:rsidRPr="002F1F68">
        <w:rPr>
          <w:rFonts w:cs="Times New Roman"/>
          <w:iCs/>
          <w:szCs w:val="28"/>
        </w:rPr>
        <w:t>Балич Н. Л. Религиозная идентичность в</w:t>
      </w:r>
      <w:r>
        <w:rPr>
          <w:rFonts w:cs="Times New Roman"/>
          <w:iCs/>
          <w:szCs w:val="28"/>
        </w:rPr>
        <w:t> </w:t>
      </w:r>
      <w:r w:rsidRPr="002F1F68">
        <w:rPr>
          <w:rFonts w:cs="Times New Roman"/>
          <w:iCs/>
          <w:szCs w:val="28"/>
        </w:rPr>
        <w:t>культуре современного общества //Социологический альманах. – 2015. – №. 6. – С. 234-243.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Белов А. К., Соловьев Г. М. Влияние образования в</w:t>
      </w:r>
      <w:r>
        <w:rPr>
          <w:rFonts w:cs="Times New Roman"/>
          <w:iCs/>
          <w:szCs w:val="28"/>
        </w:rPr>
        <w:t> </w:t>
      </w:r>
      <w:r w:rsidRPr="002F1F68">
        <w:rPr>
          <w:rFonts w:cs="Times New Roman"/>
          <w:iCs/>
          <w:szCs w:val="28"/>
        </w:rPr>
        <w:t>сфере физической культуры на</w:t>
      </w:r>
      <w:r>
        <w:rPr>
          <w:rFonts w:cs="Times New Roman"/>
          <w:iCs/>
          <w:szCs w:val="28"/>
        </w:rPr>
        <w:t> </w:t>
      </w:r>
      <w:r w:rsidRPr="002F1F68">
        <w:rPr>
          <w:rFonts w:cs="Times New Roman"/>
          <w:iCs/>
          <w:szCs w:val="28"/>
        </w:rPr>
        <w:t>формирование профессионально важных качеств курсантов военного вуза : дис. – Ставрополь : Ставропольский государственный университет, 2004.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Белоусов А. В., Караяни А. Г. Методика формирования у</w:t>
      </w:r>
      <w:r>
        <w:rPr>
          <w:rFonts w:cs="Times New Roman"/>
          <w:iCs/>
          <w:szCs w:val="28"/>
        </w:rPr>
        <w:t> </w:t>
      </w:r>
      <w:r w:rsidRPr="002F1F68">
        <w:rPr>
          <w:rFonts w:cs="Times New Roman"/>
          <w:iCs/>
          <w:szCs w:val="28"/>
        </w:rPr>
        <w:t>слушателей и</w:t>
      </w:r>
      <w:r>
        <w:rPr>
          <w:rFonts w:cs="Times New Roman"/>
          <w:iCs/>
          <w:szCs w:val="28"/>
        </w:rPr>
        <w:t> </w:t>
      </w:r>
      <w:r w:rsidRPr="002F1F68">
        <w:rPr>
          <w:rFonts w:cs="Times New Roman"/>
          <w:iCs/>
          <w:szCs w:val="28"/>
        </w:rPr>
        <w:t>курсантов профессиональных умений и</w:t>
      </w:r>
      <w:r>
        <w:rPr>
          <w:rFonts w:cs="Times New Roman"/>
          <w:iCs/>
          <w:szCs w:val="28"/>
        </w:rPr>
        <w:t> </w:t>
      </w:r>
      <w:r w:rsidRPr="002F1F68">
        <w:rPr>
          <w:rFonts w:cs="Times New Roman"/>
          <w:iCs/>
          <w:szCs w:val="28"/>
        </w:rPr>
        <w:t>навыков на</w:t>
      </w:r>
      <w:r>
        <w:rPr>
          <w:rFonts w:cs="Times New Roman"/>
          <w:iCs/>
          <w:szCs w:val="28"/>
        </w:rPr>
        <w:t> </w:t>
      </w:r>
      <w:r w:rsidRPr="002F1F68">
        <w:rPr>
          <w:rFonts w:cs="Times New Roman"/>
          <w:iCs/>
          <w:szCs w:val="28"/>
        </w:rPr>
        <w:t>практическом занятии //Инновации в</w:t>
      </w:r>
      <w:r>
        <w:rPr>
          <w:rFonts w:cs="Times New Roman"/>
          <w:iCs/>
          <w:szCs w:val="28"/>
        </w:rPr>
        <w:t> </w:t>
      </w:r>
      <w:r w:rsidRPr="002F1F68">
        <w:rPr>
          <w:rFonts w:cs="Times New Roman"/>
          <w:iCs/>
          <w:szCs w:val="28"/>
        </w:rPr>
        <w:t>образовании. – 2006. – №. 2. – С. 127-134.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Белошицкий А. В., Кучинский Г. С., Сарваров Д. М. Формирование офицера в</w:t>
      </w:r>
      <w:r>
        <w:rPr>
          <w:rFonts w:cs="Times New Roman"/>
          <w:iCs/>
          <w:szCs w:val="28"/>
        </w:rPr>
        <w:t> </w:t>
      </w:r>
      <w:r w:rsidRPr="002F1F68">
        <w:rPr>
          <w:rFonts w:cs="Times New Roman"/>
          <w:iCs/>
          <w:szCs w:val="28"/>
        </w:rPr>
        <w:t>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Бочковская В. Л., Горбунов А. Г. Факторы, определяющие необходимость формирования навыков организации самостоятельной физической тренировки у</w:t>
      </w:r>
      <w:r>
        <w:rPr>
          <w:rFonts w:cs="Times New Roman"/>
          <w:iCs/>
          <w:szCs w:val="28"/>
        </w:rPr>
        <w:t> </w:t>
      </w:r>
      <w:r w:rsidRPr="002F1F68">
        <w:rPr>
          <w:rFonts w:cs="Times New Roman"/>
          <w:iCs/>
          <w:szCs w:val="28"/>
        </w:rPr>
        <w:t>курсантов вузов ПВО //Ученые записки университета им. ПФ</w:t>
      </w:r>
      <w:r>
        <w:rPr>
          <w:rFonts w:cs="Times New Roman"/>
          <w:iCs/>
          <w:szCs w:val="28"/>
        </w:rPr>
        <w:t> </w:t>
      </w:r>
      <w:r w:rsidRPr="002F1F68">
        <w:rPr>
          <w:rFonts w:cs="Times New Roman"/>
          <w:iCs/>
          <w:szCs w:val="28"/>
        </w:rPr>
        <w:t>Лесгафта. – 2016. – №. 6 (136). – С. 21-24.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Васечко Е. П., Кононова Т. А. Развитие стрессоустойчивости у</w:t>
      </w:r>
      <w:r>
        <w:rPr>
          <w:rFonts w:cs="Times New Roman"/>
          <w:iCs/>
          <w:szCs w:val="28"/>
        </w:rPr>
        <w:t> </w:t>
      </w:r>
      <w:r w:rsidRPr="002F1F68">
        <w:rPr>
          <w:rFonts w:cs="Times New Roman"/>
          <w:iCs/>
          <w:szCs w:val="28"/>
        </w:rPr>
        <w:t xml:space="preserve">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в</w:t>
      </w:r>
      <w:r>
        <w:rPr>
          <w:rFonts w:cs="Times New Roman"/>
          <w:iCs/>
          <w:szCs w:val="28"/>
        </w:rPr>
        <w:t> </w:t>
      </w:r>
      <w:r w:rsidRPr="002F1F68">
        <w:rPr>
          <w:rFonts w:cs="Times New Roman"/>
          <w:iCs/>
          <w:szCs w:val="28"/>
        </w:rPr>
        <w:t>учебно-профессиональной деятельности //Гуманитарные проблемы военного дела. – 2016. – №. 4. – С. 74-76.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Васильев А. В. Педагогические условия реализации модели военно-средовой адаптации курсантов учебных центров Вооруженных Сил РФ //Universum: психология и</w:t>
      </w:r>
      <w:r>
        <w:rPr>
          <w:rFonts w:cs="Times New Roman"/>
          <w:iCs/>
          <w:szCs w:val="28"/>
        </w:rPr>
        <w:t> </w:t>
      </w:r>
      <w:r w:rsidRPr="002F1F68">
        <w:rPr>
          <w:rFonts w:cs="Times New Roman"/>
          <w:iCs/>
          <w:szCs w:val="28"/>
        </w:rPr>
        <w:t>образование. – 2016. – №. 8 (26). – С. 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Васильев А. В. Результаты педагогического эксперимента по</w:t>
      </w:r>
      <w:r>
        <w:rPr>
          <w:rFonts w:cs="Times New Roman"/>
          <w:iCs/>
          <w:szCs w:val="28"/>
        </w:rPr>
        <w:t> </w:t>
      </w:r>
      <w:r w:rsidRPr="002F1F68">
        <w:rPr>
          <w:rFonts w:cs="Times New Roman"/>
          <w:iCs/>
          <w:szCs w:val="28"/>
        </w:rPr>
        <w:t>военно-средовой адаптации курсантов учебных центров Вооруженных сил Российской Федерации //Глобальный научный потенциал. – 2016. – №. 7. – С. 27-32.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Виноградова Г. А., Бобков О. Б. Динамика учебно-профессиональной мотивации курсантов в</w:t>
      </w:r>
      <w:r>
        <w:rPr>
          <w:rFonts w:cs="Times New Roman"/>
          <w:iCs/>
          <w:szCs w:val="28"/>
        </w:rPr>
        <w:t> </w:t>
      </w:r>
      <w:r w:rsidRPr="002F1F68">
        <w:rPr>
          <w:rFonts w:cs="Times New Roman"/>
          <w:iCs/>
          <w:szCs w:val="28"/>
        </w:rPr>
        <w:t>процессе обучения в</w:t>
      </w:r>
      <w:r>
        <w:rPr>
          <w:rFonts w:cs="Times New Roman"/>
          <w:iCs/>
          <w:szCs w:val="28"/>
        </w:rPr>
        <w:t> </w:t>
      </w:r>
      <w:r w:rsidRPr="002F1F68">
        <w:rPr>
          <w:rFonts w:cs="Times New Roman"/>
          <w:iCs/>
          <w:szCs w:val="28"/>
        </w:rPr>
        <w:t>военном ВУЗе //Известия Самарского научного центра Российской академии наук. – 2012. – Т. 14. – №. 2-1. – С. 123-139.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Владимирова Ю. В. Постановка проблемы профессиональной идентичности в</w:t>
      </w:r>
      <w:r>
        <w:rPr>
          <w:rFonts w:cs="Times New Roman"/>
          <w:iCs/>
          <w:szCs w:val="28"/>
        </w:rPr>
        <w:t> </w:t>
      </w:r>
      <w:r w:rsidRPr="002F1F68">
        <w:rPr>
          <w:rFonts w:cs="Times New Roman"/>
          <w:iCs/>
          <w:szCs w:val="28"/>
        </w:rPr>
        <w:t>трудах зарубежных авторов . – 2014. – С. 86.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Волгин С. И. Гражданское воспитание курсантов на</w:t>
      </w:r>
      <w:r>
        <w:rPr>
          <w:rFonts w:cs="Times New Roman"/>
          <w:iCs/>
          <w:szCs w:val="28"/>
        </w:rPr>
        <w:t> </w:t>
      </w:r>
      <w:r w:rsidRPr="002F1F68">
        <w:rPr>
          <w:rFonts w:cs="Times New Roman"/>
          <w:iCs/>
          <w:szCs w:val="28"/>
        </w:rPr>
        <w:t>основе военных традиций //Вестник КГУ им. НА</w:t>
      </w:r>
      <w:r>
        <w:rPr>
          <w:rFonts w:cs="Times New Roman"/>
          <w:iCs/>
          <w:szCs w:val="28"/>
        </w:rPr>
        <w:t> </w:t>
      </w:r>
      <w:r w:rsidRPr="002F1F68">
        <w:rPr>
          <w:rFonts w:cs="Times New Roman"/>
          <w:iCs/>
          <w:szCs w:val="28"/>
        </w:rPr>
        <w:t>Некрасова. Научно-методический журнал. Серия гуманитарные науки. – 2007. – №. 1-2007. – С. 43.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Волкова М. Г. Адаптация курсантов военного вуза в</w:t>
      </w:r>
      <w:r>
        <w:rPr>
          <w:rFonts w:cs="Times New Roman"/>
          <w:iCs/>
          <w:szCs w:val="28"/>
        </w:rPr>
        <w:t> </w:t>
      </w:r>
      <w:r w:rsidRPr="002F1F68">
        <w:rPr>
          <w:rFonts w:cs="Times New Roman"/>
          <w:iCs/>
          <w:szCs w:val="28"/>
        </w:rPr>
        <w:t>условиях изменения социальной среды //автореферат к. пс. н. Ярославль. – 2003.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Выготский Л. С. Социалистическая переделка человека //Человек. – 2016. – №. 4. – С. 122-131.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Гаглоева А. Б. </w:t>
      </w:r>
      <w:r>
        <w:rPr>
          <w:rFonts w:cs="Times New Roman"/>
          <w:iCs/>
          <w:szCs w:val="28"/>
        </w:rPr>
        <w:t>Т</w:t>
      </w:r>
      <w:r w:rsidRPr="002F1F68">
        <w:rPr>
          <w:rFonts w:cs="Times New Roman"/>
          <w:iCs/>
          <w:szCs w:val="28"/>
        </w:rPr>
        <w:t>еоретические аспекты изучения идентичности личности в</w:t>
      </w:r>
      <w:r>
        <w:rPr>
          <w:rFonts w:cs="Times New Roman"/>
          <w:iCs/>
          <w:szCs w:val="28"/>
        </w:rPr>
        <w:t> </w:t>
      </w:r>
      <w:r w:rsidRPr="002F1F68">
        <w:rPr>
          <w:rFonts w:cs="Times New Roman"/>
          <w:iCs/>
          <w:szCs w:val="28"/>
        </w:rPr>
        <w:t>социально-психологической науке //Кронос. – 2019. – №. 8 (35). – С. 7-10.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Глухов Г. Ф., Нарзулаев С. Б. </w:t>
      </w:r>
      <w:r>
        <w:rPr>
          <w:rFonts w:cs="Times New Roman"/>
          <w:iCs/>
          <w:szCs w:val="28"/>
        </w:rPr>
        <w:t>И</w:t>
      </w:r>
      <w:r w:rsidRPr="002F1F68">
        <w:rPr>
          <w:rFonts w:cs="Times New Roman"/>
          <w:iCs/>
          <w:szCs w:val="28"/>
        </w:rPr>
        <w:t>нтеграция педагогического и</w:t>
      </w:r>
      <w:r>
        <w:rPr>
          <w:rFonts w:cs="Times New Roman"/>
          <w:iCs/>
          <w:szCs w:val="28"/>
        </w:rPr>
        <w:t> </w:t>
      </w:r>
      <w:r w:rsidRPr="002F1F68">
        <w:rPr>
          <w:rFonts w:cs="Times New Roman"/>
          <w:iCs/>
          <w:szCs w:val="28"/>
        </w:rPr>
        <w:t xml:space="preserve">технико-тактического аспектов при проблеме обучения неспортивному рукопашному бою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//Научный поиск. – 2013. – №. 2.2. – С. 13-17.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Гордеева О. А. Исследование соотношения личностной и</w:t>
      </w:r>
      <w:r>
        <w:rPr>
          <w:rFonts w:cs="Times New Roman"/>
          <w:iCs/>
          <w:szCs w:val="28"/>
        </w:rPr>
        <w:t> </w:t>
      </w:r>
      <w:r w:rsidRPr="002F1F68">
        <w:rPr>
          <w:rFonts w:cs="Times New Roman"/>
          <w:iCs/>
          <w:szCs w:val="28"/>
        </w:rPr>
        <w:t>социальной идентичности у</w:t>
      </w:r>
      <w:r>
        <w:rPr>
          <w:rFonts w:cs="Times New Roman"/>
          <w:iCs/>
          <w:szCs w:val="28"/>
        </w:rPr>
        <w:t> </w:t>
      </w:r>
      <w:r w:rsidRPr="002F1F68">
        <w:rPr>
          <w:rFonts w:cs="Times New Roman"/>
          <w:iCs/>
          <w:szCs w:val="28"/>
        </w:rPr>
        <w:t>подростков малого и</w:t>
      </w:r>
      <w:r>
        <w:rPr>
          <w:rFonts w:cs="Times New Roman"/>
          <w:iCs/>
          <w:szCs w:val="28"/>
        </w:rPr>
        <w:t> </w:t>
      </w:r>
      <w:r w:rsidRPr="002F1F68">
        <w:rPr>
          <w:rFonts w:cs="Times New Roman"/>
          <w:iCs/>
          <w:szCs w:val="28"/>
        </w:rPr>
        <w:t>большого города //Психология и</w:t>
      </w:r>
      <w:r>
        <w:rPr>
          <w:rFonts w:cs="Times New Roman"/>
          <w:iCs/>
          <w:szCs w:val="28"/>
        </w:rPr>
        <w:t> </w:t>
      </w:r>
      <w:r w:rsidRPr="002F1F68">
        <w:rPr>
          <w:rFonts w:cs="Times New Roman"/>
          <w:iCs/>
          <w:szCs w:val="28"/>
        </w:rPr>
        <w:t>педагогика: методика и</w:t>
      </w:r>
      <w:r>
        <w:rPr>
          <w:rFonts w:cs="Times New Roman"/>
          <w:iCs/>
          <w:szCs w:val="28"/>
        </w:rPr>
        <w:t> </w:t>
      </w:r>
      <w:r w:rsidRPr="002F1F68">
        <w:rPr>
          <w:rFonts w:cs="Times New Roman"/>
          <w:iCs/>
          <w:szCs w:val="28"/>
        </w:rPr>
        <w:t>проблемы практического применения. – 2010. – №. 15. – С. 94-98.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Григорьев О. В., Томских С. Н. Правовое воспитание как детерминанта социальной адаптации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//Право и</w:t>
      </w:r>
      <w:r>
        <w:rPr>
          <w:rFonts w:cs="Times New Roman"/>
          <w:iCs/>
          <w:szCs w:val="28"/>
        </w:rPr>
        <w:t> </w:t>
      </w:r>
      <w:r w:rsidRPr="002F1F68">
        <w:rPr>
          <w:rFonts w:cs="Times New Roman"/>
          <w:iCs/>
          <w:szCs w:val="28"/>
        </w:rPr>
        <w:t>образование. – 2010. – №. 10. – С. 71-76.</w:t>
      </w:r>
    </w:p>
    <w:p w:rsidR="003503B5" w:rsidRPr="002F1F68" w:rsidRDefault="003503B5" w:rsidP="002F1F68">
      <w:pPr>
        <w:pStyle w:val="a4"/>
        <w:numPr>
          <w:ilvl w:val="0"/>
          <w:numId w:val="59"/>
        </w:numPr>
        <w:ind w:left="0" w:firstLine="360"/>
        <w:jc w:val="both"/>
        <w:rPr>
          <w:rFonts w:cs="Times New Roman"/>
          <w:iCs/>
          <w:szCs w:val="28"/>
        </w:rPr>
      </w:pPr>
      <w:r>
        <w:rPr>
          <w:rFonts w:cs="Times New Roman"/>
          <w:iCs/>
          <w:szCs w:val="28"/>
        </w:rPr>
        <w:t>Гришина Н. В.</w:t>
      </w:r>
      <w:r w:rsidRPr="002F1F68">
        <w:rPr>
          <w:rFonts w:cs="Times New Roman"/>
          <w:iCs/>
          <w:szCs w:val="28"/>
        </w:rPr>
        <w:t xml:space="preserve"> Психология конфликта. – Издательский дом</w:t>
      </w:r>
      <w:r>
        <w:rPr>
          <w:rFonts w:cs="Times New Roman"/>
          <w:iCs/>
          <w:szCs w:val="28"/>
        </w:rPr>
        <w:t>»</w:t>
      </w:r>
      <w:r w:rsidRPr="002F1F68">
        <w:rPr>
          <w:rFonts w:cs="Times New Roman"/>
          <w:iCs/>
          <w:szCs w:val="28"/>
        </w:rPr>
        <w:t xml:space="preserve"> Питер</w:t>
      </w:r>
      <w:r>
        <w:rPr>
          <w:rFonts w:cs="Times New Roman"/>
          <w:iCs/>
          <w:szCs w:val="28"/>
        </w:rPr>
        <w:t>»</w:t>
      </w:r>
      <w:r w:rsidRPr="002F1F68">
        <w:rPr>
          <w:rFonts w:cs="Times New Roman"/>
          <w:iCs/>
          <w:szCs w:val="28"/>
        </w:rPr>
        <w:t>, 2008.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Грошева И. А., Грошева Л. И. Особенности исторической памяти Великой Отечественной войне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//Спасибо прадеду за</w:t>
      </w:r>
      <w:r>
        <w:rPr>
          <w:rFonts w:cs="Times New Roman"/>
          <w:iCs/>
          <w:szCs w:val="28"/>
        </w:rPr>
        <w:t> </w:t>
      </w:r>
      <w:r w:rsidRPr="002F1F68">
        <w:rPr>
          <w:rFonts w:cs="Times New Roman"/>
          <w:iCs/>
          <w:szCs w:val="28"/>
        </w:rPr>
        <w:t>Победу… Материалы IV</w:t>
      </w:r>
      <w:r>
        <w:rPr>
          <w:rFonts w:cs="Times New Roman"/>
          <w:iCs/>
          <w:szCs w:val="28"/>
        </w:rPr>
        <w:t> </w:t>
      </w:r>
      <w:r w:rsidRPr="002F1F68">
        <w:rPr>
          <w:rFonts w:cs="Times New Roman"/>
          <w:iCs/>
          <w:szCs w:val="28"/>
        </w:rPr>
        <w:t xml:space="preserve">этапа мониторинга </w:t>
      </w:r>
      <w:r>
        <w:rPr>
          <w:rFonts w:cs="Times New Roman"/>
          <w:iCs/>
          <w:szCs w:val="28"/>
        </w:rPr>
        <w:t>«</w:t>
      </w:r>
      <w:r w:rsidRPr="002F1F68">
        <w:rPr>
          <w:rFonts w:cs="Times New Roman"/>
          <w:iCs/>
          <w:szCs w:val="28"/>
        </w:rPr>
        <w:t>Российское студенчество о</w:t>
      </w:r>
      <w:r>
        <w:rPr>
          <w:rFonts w:cs="Times New Roman"/>
          <w:iCs/>
          <w:szCs w:val="28"/>
        </w:rPr>
        <w:t> </w:t>
      </w:r>
      <w:r w:rsidRPr="002F1F68">
        <w:rPr>
          <w:rFonts w:cs="Times New Roman"/>
          <w:iCs/>
          <w:szCs w:val="28"/>
        </w:rPr>
        <w:t>Великой Отечественной войне</w:t>
      </w:r>
      <w:r>
        <w:rPr>
          <w:rFonts w:cs="Times New Roman"/>
          <w:iCs/>
          <w:szCs w:val="28"/>
        </w:rPr>
        <w:t>»</w:t>
      </w:r>
      <w:r w:rsidRPr="002F1F68">
        <w:rPr>
          <w:rFonts w:cs="Times New Roman"/>
          <w:iCs/>
          <w:szCs w:val="28"/>
        </w:rPr>
        <w:t>(2005-2010-2015-2020 гг.). – 2020. – С. 177-192.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Доломанюк Л. В. Формирование военно-профессиональной компетенции будущих офицеров. – 2011.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Ермаков М. В. и</w:t>
      </w:r>
      <w:r>
        <w:rPr>
          <w:rFonts w:cs="Times New Roman"/>
          <w:iCs/>
          <w:szCs w:val="28"/>
        </w:rPr>
        <w:t> </w:t>
      </w:r>
      <w:r w:rsidRPr="002F1F68">
        <w:rPr>
          <w:rFonts w:cs="Times New Roman"/>
          <w:iCs/>
          <w:szCs w:val="28"/>
        </w:rPr>
        <w:t xml:space="preserve">др. Гражданская социализация курсантов </w:t>
      </w:r>
      <w:r>
        <w:rPr>
          <w:rFonts w:cs="Times New Roman"/>
          <w:iCs/>
          <w:szCs w:val="28"/>
        </w:rPr>
        <w:t>военных образовательных организаций высшего образования</w:t>
      </w:r>
      <w:r w:rsidRPr="002F1F68">
        <w:rPr>
          <w:rFonts w:cs="Times New Roman"/>
          <w:iCs/>
          <w:szCs w:val="28"/>
        </w:rPr>
        <w:t>: статусно-идентификационные основания: Автореф. дис.... канд. социол. наук: 22.00. 04. – 2003.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Ермакова З. В. Профессиональная идентичность социального педагога //Дис. на</w:t>
      </w:r>
      <w:r>
        <w:rPr>
          <w:rFonts w:cs="Times New Roman"/>
          <w:iCs/>
          <w:szCs w:val="28"/>
        </w:rPr>
        <w:t> </w:t>
      </w:r>
      <w:r w:rsidRPr="002F1F68">
        <w:rPr>
          <w:rFonts w:cs="Times New Roman"/>
          <w:iCs/>
          <w:szCs w:val="28"/>
        </w:rPr>
        <w:t>соиск. учен. степ. канд. психол. наук. Владивосток. – 2007.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Зеер Э. Ф., Сыманюк Э. Э. Теоретико-прикладные основания прогнозирования профессионального будущего человека //Фундаментальные исследования. – 2014. – №. 9-8. – С. 1863-1869.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Злоказов К. В. и</w:t>
      </w:r>
      <w:r>
        <w:rPr>
          <w:rFonts w:cs="Times New Roman"/>
          <w:iCs/>
          <w:szCs w:val="28"/>
        </w:rPr>
        <w:t> </w:t>
      </w:r>
      <w:r w:rsidRPr="002F1F68">
        <w:rPr>
          <w:rFonts w:cs="Times New Roman"/>
          <w:iCs/>
          <w:szCs w:val="28"/>
        </w:rPr>
        <w:t>др. Соотношение гражданского и</w:t>
      </w:r>
      <w:r>
        <w:rPr>
          <w:rFonts w:cs="Times New Roman"/>
          <w:iCs/>
          <w:szCs w:val="28"/>
        </w:rPr>
        <w:t> </w:t>
      </w:r>
      <w:r w:rsidRPr="002F1F68">
        <w:rPr>
          <w:rFonts w:cs="Times New Roman"/>
          <w:iCs/>
          <w:szCs w:val="28"/>
        </w:rPr>
        <w:t>религиозного аспектов социальной идентичности //Российский психологический журнал. – 2016. – Т. 13. – №. 3. – С. 197-220.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Ильченко Л. П., Фомичева О. В., Писаренко Г. П. О</w:t>
      </w:r>
      <w:r>
        <w:rPr>
          <w:rFonts w:cs="Times New Roman"/>
          <w:iCs/>
          <w:szCs w:val="28"/>
        </w:rPr>
        <w:t> </w:t>
      </w:r>
      <w:r w:rsidRPr="002F1F68">
        <w:rPr>
          <w:rFonts w:cs="Times New Roman"/>
          <w:iCs/>
          <w:szCs w:val="28"/>
        </w:rPr>
        <w:t>лидерстве военнослужащих и</w:t>
      </w:r>
      <w:r>
        <w:rPr>
          <w:rFonts w:cs="Times New Roman"/>
          <w:iCs/>
          <w:szCs w:val="28"/>
        </w:rPr>
        <w:t> </w:t>
      </w:r>
      <w:r w:rsidRPr="002F1F68">
        <w:rPr>
          <w:rFonts w:cs="Times New Roman"/>
          <w:iCs/>
          <w:szCs w:val="28"/>
        </w:rPr>
        <w:t>направлениях его формирования средствами воинского воспитания //Человек и</w:t>
      </w:r>
      <w:r>
        <w:rPr>
          <w:rFonts w:cs="Times New Roman"/>
          <w:iCs/>
          <w:szCs w:val="28"/>
        </w:rPr>
        <w:t> </w:t>
      </w:r>
      <w:r w:rsidRPr="002F1F68">
        <w:rPr>
          <w:rFonts w:cs="Times New Roman"/>
          <w:iCs/>
          <w:szCs w:val="28"/>
        </w:rPr>
        <w:t>образование. – 2015. – №. 1 (42). – С. 38-43.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Исаева Д. А.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соотношении личностной и</w:t>
      </w:r>
      <w:r>
        <w:rPr>
          <w:rFonts w:cs="Times New Roman"/>
          <w:iCs/>
          <w:szCs w:val="28"/>
        </w:rPr>
        <w:t> </w:t>
      </w:r>
      <w:r w:rsidRPr="002F1F68">
        <w:rPr>
          <w:rFonts w:cs="Times New Roman"/>
          <w:iCs/>
          <w:szCs w:val="28"/>
        </w:rPr>
        <w:t>профессиональной идентичности в</w:t>
      </w:r>
      <w:r>
        <w:rPr>
          <w:rFonts w:cs="Times New Roman"/>
          <w:iCs/>
          <w:szCs w:val="28"/>
        </w:rPr>
        <w:t> </w:t>
      </w:r>
      <w:r w:rsidRPr="002F1F68">
        <w:rPr>
          <w:rFonts w:cs="Times New Roman"/>
          <w:iCs/>
          <w:szCs w:val="28"/>
        </w:rPr>
        <w:t>юности и</w:t>
      </w:r>
      <w:r>
        <w:rPr>
          <w:rFonts w:cs="Times New Roman"/>
          <w:iCs/>
          <w:szCs w:val="28"/>
        </w:rPr>
        <w:t> </w:t>
      </w:r>
      <w:r w:rsidRPr="002F1F68">
        <w:rPr>
          <w:rFonts w:cs="Times New Roman"/>
          <w:iCs/>
          <w:szCs w:val="28"/>
        </w:rPr>
        <w:t>ранней взрослости //Казанская наука. – 2012. – №. 9. – С. 312-317.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Казакова Г. М. Российская региональная идентичность: современный культурологический дискурс //Вестник Московского государственного университета культуры и</w:t>
      </w:r>
      <w:r>
        <w:rPr>
          <w:rFonts w:cs="Times New Roman"/>
          <w:iCs/>
          <w:szCs w:val="28"/>
        </w:rPr>
        <w:t> </w:t>
      </w:r>
      <w:r w:rsidRPr="002F1F68">
        <w:rPr>
          <w:rFonts w:cs="Times New Roman"/>
          <w:iCs/>
          <w:szCs w:val="28"/>
        </w:rPr>
        <w:t>искусств. – 2008. – №. 6. – С. 16-20.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Калекин А. А. Патриотическое воспитание курсантов военного вуза на</w:t>
      </w:r>
      <w:r>
        <w:rPr>
          <w:rFonts w:cs="Times New Roman"/>
          <w:iCs/>
          <w:szCs w:val="28"/>
        </w:rPr>
        <w:t> </w:t>
      </w:r>
      <w:r w:rsidRPr="002F1F68">
        <w:rPr>
          <w:rFonts w:cs="Times New Roman"/>
          <w:iCs/>
          <w:szCs w:val="28"/>
        </w:rPr>
        <w:t>основе культурологического подхода : дис. – Майкоп : АА</w:t>
      </w:r>
      <w:r>
        <w:rPr>
          <w:rFonts w:cs="Times New Roman"/>
          <w:iCs/>
          <w:szCs w:val="28"/>
        </w:rPr>
        <w:t> </w:t>
      </w:r>
      <w:r w:rsidRPr="002F1F68">
        <w:rPr>
          <w:rFonts w:cs="Times New Roman"/>
          <w:iCs/>
          <w:szCs w:val="28"/>
        </w:rPr>
        <w:t>Калекин, 2020.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Калтаева М. В. Теоретические и</w:t>
      </w:r>
      <w:r>
        <w:rPr>
          <w:rFonts w:cs="Times New Roman"/>
          <w:iCs/>
          <w:szCs w:val="28"/>
        </w:rPr>
        <w:t> </w:t>
      </w:r>
      <w:r w:rsidRPr="002F1F68">
        <w:rPr>
          <w:rFonts w:cs="Times New Roman"/>
          <w:iCs/>
          <w:szCs w:val="28"/>
        </w:rPr>
        <w:t>организационные основы становления и</w:t>
      </w:r>
      <w:r>
        <w:rPr>
          <w:rFonts w:cs="Times New Roman"/>
          <w:iCs/>
          <w:szCs w:val="28"/>
        </w:rPr>
        <w:t> </w:t>
      </w:r>
      <w:r w:rsidRPr="002F1F68">
        <w:rPr>
          <w:rFonts w:cs="Times New Roman"/>
          <w:iCs/>
          <w:szCs w:val="28"/>
        </w:rPr>
        <w:t>развития психологической службы вуза //Дисс. на</w:t>
      </w:r>
      <w:r>
        <w:rPr>
          <w:rFonts w:cs="Times New Roman"/>
          <w:iCs/>
          <w:szCs w:val="28"/>
        </w:rPr>
        <w:t> </w:t>
      </w:r>
      <w:r w:rsidRPr="002F1F68">
        <w:rPr>
          <w:rFonts w:cs="Times New Roman"/>
          <w:iCs/>
          <w:szCs w:val="28"/>
        </w:rPr>
        <w:t>соис. уч. ст. кандидата психол. наук по</w:t>
      </w:r>
      <w:r>
        <w:rPr>
          <w:rFonts w:cs="Times New Roman"/>
          <w:iCs/>
          <w:szCs w:val="28"/>
        </w:rPr>
        <w:t> </w:t>
      </w:r>
      <w:r w:rsidRPr="002F1F68">
        <w:rPr>
          <w:rFonts w:cs="Times New Roman"/>
          <w:iCs/>
          <w:szCs w:val="28"/>
        </w:rPr>
        <w:t>спец. – 2011. – Т. 19. – №. 07.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Карлова Е. Н., Талынёв В. Е. Социальные факторы образовательной успешности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//Высшее образование в</w:t>
      </w:r>
      <w:r>
        <w:rPr>
          <w:rFonts w:cs="Times New Roman"/>
          <w:iCs/>
          <w:szCs w:val="28"/>
        </w:rPr>
        <w:t> </w:t>
      </w:r>
      <w:r w:rsidRPr="002F1F68">
        <w:rPr>
          <w:rFonts w:cs="Times New Roman"/>
          <w:iCs/>
          <w:szCs w:val="28"/>
        </w:rPr>
        <w:t>России. – 2022. – Т. 31. – №. 6. – С. 92-102.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Карлова Е. Типы мотивации курсантов и</w:t>
      </w:r>
      <w:r>
        <w:rPr>
          <w:rFonts w:cs="Times New Roman"/>
          <w:iCs/>
          <w:szCs w:val="28"/>
        </w:rPr>
        <w:t> </w:t>
      </w:r>
      <w:r w:rsidRPr="002F1F68">
        <w:rPr>
          <w:rFonts w:cs="Times New Roman"/>
          <w:iCs/>
          <w:szCs w:val="28"/>
        </w:rPr>
        <w:t>их связь с</w:t>
      </w:r>
      <w:r>
        <w:rPr>
          <w:rFonts w:cs="Times New Roman"/>
          <w:iCs/>
          <w:szCs w:val="28"/>
        </w:rPr>
        <w:t> </w:t>
      </w:r>
      <w:r w:rsidRPr="002F1F68">
        <w:rPr>
          <w:rFonts w:cs="Times New Roman"/>
          <w:iCs/>
          <w:szCs w:val="28"/>
        </w:rPr>
        <w:t>различными показателями отношения к</w:t>
      </w:r>
      <w:r>
        <w:rPr>
          <w:rFonts w:cs="Times New Roman"/>
          <w:iCs/>
          <w:szCs w:val="28"/>
        </w:rPr>
        <w:t> </w:t>
      </w:r>
      <w:r w:rsidRPr="002F1F68">
        <w:rPr>
          <w:rFonts w:cs="Times New Roman"/>
          <w:iCs/>
          <w:szCs w:val="28"/>
        </w:rPr>
        <w:t>военной профессии //Социологические исследования. – 2018. – №. 7. – С. 95-104.</w:t>
      </w:r>
    </w:p>
    <w:p w:rsidR="003503B5" w:rsidRPr="003334E9" w:rsidRDefault="003503B5" w:rsidP="003334E9">
      <w:pPr>
        <w:pStyle w:val="a4"/>
        <w:numPr>
          <w:ilvl w:val="0"/>
          <w:numId w:val="59"/>
        </w:numPr>
        <w:jc w:val="both"/>
        <w:rPr>
          <w:rFonts w:cs="Times New Roman"/>
          <w:iCs/>
          <w:szCs w:val="28"/>
          <w:highlight w:val="green"/>
        </w:rPr>
      </w:pPr>
      <w:r w:rsidRPr="003334E9">
        <w:rPr>
          <w:rFonts w:cs="Times New Roman"/>
          <w:iCs/>
          <w:szCs w:val="28"/>
        </w:rPr>
        <w:t>Карпова Л. А. Распознавание злоупотреблений в общении между людьми при помощи модели из трех компонентов // Актуальные вопросы науки и практики</w:t>
      </w:r>
      <w:r>
        <w:rPr>
          <w:rFonts w:cs="Times New Roman"/>
          <w:iCs/>
          <w:szCs w:val="28"/>
        </w:rPr>
        <w:t xml:space="preserve"> / Сборник научных статей по материалам </w:t>
      </w:r>
      <w:r>
        <w:rPr>
          <w:rFonts w:cs="Times New Roman"/>
          <w:iCs/>
          <w:szCs w:val="28"/>
          <w:lang w:val="en-US"/>
        </w:rPr>
        <w:t>X</w:t>
      </w:r>
      <w:r w:rsidRPr="003334E9">
        <w:rPr>
          <w:rFonts w:cs="Times New Roman"/>
          <w:iCs/>
          <w:szCs w:val="28"/>
        </w:rPr>
        <w:t xml:space="preserve"> </w:t>
      </w:r>
      <w:r>
        <w:rPr>
          <w:rFonts w:cs="Times New Roman"/>
          <w:iCs/>
          <w:szCs w:val="28"/>
        </w:rPr>
        <w:t>международной научно-практической конференции</w:t>
      </w:r>
      <w:r w:rsidRPr="003334E9">
        <w:rPr>
          <w:rFonts w:cs="Times New Roman"/>
          <w:iCs/>
          <w:szCs w:val="28"/>
        </w:rPr>
        <w:t>. Уфа: Изд. НИЦ Вестник науки, 2023. С. 187-195.</w:t>
      </w:r>
    </w:p>
    <w:p w:rsidR="003503B5" w:rsidRPr="00AD3141" w:rsidRDefault="003503B5" w:rsidP="003334E9">
      <w:pPr>
        <w:pStyle w:val="a4"/>
        <w:numPr>
          <w:ilvl w:val="0"/>
          <w:numId w:val="59"/>
        </w:numPr>
        <w:jc w:val="both"/>
        <w:rPr>
          <w:rFonts w:cs="Times New Roman"/>
          <w:iCs/>
          <w:szCs w:val="28"/>
          <w:highlight w:val="green"/>
        </w:rPr>
      </w:pPr>
      <w:r w:rsidRPr="00AD3141">
        <w:rPr>
          <w:rFonts w:cs="Times New Roman"/>
          <w:iCs/>
          <w:szCs w:val="28"/>
          <w:highlight w:val="green"/>
        </w:rPr>
        <w:t>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Кирьянов В. И., Смирнова Н. А.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принципах исследования идентичности в</w:t>
      </w:r>
      <w:r>
        <w:rPr>
          <w:rFonts w:cs="Times New Roman"/>
          <w:iCs/>
          <w:szCs w:val="28"/>
        </w:rPr>
        <w:t> </w:t>
      </w:r>
      <w:r w:rsidRPr="002F1F68">
        <w:rPr>
          <w:rFonts w:cs="Times New Roman"/>
          <w:iCs/>
          <w:szCs w:val="28"/>
        </w:rPr>
        <w:t>зарубежной социологии //Logos et</w:t>
      </w:r>
      <w:r>
        <w:rPr>
          <w:rFonts w:cs="Times New Roman"/>
          <w:iCs/>
          <w:szCs w:val="28"/>
        </w:rPr>
        <w:t> </w:t>
      </w:r>
      <w:r w:rsidRPr="002F1F68">
        <w:rPr>
          <w:rFonts w:cs="Times New Roman"/>
          <w:iCs/>
          <w:szCs w:val="28"/>
        </w:rPr>
        <w:t>Praxis. – 2005. – №. 4. – С. 118-124.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Козлов О. А. Теоретико-методологические основы информационной подготовки курсантов военно-учебных заведений. – 2010.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Колесников М. В. </w:t>
      </w:r>
      <w:r>
        <w:rPr>
          <w:rFonts w:cs="Times New Roman"/>
          <w:iCs/>
          <w:szCs w:val="28"/>
        </w:rPr>
        <w:t>И</w:t>
      </w:r>
      <w:r w:rsidRPr="002F1F68">
        <w:rPr>
          <w:rFonts w:cs="Times New Roman"/>
          <w:iCs/>
          <w:szCs w:val="28"/>
        </w:rPr>
        <w:t>сторические аспекты формирования проблемы военно-профессиональной идентичности у</w:t>
      </w:r>
      <w:r>
        <w:rPr>
          <w:rFonts w:cs="Times New Roman"/>
          <w:iCs/>
          <w:szCs w:val="28"/>
        </w:rPr>
        <w:t> </w:t>
      </w:r>
      <w:r w:rsidRPr="002F1F68">
        <w:rPr>
          <w:rFonts w:cs="Times New Roman"/>
          <w:iCs/>
          <w:szCs w:val="28"/>
        </w:rPr>
        <w:t>курсантов учебных центров вооруженных сил РФ //Современные проблемы науки и</w:t>
      </w:r>
      <w:r>
        <w:rPr>
          <w:rFonts w:cs="Times New Roman"/>
          <w:iCs/>
          <w:szCs w:val="28"/>
        </w:rPr>
        <w:t> </w:t>
      </w:r>
      <w:r w:rsidRPr="002F1F68">
        <w:rPr>
          <w:rFonts w:cs="Times New Roman"/>
          <w:iCs/>
          <w:szCs w:val="28"/>
        </w:rPr>
        <w:t>образования. – 2020. – №. 6. – С. 104-104.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Колиниченко И. А. </w:t>
      </w:r>
      <w:r>
        <w:rPr>
          <w:rFonts w:cs="Times New Roman"/>
          <w:iCs/>
          <w:szCs w:val="28"/>
        </w:rPr>
        <w:t>В</w:t>
      </w:r>
      <w:r w:rsidRPr="002F1F68">
        <w:rPr>
          <w:rFonts w:cs="Times New Roman"/>
          <w:iCs/>
          <w:szCs w:val="28"/>
        </w:rPr>
        <w:t>заимосвязь идентичности и</w:t>
      </w:r>
      <w:r>
        <w:rPr>
          <w:rFonts w:cs="Times New Roman"/>
          <w:iCs/>
          <w:szCs w:val="28"/>
        </w:rPr>
        <w:t> </w:t>
      </w:r>
      <w:r w:rsidRPr="002F1F68">
        <w:rPr>
          <w:rFonts w:cs="Times New Roman"/>
          <w:iCs/>
          <w:szCs w:val="28"/>
        </w:rPr>
        <w:t>уровня морали студентов как условия понимания их</w:t>
      </w:r>
      <w:r>
        <w:rPr>
          <w:rFonts w:cs="Times New Roman"/>
          <w:iCs/>
          <w:szCs w:val="28"/>
        </w:rPr>
        <w:t> </w:t>
      </w:r>
      <w:r w:rsidRPr="002F1F68">
        <w:rPr>
          <w:rFonts w:cs="Times New Roman"/>
          <w:iCs/>
          <w:szCs w:val="28"/>
        </w:rPr>
        <w:t>безопасного развития //</w:t>
      </w:r>
      <w:r>
        <w:rPr>
          <w:rFonts w:cs="Times New Roman"/>
          <w:iCs/>
          <w:szCs w:val="28"/>
        </w:rPr>
        <w:t xml:space="preserve"> </w:t>
      </w:r>
      <w:r w:rsidRPr="002F1F68">
        <w:rPr>
          <w:rFonts w:cs="Times New Roman"/>
          <w:iCs/>
          <w:szCs w:val="28"/>
        </w:rPr>
        <w:t>Безопасность и</w:t>
      </w:r>
      <w:r>
        <w:rPr>
          <w:rFonts w:cs="Times New Roman"/>
          <w:iCs/>
          <w:szCs w:val="28"/>
        </w:rPr>
        <w:t> </w:t>
      </w:r>
      <w:r w:rsidRPr="002F1F68">
        <w:rPr>
          <w:rFonts w:cs="Times New Roman"/>
          <w:iCs/>
          <w:szCs w:val="28"/>
        </w:rPr>
        <w:t>развитие личности в</w:t>
      </w:r>
      <w:r>
        <w:rPr>
          <w:rFonts w:cs="Times New Roman"/>
          <w:iCs/>
          <w:szCs w:val="28"/>
        </w:rPr>
        <w:t> </w:t>
      </w:r>
      <w:r w:rsidRPr="002F1F68">
        <w:rPr>
          <w:rFonts w:cs="Times New Roman"/>
          <w:iCs/>
          <w:szCs w:val="28"/>
        </w:rPr>
        <w:t>образовании</w:t>
      </w:r>
      <w:r>
        <w:rPr>
          <w:rFonts w:cs="Times New Roman"/>
          <w:iCs/>
          <w:szCs w:val="28"/>
        </w:rPr>
        <w:t xml:space="preserve"> : ма</w:t>
      </w:r>
      <w:r w:rsidRPr="002F1F68">
        <w:rPr>
          <w:rFonts w:cs="Times New Roman"/>
          <w:iCs/>
          <w:szCs w:val="28"/>
        </w:rPr>
        <w:t>териалы Всероссийской научно-практической конференции. 15-17 мая 2014</w:t>
      </w:r>
      <w:r>
        <w:rPr>
          <w:rFonts w:cs="Times New Roman"/>
          <w:iCs/>
          <w:szCs w:val="28"/>
        </w:rPr>
        <w:t xml:space="preserve"> г. Таганрог: Изд-во ЮФУ, 2014. </w:t>
      </w:r>
      <w:r w:rsidRPr="002F1F68">
        <w:rPr>
          <w:rFonts w:cs="Times New Roman"/>
          <w:iCs/>
          <w:szCs w:val="28"/>
        </w:rPr>
        <w:t>С. 141</w:t>
      </w:r>
      <w:r>
        <w:rPr>
          <w:rFonts w:cs="Times New Roman"/>
          <w:iCs/>
          <w:szCs w:val="28"/>
        </w:rPr>
        <w:t>-144</w:t>
      </w:r>
      <w:r w:rsidRPr="002F1F68">
        <w:rPr>
          <w:rFonts w:cs="Times New Roman"/>
          <w:iCs/>
          <w:szCs w:val="28"/>
        </w:rPr>
        <w:t>.</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Кольцова В. А., Соснин В. А. Социально-психологические проблемы патриотизма и</w:t>
      </w:r>
      <w:r>
        <w:rPr>
          <w:rFonts w:cs="Times New Roman"/>
          <w:iCs/>
          <w:szCs w:val="28"/>
        </w:rPr>
        <w:t> </w:t>
      </w:r>
      <w:r w:rsidRPr="002F1F68">
        <w:rPr>
          <w:rFonts w:cs="Times New Roman"/>
          <w:iCs/>
          <w:szCs w:val="28"/>
        </w:rPr>
        <w:t>особенности его воспитания в</w:t>
      </w:r>
      <w:r>
        <w:rPr>
          <w:rFonts w:cs="Times New Roman"/>
          <w:iCs/>
          <w:szCs w:val="28"/>
        </w:rPr>
        <w:t> </w:t>
      </w:r>
      <w:r w:rsidRPr="002F1F68">
        <w:rPr>
          <w:rFonts w:cs="Times New Roman"/>
          <w:iCs/>
          <w:szCs w:val="28"/>
        </w:rPr>
        <w:t>современном российском обществе //Психологический журнал. – 2005. – Т. 26. – №. 4. – С. 89-98.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Кононов А. Н. Роль правового воспитания в</w:t>
      </w:r>
      <w:r>
        <w:rPr>
          <w:rFonts w:cs="Times New Roman"/>
          <w:iCs/>
          <w:szCs w:val="28"/>
        </w:rPr>
        <w:t> </w:t>
      </w:r>
      <w:r w:rsidRPr="002F1F68">
        <w:rPr>
          <w:rFonts w:cs="Times New Roman"/>
          <w:iCs/>
          <w:szCs w:val="28"/>
        </w:rPr>
        <w:t>формировании научного мировоззрения курсантов //Право и</w:t>
      </w:r>
      <w:r>
        <w:rPr>
          <w:rFonts w:cs="Times New Roman"/>
          <w:iCs/>
          <w:szCs w:val="28"/>
        </w:rPr>
        <w:t> </w:t>
      </w:r>
      <w:r w:rsidRPr="002F1F68">
        <w:rPr>
          <w:rFonts w:cs="Times New Roman"/>
          <w:iCs/>
          <w:szCs w:val="28"/>
        </w:rPr>
        <w:t>образование. – 2012. – №. 2. – С. 78-84.</w:t>
      </w:r>
    </w:p>
    <w:p w:rsidR="003503B5" w:rsidRPr="005C3BA6" w:rsidRDefault="003503B5" w:rsidP="002F1F68">
      <w:pPr>
        <w:pStyle w:val="a4"/>
        <w:numPr>
          <w:ilvl w:val="0"/>
          <w:numId w:val="59"/>
        </w:numPr>
        <w:ind w:left="0" w:firstLine="360"/>
        <w:jc w:val="both"/>
        <w:rPr>
          <w:rFonts w:cs="Times New Roman"/>
          <w:iCs/>
          <w:szCs w:val="28"/>
          <w:highlight w:val="lightGray"/>
        </w:rPr>
      </w:pPr>
      <w:r w:rsidRPr="005C3BA6">
        <w:rPr>
          <w:rFonts w:cs="Times New Roman"/>
          <w:iCs/>
          <w:szCs w:val="28"/>
          <w:highlight w:val="lightGray"/>
        </w:rPr>
        <w:lastRenderedPageBreak/>
        <w:t>Кочетова, Е. В. Психологические особенности профессиональной идентичности курсантов военных образовательных организаций высшего образования : дис. ... канд. психол. наук : 19.00.03 / Кочетова Екатерина Владимировна. - Москва, 2018. - 189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Крылова, Н. А. Психология профессиональной идентичности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 учеб. пособие / Н. А. Крылова. - Москва : ФГКВОУ ВО </w:t>
      </w:r>
      <w:r>
        <w:rPr>
          <w:rFonts w:cs="Times New Roman"/>
          <w:iCs/>
          <w:szCs w:val="28"/>
        </w:rPr>
        <w:t>«</w:t>
      </w:r>
      <w:r w:rsidRPr="002F1F68">
        <w:rPr>
          <w:rFonts w:cs="Times New Roman"/>
          <w:iCs/>
          <w:szCs w:val="28"/>
        </w:rPr>
        <w:t>Военный университет</w:t>
      </w:r>
      <w:r>
        <w:rPr>
          <w:rFonts w:cs="Times New Roman"/>
          <w:iCs/>
          <w:szCs w:val="28"/>
        </w:rPr>
        <w:t>»</w:t>
      </w:r>
      <w:r w:rsidRPr="002F1F68">
        <w:rPr>
          <w:rFonts w:cs="Times New Roman"/>
          <w:iCs/>
          <w:szCs w:val="28"/>
        </w:rPr>
        <w:t>, 2019. - 184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Кузнецов Д. А. Педагогическое сопровождение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как условие повышения мотивации к</w:t>
      </w:r>
      <w:r>
        <w:rPr>
          <w:rFonts w:cs="Times New Roman"/>
          <w:iCs/>
          <w:szCs w:val="28"/>
        </w:rPr>
        <w:t> </w:t>
      </w:r>
      <w:r w:rsidRPr="002F1F68">
        <w:rPr>
          <w:rFonts w:cs="Times New Roman"/>
          <w:iCs/>
          <w:szCs w:val="28"/>
        </w:rPr>
        <w:t>профессиональной деятельности офицеров //СПб.: Санкт-Петербургский политехнический университет. – 2009.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Кузнецова, Е. В. Профессиональная идентичность курсантов </w:t>
      </w:r>
      <w:r>
        <w:rPr>
          <w:rFonts w:cs="Times New Roman"/>
          <w:iCs/>
          <w:szCs w:val="28"/>
        </w:rPr>
        <w:t>военных образовательных организаций высшего образования</w:t>
      </w:r>
      <w:r w:rsidRPr="002F1F68">
        <w:rPr>
          <w:rFonts w:cs="Times New Roman"/>
          <w:iCs/>
          <w:szCs w:val="28"/>
        </w:rPr>
        <w:t>: факторы формирования и</w:t>
      </w:r>
      <w:r>
        <w:rPr>
          <w:rFonts w:cs="Times New Roman"/>
          <w:iCs/>
          <w:szCs w:val="28"/>
        </w:rPr>
        <w:t> </w:t>
      </w:r>
      <w:r w:rsidRPr="002F1F68">
        <w:rPr>
          <w:rFonts w:cs="Times New Roman"/>
          <w:iCs/>
          <w:szCs w:val="28"/>
        </w:rPr>
        <w:t>взаимосвязь с</w:t>
      </w:r>
      <w:r>
        <w:rPr>
          <w:rFonts w:cs="Times New Roman"/>
          <w:iCs/>
          <w:szCs w:val="28"/>
        </w:rPr>
        <w:t> </w:t>
      </w:r>
      <w:r w:rsidRPr="002F1F68">
        <w:rPr>
          <w:rFonts w:cs="Times New Roman"/>
          <w:iCs/>
          <w:szCs w:val="28"/>
        </w:rPr>
        <w:t>показателями профессиональной успешности : дис.  канд. психол. наук : 19.00.03 / Кузнецова Екатерина Васильевна. - Москва, 2019. - 188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Кузьмин М. Ю. и</w:t>
      </w:r>
      <w:r>
        <w:rPr>
          <w:rFonts w:cs="Times New Roman"/>
          <w:iCs/>
          <w:szCs w:val="28"/>
        </w:rPr>
        <w:t> </w:t>
      </w:r>
      <w:r w:rsidRPr="002F1F68">
        <w:rPr>
          <w:rFonts w:cs="Times New Roman"/>
          <w:iCs/>
          <w:szCs w:val="28"/>
        </w:rPr>
        <w:t>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Лазуткина Л. Н. Педагогическая концепция формирования и</w:t>
      </w:r>
      <w:r>
        <w:rPr>
          <w:rFonts w:cs="Times New Roman"/>
          <w:iCs/>
          <w:szCs w:val="28"/>
        </w:rPr>
        <w:t> </w:t>
      </w:r>
      <w:r w:rsidRPr="002F1F68">
        <w:rPr>
          <w:rFonts w:cs="Times New Roman"/>
          <w:iCs/>
          <w:szCs w:val="28"/>
        </w:rPr>
        <w:t>развития речевой культуры у</w:t>
      </w:r>
      <w:r>
        <w:rPr>
          <w:rFonts w:cs="Times New Roman"/>
          <w:iCs/>
          <w:szCs w:val="28"/>
        </w:rPr>
        <w:t> </w:t>
      </w:r>
      <w:r w:rsidRPr="002F1F68">
        <w:rPr>
          <w:rFonts w:cs="Times New Roman"/>
          <w:iCs/>
          <w:szCs w:val="28"/>
        </w:rPr>
        <w:t>курсантов военных командных вузов //Москва. – 2008.</w:t>
      </w:r>
    </w:p>
    <w:p w:rsidR="003503B5" w:rsidRPr="00300AC4" w:rsidRDefault="003503B5" w:rsidP="00300AC4">
      <w:pPr>
        <w:pStyle w:val="a4"/>
        <w:numPr>
          <w:ilvl w:val="0"/>
          <w:numId w:val="59"/>
        </w:numPr>
        <w:jc w:val="both"/>
        <w:rPr>
          <w:rFonts w:cs="Times New Roman"/>
          <w:iCs/>
          <w:szCs w:val="28"/>
          <w:highlight w:val="green"/>
        </w:rPr>
      </w:pPr>
      <w:r w:rsidRPr="00300AC4">
        <w:rPr>
          <w:rFonts w:cs="Times New Roman"/>
          <w:iCs/>
          <w:szCs w:val="28"/>
          <w:highlight w:val="green"/>
        </w:rPr>
        <w:t>Леонтьев А. Н. Деятельность. Сознание. Личность. Изд. 2-е. М. :Политиздат, 1977. 304 с.</w:t>
      </w:r>
    </w:p>
    <w:p w:rsidR="003503B5" w:rsidRPr="002F1F68" w:rsidRDefault="003503B5" w:rsidP="00300AC4">
      <w:pPr>
        <w:pStyle w:val="a4"/>
        <w:numPr>
          <w:ilvl w:val="0"/>
          <w:numId w:val="59"/>
        </w:numPr>
        <w:jc w:val="both"/>
        <w:rPr>
          <w:rFonts w:cs="Times New Roman"/>
          <w:iCs/>
          <w:szCs w:val="28"/>
        </w:rPr>
      </w:pPr>
      <w:r w:rsidRPr="002F1F68">
        <w:rPr>
          <w:rFonts w:cs="Times New Roman"/>
          <w:iCs/>
          <w:szCs w:val="28"/>
        </w:rPr>
        <w:t>Леопа А., Корытков В. Профессиональная адаптация военнослужащих по</w:t>
      </w:r>
      <w:r>
        <w:rPr>
          <w:rFonts w:cs="Times New Roman"/>
          <w:iCs/>
          <w:szCs w:val="28"/>
        </w:rPr>
        <w:t> </w:t>
      </w:r>
      <w:r w:rsidRPr="002F1F68">
        <w:rPr>
          <w:rFonts w:cs="Times New Roman"/>
          <w:iCs/>
          <w:szCs w:val="28"/>
        </w:rPr>
        <w:t>призыву в</w:t>
      </w:r>
      <w:r>
        <w:rPr>
          <w:rFonts w:cs="Times New Roman"/>
          <w:iCs/>
          <w:szCs w:val="28"/>
        </w:rPr>
        <w:t> </w:t>
      </w:r>
      <w:r w:rsidRPr="002F1F68">
        <w:rPr>
          <w:rFonts w:cs="Times New Roman"/>
          <w:iCs/>
          <w:szCs w:val="28"/>
        </w:rPr>
        <w:t>воинских частях и</w:t>
      </w:r>
      <w:r>
        <w:rPr>
          <w:rFonts w:cs="Times New Roman"/>
          <w:iCs/>
          <w:szCs w:val="28"/>
        </w:rPr>
        <w:t> </w:t>
      </w:r>
      <w:r w:rsidRPr="002F1F68">
        <w:rPr>
          <w:rFonts w:cs="Times New Roman"/>
          <w:iCs/>
          <w:szCs w:val="28"/>
        </w:rPr>
        <w:t>подразделениях Воздушно-космических сил Вооруженных сил России. – Litres, 2022.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Лопуха Т. Л. и</w:t>
      </w:r>
      <w:r>
        <w:rPr>
          <w:rFonts w:cs="Times New Roman"/>
          <w:iCs/>
          <w:szCs w:val="28"/>
        </w:rPr>
        <w:t> </w:t>
      </w:r>
      <w:r w:rsidRPr="002F1F68">
        <w:rPr>
          <w:rFonts w:cs="Times New Roman"/>
          <w:iCs/>
          <w:szCs w:val="28"/>
        </w:rPr>
        <w:t xml:space="preserve">др. Профессиональное воспитание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на</w:t>
      </w:r>
      <w:r>
        <w:rPr>
          <w:rFonts w:cs="Times New Roman"/>
          <w:iCs/>
          <w:szCs w:val="28"/>
        </w:rPr>
        <w:t> </w:t>
      </w:r>
      <w:r w:rsidRPr="002F1F68">
        <w:rPr>
          <w:rFonts w:cs="Times New Roman"/>
          <w:iCs/>
          <w:szCs w:val="28"/>
        </w:rPr>
        <w:t>идее патриотизма и</w:t>
      </w:r>
      <w:r>
        <w:rPr>
          <w:rFonts w:cs="Times New Roman"/>
          <w:iCs/>
          <w:szCs w:val="28"/>
        </w:rPr>
        <w:t> </w:t>
      </w:r>
      <w:r w:rsidRPr="002F1F68">
        <w:rPr>
          <w:rFonts w:cs="Times New Roman"/>
          <w:iCs/>
          <w:szCs w:val="28"/>
        </w:rPr>
        <w:t>ценностях российского офицерства //Мир науки, культуры, образования. – 2018. – №. 2 (69). – С. 84-90.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Лошкарева-Имгрунт С. И. </w:t>
      </w:r>
      <w:r>
        <w:rPr>
          <w:rFonts w:cs="Times New Roman"/>
          <w:iCs/>
          <w:szCs w:val="28"/>
        </w:rPr>
        <w:t>«</w:t>
      </w:r>
      <w:r w:rsidRPr="002F1F68">
        <w:rPr>
          <w:rFonts w:cs="Times New Roman"/>
          <w:iCs/>
          <w:szCs w:val="28"/>
        </w:rPr>
        <w:t>Идентичность</w:t>
      </w:r>
      <w:r>
        <w:rPr>
          <w:rFonts w:cs="Times New Roman"/>
          <w:iCs/>
          <w:szCs w:val="28"/>
        </w:rPr>
        <w:t>»</w:t>
      </w:r>
      <w:r w:rsidRPr="002F1F68">
        <w:rPr>
          <w:rFonts w:cs="Times New Roman"/>
          <w:iCs/>
          <w:szCs w:val="28"/>
        </w:rPr>
        <w:t xml:space="preserve"> и </w:t>
      </w:r>
      <w:r>
        <w:rPr>
          <w:rFonts w:cs="Times New Roman"/>
          <w:iCs/>
          <w:szCs w:val="28"/>
        </w:rPr>
        <w:t>«</w:t>
      </w:r>
      <w:r w:rsidRPr="002F1F68">
        <w:rPr>
          <w:rFonts w:cs="Times New Roman"/>
          <w:iCs/>
          <w:szCs w:val="28"/>
        </w:rPr>
        <w:t>Идентификация</w:t>
      </w:r>
      <w:r>
        <w:rPr>
          <w:rFonts w:cs="Times New Roman"/>
          <w:iCs/>
          <w:szCs w:val="28"/>
        </w:rPr>
        <w:t>»</w:t>
      </w:r>
      <w:r w:rsidRPr="002F1F68">
        <w:rPr>
          <w:rFonts w:cs="Times New Roman"/>
          <w:iCs/>
          <w:szCs w:val="28"/>
        </w:rPr>
        <w:t>: семантические грани понятий //Социально-гуманитарные знания. – 2013. – №. 11. – С. 89-95.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Лутовинов В. И., Кулаков В. Ф., Ситанайский А. С. Военно-патриотическое воспитание российской молодежи //М.: РАГС. – 2010.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Лысак И. В. Идентичность: сущность термина и</w:t>
      </w:r>
      <w:r>
        <w:rPr>
          <w:rFonts w:cs="Times New Roman"/>
          <w:iCs/>
          <w:szCs w:val="28"/>
        </w:rPr>
        <w:t> </w:t>
      </w:r>
      <w:r w:rsidRPr="002F1F68">
        <w:rPr>
          <w:rFonts w:cs="Times New Roman"/>
          <w:iCs/>
          <w:szCs w:val="28"/>
        </w:rPr>
        <w:t>история его формирования //Вестник Томского государственного университета. Философия. Социология. Политология. – 2017. – №. 38. – С. 130-138.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Мазур Е. Ю., Ткач Е. Н.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понимании идентичности в</w:t>
      </w:r>
      <w:r>
        <w:rPr>
          <w:rFonts w:cs="Times New Roman"/>
          <w:iCs/>
          <w:szCs w:val="28"/>
        </w:rPr>
        <w:t> </w:t>
      </w:r>
      <w:r w:rsidRPr="002F1F68">
        <w:rPr>
          <w:rFonts w:cs="Times New Roman"/>
          <w:iCs/>
          <w:szCs w:val="28"/>
        </w:rPr>
        <w:t>психологии //Проблемы высшего образования. – 2010. – Т. 1. – С. 185-188.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Маленков А. О. </w:t>
      </w:r>
      <w:r>
        <w:rPr>
          <w:rFonts w:cs="Times New Roman"/>
          <w:iCs/>
          <w:szCs w:val="28"/>
        </w:rPr>
        <w:t>Ф</w:t>
      </w:r>
      <w:r w:rsidRPr="002F1F68">
        <w:rPr>
          <w:rFonts w:cs="Times New Roman"/>
          <w:iCs/>
          <w:szCs w:val="28"/>
        </w:rPr>
        <w:t>ормирование профессионально-этической компетенции курсантов военного вуза</w:t>
      </w:r>
      <w:r>
        <w:rPr>
          <w:rFonts w:cs="Times New Roman"/>
          <w:iCs/>
          <w:szCs w:val="28"/>
        </w:rPr>
        <w:t>: специальность 59.70.00 : диссертация на соискание ученой степени кандидата педагогических наук / Маленков Андрей Олегович,, 2022. – 184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Малыгина И. Идентичность в</w:t>
      </w:r>
      <w:r>
        <w:rPr>
          <w:rFonts w:cs="Times New Roman"/>
          <w:iCs/>
          <w:szCs w:val="28"/>
        </w:rPr>
        <w:t> </w:t>
      </w:r>
      <w:r w:rsidRPr="002F1F68">
        <w:rPr>
          <w:rFonts w:cs="Times New Roman"/>
          <w:iCs/>
          <w:szCs w:val="28"/>
        </w:rPr>
        <w:t>философской, социальной и</w:t>
      </w:r>
      <w:r>
        <w:rPr>
          <w:rFonts w:cs="Times New Roman"/>
          <w:iCs/>
          <w:szCs w:val="28"/>
        </w:rPr>
        <w:t> </w:t>
      </w:r>
      <w:r w:rsidRPr="002F1F68">
        <w:rPr>
          <w:rFonts w:cs="Times New Roman"/>
          <w:iCs/>
          <w:szCs w:val="28"/>
        </w:rPr>
        <w:t>культурн</w:t>
      </w:r>
      <w:r>
        <w:rPr>
          <w:rFonts w:cs="Times New Roman"/>
          <w:iCs/>
          <w:szCs w:val="28"/>
        </w:rPr>
        <w:t>ой антропологии: Учебное пособие / И.В. Малыгина ; федеральное государственное бюджетное учреждение высшего образования «Московский государственный лингвистический университет». – издание второе. – Москва : ООО «Издательство «Согласие», 2018. – 240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Малютина Т. В. Профессиональная идентичность, ее</w:t>
      </w:r>
      <w:r>
        <w:rPr>
          <w:rFonts w:cs="Times New Roman"/>
          <w:iCs/>
          <w:szCs w:val="28"/>
        </w:rPr>
        <w:t> </w:t>
      </w:r>
      <w:r w:rsidRPr="002F1F68">
        <w:rPr>
          <w:rFonts w:cs="Times New Roman"/>
          <w:iCs/>
          <w:szCs w:val="28"/>
        </w:rPr>
        <w:t>структура и</w:t>
      </w:r>
      <w:r>
        <w:rPr>
          <w:rFonts w:cs="Times New Roman"/>
          <w:iCs/>
          <w:szCs w:val="28"/>
        </w:rPr>
        <w:t> </w:t>
      </w:r>
      <w:r w:rsidRPr="002F1F68">
        <w:rPr>
          <w:rFonts w:cs="Times New Roman"/>
          <w:iCs/>
          <w:szCs w:val="28"/>
        </w:rPr>
        <w:t>компоненты //Омский научный вестник. – 2014. – №. 5 (132). – С. 149-152.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Марков А. С., Григорьев О. Н. Развитие лидерских качеств курсантов и</w:t>
      </w:r>
      <w:r>
        <w:rPr>
          <w:rFonts w:cs="Times New Roman"/>
          <w:iCs/>
          <w:szCs w:val="28"/>
        </w:rPr>
        <w:t> </w:t>
      </w:r>
      <w:r w:rsidRPr="002F1F68">
        <w:rPr>
          <w:rFonts w:cs="Times New Roman"/>
          <w:iCs/>
          <w:szCs w:val="28"/>
        </w:rPr>
        <w:t>умения управлять психическим состоянием как показатели субъектности //Современные проблемы высшего образования. – 2015. – С. 237-243.</w:t>
      </w:r>
    </w:p>
    <w:p w:rsidR="003503B5" w:rsidRPr="002F1F68" w:rsidRDefault="003503B5" w:rsidP="00514C4D">
      <w:pPr>
        <w:pStyle w:val="a4"/>
        <w:numPr>
          <w:ilvl w:val="0"/>
          <w:numId w:val="59"/>
        </w:numPr>
        <w:jc w:val="both"/>
        <w:rPr>
          <w:rFonts w:cs="Times New Roman"/>
          <w:iCs/>
          <w:szCs w:val="28"/>
        </w:rPr>
      </w:pPr>
      <w:r w:rsidRPr="00514C4D">
        <w:rPr>
          <w:rFonts w:cs="Times New Roman"/>
          <w:iCs/>
          <w:szCs w:val="28"/>
        </w:rPr>
        <w:t>Меньшакова М. В., Голодова О. А. Теоретические представления зарубежных психологов об" образе физического Я" // Проблемы преподавания профессионально-ориентированного иностранного языка в вузе : материалы Международной научно-практической конференции. Рязань: ООО «Издательство «Концепция»», 2019. С. 117-118.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Митина Л. М., Митин Г. В., Востокова Ю. И. </w:t>
      </w:r>
      <w:r>
        <w:rPr>
          <w:rFonts w:cs="Times New Roman"/>
          <w:iCs/>
          <w:szCs w:val="28"/>
        </w:rPr>
        <w:t>П</w:t>
      </w:r>
      <w:r w:rsidRPr="002F1F68">
        <w:rPr>
          <w:rFonts w:cs="Times New Roman"/>
          <w:iCs/>
          <w:szCs w:val="28"/>
        </w:rPr>
        <w:t>сихологические закономерности и</w:t>
      </w:r>
      <w:r>
        <w:rPr>
          <w:rFonts w:cs="Times New Roman"/>
          <w:iCs/>
          <w:szCs w:val="28"/>
        </w:rPr>
        <w:t> </w:t>
      </w:r>
      <w:r w:rsidRPr="002F1F68">
        <w:rPr>
          <w:rFonts w:cs="Times New Roman"/>
          <w:iCs/>
          <w:szCs w:val="28"/>
        </w:rPr>
        <w:t xml:space="preserve">ресурсы личностно-профессионального развития полисубъектной общности </w:t>
      </w:r>
      <w:r>
        <w:rPr>
          <w:rFonts w:cs="Times New Roman"/>
          <w:iCs/>
          <w:szCs w:val="28"/>
        </w:rPr>
        <w:t>«</w:t>
      </w:r>
      <w:r w:rsidRPr="002F1F68">
        <w:rPr>
          <w:rFonts w:cs="Times New Roman"/>
          <w:iCs/>
          <w:szCs w:val="28"/>
        </w:rPr>
        <w:t>педагог-учащийся</w:t>
      </w:r>
      <w:r>
        <w:rPr>
          <w:rFonts w:cs="Times New Roman"/>
          <w:iCs/>
          <w:szCs w:val="28"/>
        </w:rPr>
        <w:t>»</w:t>
      </w:r>
      <w:r w:rsidRPr="002F1F68">
        <w:rPr>
          <w:rFonts w:cs="Times New Roman"/>
          <w:iCs/>
          <w:szCs w:val="28"/>
        </w:rPr>
        <w:t xml:space="preserve"> при переходе с</w:t>
      </w:r>
      <w:r>
        <w:rPr>
          <w:rFonts w:cs="Times New Roman"/>
          <w:iCs/>
          <w:szCs w:val="28"/>
        </w:rPr>
        <w:t> </w:t>
      </w:r>
      <w:r w:rsidRPr="002F1F68">
        <w:rPr>
          <w:rFonts w:cs="Times New Roman"/>
          <w:iCs/>
          <w:szCs w:val="28"/>
        </w:rPr>
        <w:t>одной ступени образования на</w:t>
      </w:r>
      <w:r>
        <w:rPr>
          <w:rFonts w:cs="Times New Roman"/>
          <w:iCs/>
          <w:szCs w:val="28"/>
        </w:rPr>
        <w:t> </w:t>
      </w:r>
      <w:r w:rsidRPr="002F1F68">
        <w:rPr>
          <w:rFonts w:cs="Times New Roman"/>
          <w:iCs/>
          <w:szCs w:val="28"/>
        </w:rPr>
        <w:t>другую в</w:t>
      </w:r>
      <w:r>
        <w:rPr>
          <w:rFonts w:cs="Times New Roman"/>
          <w:iCs/>
          <w:szCs w:val="28"/>
        </w:rPr>
        <w:t> </w:t>
      </w:r>
      <w:r w:rsidRPr="002F1F68">
        <w:rPr>
          <w:rFonts w:cs="Times New Roman"/>
          <w:iCs/>
          <w:szCs w:val="28"/>
        </w:rPr>
        <w:t>условиях технологических трансформаций //Вестник Московского государственного областного университета. Серия: Психологические науки. – 2023. – №. 1. – С. 77-95.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Мищенко Т. В. Становление профессиональной идентичности студентов педагогического вуза: </w:t>
      </w:r>
      <w:r>
        <w:rPr>
          <w:rFonts w:cs="Times New Roman"/>
          <w:iCs/>
          <w:szCs w:val="28"/>
        </w:rPr>
        <w:t>специальность 19.00.07 “Педаго</w:t>
      </w:r>
      <w:r w:rsidRPr="002F1F68">
        <w:rPr>
          <w:rFonts w:cs="Times New Roman"/>
          <w:iCs/>
          <w:szCs w:val="28"/>
        </w:rPr>
        <w:t>гическая психология”</w:t>
      </w:r>
      <w:r>
        <w:rPr>
          <w:rFonts w:cs="Times New Roman"/>
          <w:iCs/>
          <w:szCs w:val="28"/>
        </w:rPr>
        <w:t xml:space="preserve"> : автореферат</w:t>
      </w:r>
      <w:r w:rsidRPr="002F1F68">
        <w:rPr>
          <w:rFonts w:cs="Times New Roman"/>
          <w:iCs/>
          <w:szCs w:val="28"/>
        </w:rPr>
        <w:t xml:space="preserve"> дисс</w:t>
      </w:r>
      <w:r>
        <w:rPr>
          <w:rFonts w:cs="Times New Roman"/>
          <w:iCs/>
          <w:szCs w:val="28"/>
        </w:rPr>
        <w:t xml:space="preserve">ертации </w:t>
      </w:r>
      <w:r w:rsidRPr="002F1F68">
        <w:rPr>
          <w:rFonts w:cs="Times New Roman"/>
          <w:iCs/>
          <w:szCs w:val="28"/>
        </w:rPr>
        <w:t>на</w:t>
      </w:r>
      <w:r>
        <w:rPr>
          <w:rFonts w:cs="Times New Roman"/>
          <w:iCs/>
          <w:szCs w:val="28"/>
        </w:rPr>
        <w:t> </w:t>
      </w:r>
      <w:r w:rsidRPr="002F1F68">
        <w:rPr>
          <w:rFonts w:cs="Times New Roman"/>
          <w:iCs/>
          <w:szCs w:val="28"/>
        </w:rPr>
        <w:t>с</w:t>
      </w:r>
      <w:r>
        <w:rPr>
          <w:rFonts w:cs="Times New Roman"/>
          <w:iCs/>
          <w:szCs w:val="28"/>
        </w:rPr>
        <w:t xml:space="preserve">оискание ученой степени кандидата </w:t>
      </w:r>
      <w:r w:rsidRPr="002F1F68">
        <w:rPr>
          <w:rFonts w:cs="Times New Roman"/>
          <w:iCs/>
          <w:szCs w:val="28"/>
        </w:rPr>
        <w:t xml:space="preserve"> психол</w:t>
      </w:r>
      <w:r>
        <w:rPr>
          <w:rFonts w:cs="Times New Roman"/>
          <w:iCs/>
          <w:szCs w:val="28"/>
        </w:rPr>
        <w:t xml:space="preserve">огических наук / Мищенко Татьяна Владимировна. </w:t>
      </w:r>
      <w:r w:rsidRPr="002F1F68">
        <w:rPr>
          <w:rFonts w:cs="Times New Roman"/>
          <w:iCs/>
          <w:szCs w:val="28"/>
        </w:rPr>
        <w:t xml:space="preserve">– </w:t>
      </w:r>
      <w:r>
        <w:rPr>
          <w:rFonts w:cs="Times New Roman"/>
          <w:iCs/>
          <w:szCs w:val="28"/>
        </w:rPr>
        <w:t xml:space="preserve">Ярославль, </w:t>
      </w:r>
      <w:r w:rsidRPr="002F1F68">
        <w:rPr>
          <w:rFonts w:cs="Times New Roman"/>
          <w:iCs/>
          <w:szCs w:val="28"/>
        </w:rPr>
        <w:t>2005.</w:t>
      </w:r>
      <w:r>
        <w:rPr>
          <w:rFonts w:cs="Times New Roman"/>
          <w:iCs/>
          <w:szCs w:val="28"/>
        </w:rPr>
        <w:t xml:space="preserve"> – 23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Монахов О. Н. Формирование политической культуры у</w:t>
      </w:r>
      <w:r>
        <w:rPr>
          <w:rFonts w:cs="Times New Roman"/>
          <w:iCs/>
          <w:szCs w:val="28"/>
        </w:rPr>
        <w:t> </w:t>
      </w:r>
      <w:r w:rsidRPr="002F1F68">
        <w:rPr>
          <w:rFonts w:cs="Times New Roman"/>
          <w:iCs/>
          <w:szCs w:val="28"/>
        </w:rPr>
        <w:t xml:space="preserve">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w:t>
      </w:r>
      <w:r>
        <w:rPr>
          <w:rFonts w:cs="Times New Roman"/>
          <w:iCs/>
          <w:szCs w:val="28"/>
        </w:rPr>
        <w:t>специальность 13.00.08  «Теория и методика профессионального образования»  автореферат</w:t>
      </w:r>
      <w:r w:rsidRPr="002F1F68">
        <w:rPr>
          <w:rFonts w:cs="Times New Roman"/>
          <w:iCs/>
          <w:szCs w:val="28"/>
        </w:rPr>
        <w:t xml:space="preserve"> дисс</w:t>
      </w:r>
      <w:r>
        <w:rPr>
          <w:rFonts w:cs="Times New Roman"/>
          <w:iCs/>
          <w:szCs w:val="28"/>
        </w:rPr>
        <w:t xml:space="preserve">ертации </w:t>
      </w:r>
      <w:r w:rsidRPr="002F1F68">
        <w:rPr>
          <w:rFonts w:cs="Times New Roman"/>
          <w:iCs/>
          <w:szCs w:val="28"/>
        </w:rPr>
        <w:t>на</w:t>
      </w:r>
      <w:r>
        <w:rPr>
          <w:rFonts w:cs="Times New Roman"/>
          <w:iCs/>
          <w:szCs w:val="28"/>
        </w:rPr>
        <w:t> </w:t>
      </w:r>
      <w:r w:rsidRPr="002F1F68">
        <w:rPr>
          <w:rFonts w:cs="Times New Roman"/>
          <w:iCs/>
          <w:szCs w:val="28"/>
        </w:rPr>
        <w:t>с</w:t>
      </w:r>
      <w:r>
        <w:rPr>
          <w:rFonts w:cs="Times New Roman"/>
          <w:iCs/>
          <w:szCs w:val="28"/>
        </w:rPr>
        <w:t>оискание ученой степени кандидата  педагогических наук</w:t>
      </w:r>
      <w:r w:rsidRPr="002F1F68">
        <w:rPr>
          <w:rFonts w:cs="Times New Roman"/>
          <w:iCs/>
          <w:szCs w:val="28"/>
        </w:rPr>
        <w:t xml:space="preserve"> </w:t>
      </w:r>
      <w:r>
        <w:rPr>
          <w:rFonts w:cs="Times New Roman"/>
          <w:iCs/>
          <w:szCs w:val="28"/>
        </w:rPr>
        <w:t xml:space="preserve">/ Монахов Олег Николаевич. – Ярославль, </w:t>
      </w:r>
      <w:r w:rsidRPr="002F1F68">
        <w:rPr>
          <w:rFonts w:cs="Times New Roman"/>
          <w:iCs/>
          <w:szCs w:val="28"/>
        </w:rPr>
        <w:t>2004.</w:t>
      </w:r>
      <w:r>
        <w:rPr>
          <w:rFonts w:cs="Times New Roman"/>
          <w:iCs/>
          <w:szCs w:val="28"/>
        </w:rPr>
        <w:t xml:space="preserve"> – 27 с.</w:t>
      </w:r>
    </w:p>
    <w:p w:rsidR="003503B5" w:rsidRPr="002F1F68" w:rsidRDefault="003503B5" w:rsidP="008C3A58">
      <w:pPr>
        <w:pStyle w:val="a4"/>
        <w:numPr>
          <w:ilvl w:val="0"/>
          <w:numId w:val="59"/>
        </w:numPr>
        <w:ind w:left="0" w:firstLine="284"/>
        <w:jc w:val="both"/>
        <w:rPr>
          <w:rFonts w:cs="Times New Roman"/>
          <w:iCs/>
          <w:szCs w:val="28"/>
        </w:rPr>
      </w:pPr>
      <w:r w:rsidRPr="002F1F68">
        <w:rPr>
          <w:rFonts w:cs="Times New Roman"/>
          <w:iCs/>
          <w:szCs w:val="28"/>
        </w:rPr>
        <w:t>Моросанова</w:t>
      </w:r>
      <w:r>
        <w:rPr>
          <w:rFonts w:cs="Times New Roman"/>
          <w:iCs/>
          <w:szCs w:val="28"/>
        </w:rPr>
        <w:t>,</w:t>
      </w:r>
      <w:r w:rsidRPr="002F1F68">
        <w:rPr>
          <w:rFonts w:cs="Times New Roman"/>
          <w:iCs/>
          <w:szCs w:val="28"/>
        </w:rPr>
        <w:t xml:space="preserve"> В.</w:t>
      </w:r>
      <w:r>
        <w:rPr>
          <w:rFonts w:cs="Times New Roman"/>
          <w:iCs/>
          <w:szCs w:val="28"/>
        </w:rPr>
        <w:t xml:space="preserve">И. </w:t>
      </w:r>
      <w:r w:rsidRPr="002F1F68">
        <w:rPr>
          <w:rFonts w:cs="Times New Roman"/>
          <w:iCs/>
          <w:szCs w:val="28"/>
        </w:rPr>
        <w:t>Самосознание и</w:t>
      </w:r>
      <w:r>
        <w:rPr>
          <w:rFonts w:cs="Times New Roman"/>
          <w:iCs/>
          <w:szCs w:val="28"/>
        </w:rPr>
        <w:t> </w:t>
      </w:r>
      <w:r w:rsidRPr="002F1F68">
        <w:rPr>
          <w:rFonts w:cs="Times New Roman"/>
          <w:iCs/>
          <w:szCs w:val="28"/>
        </w:rPr>
        <w:t xml:space="preserve">саморегуляция </w:t>
      </w:r>
      <w:r>
        <w:rPr>
          <w:rFonts w:cs="Times New Roman"/>
          <w:iCs/>
          <w:szCs w:val="28"/>
        </w:rPr>
        <w:t xml:space="preserve">поведения / </w:t>
      </w:r>
      <w:r w:rsidRPr="008C3A58">
        <w:rPr>
          <w:rFonts w:cs="Times New Roman"/>
          <w:iCs/>
          <w:szCs w:val="28"/>
        </w:rPr>
        <w:t>В.И.</w:t>
      </w:r>
      <w:r>
        <w:rPr>
          <w:rFonts w:cs="Times New Roman"/>
          <w:iCs/>
          <w:szCs w:val="28"/>
        </w:rPr>
        <w:t xml:space="preserve"> Моросанова,</w:t>
      </w:r>
      <w:r w:rsidRPr="008C3A58">
        <w:rPr>
          <w:rFonts w:cs="Times New Roman"/>
          <w:iCs/>
          <w:szCs w:val="28"/>
        </w:rPr>
        <w:t>,</w:t>
      </w:r>
      <w:r>
        <w:rPr>
          <w:rFonts w:cs="Times New Roman"/>
          <w:iCs/>
          <w:szCs w:val="28"/>
        </w:rPr>
        <w:t xml:space="preserve"> </w:t>
      </w:r>
      <w:r w:rsidRPr="008C3A58">
        <w:rPr>
          <w:rFonts w:cs="Times New Roman"/>
          <w:iCs/>
          <w:szCs w:val="28"/>
        </w:rPr>
        <w:t>Е.А. Аронова</w:t>
      </w:r>
      <w:r>
        <w:rPr>
          <w:rFonts w:cs="Times New Roman"/>
          <w:iCs/>
          <w:szCs w:val="28"/>
        </w:rPr>
        <w:t>. – Москва: Институт психологии РАН, 2007. – 214 с.</w:t>
      </w:r>
      <w:r w:rsidRPr="008C3A58">
        <w:rPr>
          <w:rFonts w:cs="Times New Roman"/>
          <w:iCs/>
          <w:szCs w:val="28"/>
        </w:rPr>
        <w:t xml:space="preserve"> </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Никитенко П. Д. Представления о</w:t>
      </w:r>
      <w:r>
        <w:rPr>
          <w:rFonts w:cs="Times New Roman"/>
          <w:iCs/>
          <w:szCs w:val="28"/>
        </w:rPr>
        <w:t> </w:t>
      </w:r>
      <w:r w:rsidRPr="002F1F68">
        <w:rPr>
          <w:rFonts w:cs="Times New Roman"/>
          <w:iCs/>
          <w:szCs w:val="28"/>
        </w:rPr>
        <w:t>мире и</w:t>
      </w:r>
      <w:r>
        <w:rPr>
          <w:rFonts w:cs="Times New Roman"/>
          <w:iCs/>
          <w:szCs w:val="28"/>
        </w:rPr>
        <w:t> </w:t>
      </w:r>
      <w:r w:rsidRPr="002F1F68">
        <w:rPr>
          <w:rFonts w:cs="Times New Roman"/>
          <w:iCs/>
          <w:szCs w:val="28"/>
        </w:rPr>
        <w:t>самоактуализация личности в</w:t>
      </w:r>
      <w:r>
        <w:rPr>
          <w:rFonts w:cs="Times New Roman"/>
          <w:iCs/>
          <w:szCs w:val="28"/>
        </w:rPr>
        <w:t> </w:t>
      </w:r>
      <w:r w:rsidRPr="002F1F68">
        <w:rPr>
          <w:rFonts w:cs="Times New Roman"/>
          <w:iCs/>
          <w:szCs w:val="28"/>
        </w:rPr>
        <w:t>процессе профессиональной социализации курсантов : дис. – защищена: 09.10. 2008/Никитенко Павел Дмитриевич, 2008.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Оломский А. А. Зарубежные подходы к</w:t>
      </w:r>
      <w:r>
        <w:rPr>
          <w:rFonts w:cs="Times New Roman"/>
          <w:iCs/>
          <w:szCs w:val="28"/>
        </w:rPr>
        <w:t> </w:t>
      </w:r>
      <w:r w:rsidRPr="002F1F68">
        <w:rPr>
          <w:rFonts w:cs="Times New Roman"/>
          <w:iCs/>
          <w:szCs w:val="28"/>
        </w:rPr>
        <w:t>изучению идентичности личности в</w:t>
      </w:r>
      <w:r>
        <w:rPr>
          <w:rFonts w:cs="Times New Roman"/>
          <w:iCs/>
          <w:szCs w:val="28"/>
        </w:rPr>
        <w:t> </w:t>
      </w:r>
      <w:r w:rsidRPr="002F1F68">
        <w:rPr>
          <w:rFonts w:cs="Times New Roman"/>
          <w:iCs/>
          <w:szCs w:val="28"/>
        </w:rPr>
        <w:t>психологии //Актуальные вопросы психологии и</w:t>
      </w:r>
      <w:r>
        <w:rPr>
          <w:rFonts w:cs="Times New Roman"/>
          <w:iCs/>
          <w:szCs w:val="28"/>
        </w:rPr>
        <w:t> </w:t>
      </w:r>
      <w:r w:rsidRPr="002F1F68">
        <w:rPr>
          <w:rFonts w:cs="Times New Roman"/>
          <w:iCs/>
          <w:szCs w:val="28"/>
        </w:rPr>
        <w:t>педагогики в</w:t>
      </w:r>
      <w:r>
        <w:rPr>
          <w:rFonts w:cs="Times New Roman"/>
          <w:iCs/>
          <w:szCs w:val="28"/>
        </w:rPr>
        <w:t> </w:t>
      </w:r>
      <w:r w:rsidRPr="002F1F68">
        <w:rPr>
          <w:rFonts w:cs="Times New Roman"/>
          <w:iCs/>
          <w:szCs w:val="28"/>
        </w:rPr>
        <w:t>современных условиях. – 2017. – С. 156-161.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Осипова А. В. Нравственно-патриотическое воспитание обучающихся современных высших военных учебных заведений на</w:t>
      </w:r>
      <w:r>
        <w:rPr>
          <w:rFonts w:cs="Times New Roman"/>
          <w:iCs/>
          <w:szCs w:val="28"/>
        </w:rPr>
        <w:t> </w:t>
      </w:r>
      <w:r w:rsidRPr="002F1F68">
        <w:rPr>
          <w:rFonts w:cs="Times New Roman"/>
          <w:iCs/>
          <w:szCs w:val="28"/>
        </w:rPr>
        <w:t>основе приоритетно-ориентированного подхода : дис. – -Ростов н/Д, 2011.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Островая Е. В. Формирование духовных ценностей курсантов военного вуза в</w:t>
      </w:r>
      <w:r>
        <w:rPr>
          <w:rFonts w:cs="Times New Roman"/>
          <w:iCs/>
          <w:szCs w:val="28"/>
        </w:rPr>
        <w:t> </w:t>
      </w:r>
      <w:r w:rsidRPr="002F1F68">
        <w:rPr>
          <w:rFonts w:cs="Times New Roman"/>
          <w:iCs/>
          <w:szCs w:val="28"/>
        </w:rPr>
        <w:t>процессе преподавания культурологии : дис. – Самара : дис.... канд. пед. наук, 2004.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Парыгина Б. Д. и</w:t>
      </w:r>
      <w:r>
        <w:rPr>
          <w:rFonts w:cs="Times New Roman"/>
          <w:iCs/>
          <w:szCs w:val="28"/>
        </w:rPr>
        <w:t> </w:t>
      </w:r>
      <w:r w:rsidRPr="002F1F68">
        <w:rPr>
          <w:rFonts w:cs="Times New Roman"/>
          <w:iCs/>
          <w:szCs w:val="28"/>
        </w:rPr>
        <w:t>др. 1.1. Понятие социализации и</w:t>
      </w:r>
      <w:r>
        <w:rPr>
          <w:rFonts w:cs="Times New Roman"/>
          <w:iCs/>
          <w:szCs w:val="28"/>
        </w:rPr>
        <w:t> </w:t>
      </w:r>
      <w:r w:rsidRPr="002F1F68">
        <w:rPr>
          <w:rFonts w:cs="Times New Roman"/>
          <w:iCs/>
          <w:szCs w:val="28"/>
        </w:rPr>
        <w:t>личностно-профессионального становления студентов в</w:t>
      </w:r>
      <w:r>
        <w:rPr>
          <w:rFonts w:cs="Times New Roman"/>
          <w:iCs/>
          <w:szCs w:val="28"/>
        </w:rPr>
        <w:t> </w:t>
      </w:r>
      <w:r w:rsidRPr="002F1F68">
        <w:rPr>
          <w:rFonts w:cs="Times New Roman"/>
          <w:iCs/>
          <w:szCs w:val="28"/>
        </w:rPr>
        <w:t>системе профессионального образования.</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Петровская М. В., Емельяненко А. А. Гендер как детерминанта успешности в</w:t>
      </w:r>
      <w:r>
        <w:rPr>
          <w:rFonts w:cs="Times New Roman"/>
          <w:iCs/>
          <w:szCs w:val="28"/>
        </w:rPr>
        <w:t> </w:t>
      </w:r>
      <w:r w:rsidRPr="002F1F68">
        <w:rPr>
          <w:rFonts w:cs="Times New Roman"/>
          <w:iCs/>
          <w:szCs w:val="28"/>
        </w:rPr>
        <w:t>образовательном пространстве военного вуза. – 2015.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Поваренков Ю. П. Психологическое содержание профессиональной идентичности //Сибирский психологический журнал. – 2006. – №. 24. – С. 53-58.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Полякова Н. Л. “идентичность” в</w:t>
      </w:r>
      <w:r>
        <w:rPr>
          <w:rFonts w:cs="Times New Roman"/>
          <w:iCs/>
          <w:szCs w:val="28"/>
        </w:rPr>
        <w:t> </w:t>
      </w:r>
      <w:r w:rsidRPr="002F1F68">
        <w:rPr>
          <w:rFonts w:cs="Times New Roman"/>
          <w:iCs/>
          <w:szCs w:val="28"/>
        </w:rPr>
        <w:t>современной социологической теории //Вестник Московского университета. Серия 18. Социология и</w:t>
      </w:r>
      <w:r>
        <w:rPr>
          <w:rFonts w:cs="Times New Roman"/>
          <w:iCs/>
          <w:szCs w:val="28"/>
        </w:rPr>
        <w:t> </w:t>
      </w:r>
      <w:r w:rsidRPr="002F1F68">
        <w:rPr>
          <w:rFonts w:cs="Times New Roman"/>
          <w:iCs/>
          <w:szCs w:val="28"/>
        </w:rPr>
        <w:t>политология. – 2016. – Т. 22. – №. 4. – С. 22-42.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Померлян А. Н., Снигирев А. Л., Григорьев О. В. Военный преподаватель: личность, педагог, учёный //Мир науки, культуры, образования. – 2016. – №. 6 (61). – С. 29-32.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Попов И. А., Щеглов А. Ф. </w:t>
      </w:r>
      <w:r>
        <w:rPr>
          <w:rFonts w:cs="Times New Roman"/>
          <w:iCs/>
          <w:szCs w:val="28"/>
        </w:rPr>
        <w:t>З</w:t>
      </w:r>
      <w:r w:rsidRPr="002F1F68">
        <w:rPr>
          <w:rFonts w:cs="Times New Roman"/>
          <w:iCs/>
          <w:szCs w:val="28"/>
        </w:rPr>
        <w:t>начение курса политологии в</w:t>
      </w:r>
      <w:r>
        <w:rPr>
          <w:rFonts w:cs="Times New Roman"/>
          <w:iCs/>
          <w:szCs w:val="28"/>
        </w:rPr>
        <w:t> </w:t>
      </w:r>
      <w:r w:rsidRPr="002F1F68">
        <w:rPr>
          <w:rFonts w:cs="Times New Roman"/>
          <w:iCs/>
          <w:szCs w:val="28"/>
        </w:rPr>
        <w:t xml:space="preserve">процессе политической социализации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и</w:t>
      </w:r>
      <w:r>
        <w:rPr>
          <w:rFonts w:cs="Times New Roman"/>
          <w:iCs/>
          <w:szCs w:val="28"/>
        </w:rPr>
        <w:t> </w:t>
      </w:r>
      <w:r w:rsidRPr="002F1F68">
        <w:rPr>
          <w:rFonts w:cs="Times New Roman"/>
          <w:iCs/>
          <w:szCs w:val="28"/>
        </w:rPr>
        <w:t>формирования их</w:t>
      </w:r>
      <w:r>
        <w:rPr>
          <w:rFonts w:cs="Times New Roman"/>
          <w:iCs/>
          <w:szCs w:val="28"/>
        </w:rPr>
        <w:t> </w:t>
      </w:r>
      <w:r w:rsidRPr="002F1F68">
        <w:rPr>
          <w:rFonts w:cs="Times New Roman"/>
          <w:iCs/>
          <w:szCs w:val="28"/>
        </w:rPr>
        <w:t>политической культуры //приоритетные направления повышения качества подготовки военного специалиста технического обеспечения. – 2021. – С. 320-326.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Потанин С. П., Шпак В. А. Концепция компетентностного военно-профессионального образования специалистов мто ВС</w:t>
      </w:r>
      <w:r>
        <w:rPr>
          <w:rFonts w:cs="Times New Roman"/>
          <w:iCs/>
          <w:szCs w:val="28"/>
        </w:rPr>
        <w:t> </w:t>
      </w:r>
      <w:r w:rsidRPr="002F1F68">
        <w:rPr>
          <w:rFonts w:cs="Times New Roman"/>
          <w:iCs/>
          <w:szCs w:val="28"/>
        </w:rPr>
        <w:t>РФ //Инновационные технологии в</w:t>
      </w:r>
      <w:r>
        <w:rPr>
          <w:rFonts w:cs="Times New Roman"/>
          <w:iCs/>
          <w:szCs w:val="28"/>
        </w:rPr>
        <w:t> </w:t>
      </w:r>
      <w:r w:rsidRPr="002F1F68">
        <w:rPr>
          <w:rFonts w:cs="Times New Roman"/>
          <w:iCs/>
          <w:szCs w:val="28"/>
        </w:rPr>
        <w:t>образовательном процессе. – 2017. – С. 199-203.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Привалов Н. И. Развитие мотивации нравственного поведения курсантов //Мир образования-образование в</w:t>
      </w:r>
      <w:r>
        <w:rPr>
          <w:rFonts w:cs="Times New Roman"/>
          <w:iCs/>
          <w:szCs w:val="28"/>
        </w:rPr>
        <w:t> </w:t>
      </w:r>
      <w:r w:rsidRPr="002F1F68">
        <w:rPr>
          <w:rFonts w:cs="Times New Roman"/>
          <w:iCs/>
          <w:szCs w:val="28"/>
        </w:rPr>
        <w:t>мире. – 2015. – №. 3. – С. 267-274.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Пузько В. И. Кризис идентичности личности в</w:t>
      </w:r>
      <w:r>
        <w:rPr>
          <w:rFonts w:cs="Times New Roman"/>
          <w:iCs/>
          <w:szCs w:val="28"/>
        </w:rPr>
        <w:t> </w:t>
      </w:r>
      <w:r w:rsidRPr="002F1F68">
        <w:rPr>
          <w:rFonts w:cs="Times New Roman"/>
          <w:iCs/>
          <w:szCs w:val="28"/>
        </w:rPr>
        <w:t>условиях глобализации //Философия и</w:t>
      </w:r>
      <w:r>
        <w:rPr>
          <w:rFonts w:cs="Times New Roman"/>
          <w:iCs/>
          <w:szCs w:val="28"/>
        </w:rPr>
        <w:t> </w:t>
      </w:r>
      <w:r w:rsidRPr="002F1F68">
        <w:rPr>
          <w:rFonts w:cs="Times New Roman"/>
          <w:iCs/>
          <w:szCs w:val="28"/>
        </w:rPr>
        <w:t>общество. – 2007. – №. 4 (48). – С. 98-113.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Редун Р. Г., Михайленко А. Г., Курдюков Б. Ф. Влияние изменившихся социально-политических условий на</w:t>
      </w:r>
      <w:r>
        <w:rPr>
          <w:rFonts w:cs="Times New Roman"/>
          <w:iCs/>
          <w:szCs w:val="28"/>
        </w:rPr>
        <w:t> </w:t>
      </w:r>
      <w:r w:rsidRPr="002F1F68">
        <w:rPr>
          <w:rFonts w:cs="Times New Roman"/>
          <w:iCs/>
          <w:szCs w:val="28"/>
        </w:rPr>
        <w:t xml:space="preserve">личностные характеристики курсантов </w:t>
      </w:r>
      <w:r>
        <w:rPr>
          <w:rFonts w:cs="Times New Roman"/>
          <w:iCs/>
          <w:szCs w:val="28"/>
        </w:rPr>
        <w:lastRenderedPageBreak/>
        <w:t>военных образовательных организаций высшего образования</w:t>
      </w:r>
      <w:r w:rsidRPr="002F1F68">
        <w:rPr>
          <w:rFonts w:cs="Times New Roman"/>
          <w:iCs/>
          <w:szCs w:val="28"/>
        </w:rPr>
        <w:t xml:space="preserve"> //Физическая культура, спорт-наука и</w:t>
      </w:r>
      <w:r>
        <w:rPr>
          <w:rFonts w:cs="Times New Roman"/>
          <w:iCs/>
          <w:szCs w:val="28"/>
        </w:rPr>
        <w:t> </w:t>
      </w:r>
      <w:r w:rsidRPr="002F1F68">
        <w:rPr>
          <w:rFonts w:cs="Times New Roman"/>
          <w:iCs/>
          <w:szCs w:val="28"/>
        </w:rPr>
        <w:t>практика. – 2016. – №. 1. – С. 96-99.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Рикель А. Профессиональная Я-концепция и</w:t>
      </w:r>
      <w:r>
        <w:rPr>
          <w:rFonts w:cs="Times New Roman"/>
          <w:iCs/>
          <w:szCs w:val="28"/>
        </w:rPr>
        <w:t> </w:t>
      </w:r>
      <w:r w:rsidRPr="002F1F68">
        <w:rPr>
          <w:rFonts w:cs="Times New Roman"/>
          <w:iCs/>
          <w:szCs w:val="28"/>
        </w:rPr>
        <w:t>профессиональная идентичность в</w:t>
      </w:r>
      <w:r>
        <w:rPr>
          <w:rFonts w:cs="Times New Roman"/>
          <w:iCs/>
          <w:szCs w:val="28"/>
        </w:rPr>
        <w:t> </w:t>
      </w:r>
      <w:r w:rsidRPr="002F1F68">
        <w:rPr>
          <w:rFonts w:cs="Times New Roman"/>
          <w:iCs/>
          <w:szCs w:val="28"/>
        </w:rPr>
        <w:t>структуре самосознания личности. Часть 2 //Психологические исследования. – 2011. – Т. 4. – №. 17.</w:t>
      </w:r>
      <w:r>
        <w:rPr>
          <w:rFonts w:cs="Times New Roman"/>
          <w:iCs/>
          <w:szCs w:val="28"/>
        </w:rPr>
        <w:t xml:space="preserve"> С. 1-16.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Романова Е. Н. Повседневность военного училища как среда формирования военно-патриотической идентичности //Вестник Поволжского института управления. – 2008. – №. 3. – С. 190-195.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Ромахин А. П. Ценностные ориентации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России в</w:t>
      </w:r>
      <w:r>
        <w:rPr>
          <w:rFonts w:cs="Times New Roman"/>
          <w:iCs/>
          <w:szCs w:val="28"/>
        </w:rPr>
        <w:t> </w:t>
      </w:r>
      <w:r w:rsidRPr="002F1F68">
        <w:rPr>
          <w:rFonts w:cs="Times New Roman"/>
          <w:iCs/>
          <w:szCs w:val="28"/>
        </w:rPr>
        <w:t>современных условиях: сущность, факторы влияния и</w:t>
      </w:r>
      <w:r>
        <w:rPr>
          <w:rFonts w:cs="Times New Roman"/>
          <w:iCs/>
          <w:szCs w:val="28"/>
        </w:rPr>
        <w:t> </w:t>
      </w:r>
      <w:r w:rsidRPr="002F1F68">
        <w:rPr>
          <w:rFonts w:cs="Times New Roman"/>
          <w:iCs/>
          <w:szCs w:val="28"/>
        </w:rPr>
        <w:t>формирование. – 2020.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Рубинштейн С. Л. Советская психология в</w:t>
      </w:r>
      <w:r>
        <w:rPr>
          <w:rFonts w:cs="Times New Roman"/>
          <w:iCs/>
          <w:szCs w:val="28"/>
        </w:rPr>
        <w:t> </w:t>
      </w:r>
      <w:r w:rsidRPr="002F1F68">
        <w:rPr>
          <w:rFonts w:cs="Times New Roman"/>
          <w:iCs/>
          <w:szCs w:val="28"/>
        </w:rPr>
        <w:t>условиях Великой Отечественной войны //Под знаменем марксизма. – 1943. – №. 9-10. – С. 45-61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Рыбников В. Ю., Ашанина Е. Н. Психология копинг-поведения специалистов опасных профессий //СПБ.: Политехника сервис. – 2011.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Рябоконь В. Н. Актуальные проблемы экономического воспитания и</w:t>
      </w:r>
      <w:r>
        <w:rPr>
          <w:rFonts w:cs="Times New Roman"/>
          <w:iCs/>
          <w:szCs w:val="28"/>
        </w:rPr>
        <w:t> </w:t>
      </w:r>
      <w:r w:rsidRPr="002F1F68">
        <w:rPr>
          <w:rFonts w:cs="Times New Roman"/>
          <w:iCs/>
          <w:szCs w:val="28"/>
        </w:rPr>
        <w:t xml:space="preserve">образования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//Мир образования-образование в</w:t>
      </w:r>
      <w:r>
        <w:rPr>
          <w:rFonts w:cs="Times New Roman"/>
          <w:iCs/>
          <w:szCs w:val="28"/>
        </w:rPr>
        <w:t> </w:t>
      </w:r>
      <w:r w:rsidRPr="002F1F68">
        <w:rPr>
          <w:rFonts w:cs="Times New Roman"/>
          <w:iCs/>
          <w:szCs w:val="28"/>
        </w:rPr>
        <w:t>мире. – 2015. – №. 2. – С. 251-255.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Самойлов И. В. </w:t>
      </w:r>
      <w:r>
        <w:rPr>
          <w:rFonts w:cs="Times New Roman"/>
          <w:iCs/>
          <w:szCs w:val="28"/>
        </w:rPr>
        <w:t>К </w:t>
      </w:r>
      <w:r w:rsidRPr="002F1F68">
        <w:rPr>
          <w:rFonts w:cs="Times New Roman"/>
          <w:iCs/>
          <w:szCs w:val="28"/>
        </w:rPr>
        <w:t>вопросу о</w:t>
      </w:r>
      <w:r>
        <w:rPr>
          <w:rFonts w:cs="Times New Roman"/>
          <w:iCs/>
          <w:szCs w:val="28"/>
        </w:rPr>
        <w:t> </w:t>
      </w:r>
      <w:r w:rsidRPr="002F1F68">
        <w:rPr>
          <w:rFonts w:cs="Times New Roman"/>
          <w:iCs/>
          <w:szCs w:val="28"/>
        </w:rPr>
        <w:t>профессиональной идентичности в</w:t>
      </w:r>
      <w:r>
        <w:rPr>
          <w:rFonts w:cs="Times New Roman"/>
          <w:iCs/>
          <w:szCs w:val="28"/>
        </w:rPr>
        <w:t> </w:t>
      </w:r>
      <w:r w:rsidRPr="002F1F68">
        <w:rPr>
          <w:rFonts w:cs="Times New Roman"/>
          <w:iCs/>
          <w:szCs w:val="28"/>
        </w:rPr>
        <w:t>системе профессионального воспитания //информационное обеспечение науки как двигатель прогресса. – 2020. – С. 170-172.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Сапожникова Р. Б. Анализ понятия </w:t>
      </w:r>
      <w:r>
        <w:rPr>
          <w:rFonts w:cs="Times New Roman"/>
          <w:iCs/>
          <w:szCs w:val="28"/>
        </w:rPr>
        <w:t>«</w:t>
      </w:r>
      <w:r w:rsidRPr="002F1F68">
        <w:rPr>
          <w:rFonts w:cs="Times New Roman"/>
          <w:iCs/>
          <w:szCs w:val="28"/>
        </w:rPr>
        <w:t>идентичность</w:t>
      </w:r>
      <w:r>
        <w:rPr>
          <w:rFonts w:cs="Times New Roman"/>
          <w:iCs/>
          <w:szCs w:val="28"/>
        </w:rPr>
        <w:t>»</w:t>
      </w:r>
      <w:r w:rsidRPr="002F1F68">
        <w:rPr>
          <w:rFonts w:cs="Times New Roman"/>
          <w:iCs/>
          <w:szCs w:val="28"/>
        </w:rPr>
        <w:t>: теоретические и</w:t>
      </w:r>
      <w:r>
        <w:rPr>
          <w:rFonts w:cs="Times New Roman"/>
          <w:iCs/>
          <w:szCs w:val="28"/>
        </w:rPr>
        <w:t> </w:t>
      </w:r>
      <w:r w:rsidRPr="002F1F68">
        <w:rPr>
          <w:rFonts w:cs="Times New Roman"/>
          <w:iCs/>
          <w:szCs w:val="28"/>
        </w:rPr>
        <w:t>методологические основания //Вестник Томского государственного педагогического университета. – 2005. – №. 1. – С. 13-17.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Сивак А. Н., Перевозкина Ю. М., Федосеева И. А. Предикторы субъективного благополучия курсантов в</w:t>
      </w:r>
      <w:r>
        <w:rPr>
          <w:rFonts w:cs="Times New Roman"/>
          <w:iCs/>
          <w:szCs w:val="28"/>
        </w:rPr>
        <w:t> </w:t>
      </w:r>
      <w:r w:rsidRPr="002F1F68">
        <w:rPr>
          <w:rFonts w:cs="Times New Roman"/>
          <w:iCs/>
          <w:szCs w:val="28"/>
        </w:rPr>
        <w:t>образовательном процессе высшего командного училища //Перспективы науки и</w:t>
      </w:r>
      <w:r>
        <w:rPr>
          <w:rFonts w:cs="Times New Roman"/>
          <w:iCs/>
          <w:szCs w:val="28"/>
        </w:rPr>
        <w:t> </w:t>
      </w:r>
      <w:r w:rsidRPr="002F1F68">
        <w:rPr>
          <w:rFonts w:cs="Times New Roman"/>
          <w:iCs/>
          <w:szCs w:val="28"/>
        </w:rPr>
        <w:t>образования. – 2019. – №. 2 (38). – С. 385-398.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Симонова О. А. К</w:t>
      </w:r>
      <w:r>
        <w:rPr>
          <w:rFonts w:cs="Times New Roman"/>
          <w:iCs/>
          <w:szCs w:val="28"/>
        </w:rPr>
        <w:t> </w:t>
      </w:r>
      <w:r w:rsidRPr="002F1F68">
        <w:rPr>
          <w:rFonts w:cs="Times New Roman"/>
          <w:iCs/>
          <w:szCs w:val="28"/>
        </w:rPr>
        <w:t>формированию социологии идентичности //Социологический журнал. – 2008. – №. 3. – С. 045-061.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Слободчиков</w:t>
      </w:r>
      <w:r>
        <w:rPr>
          <w:rFonts w:cs="Times New Roman"/>
          <w:iCs/>
          <w:szCs w:val="28"/>
        </w:rPr>
        <w:t xml:space="preserve"> В. И. Со</w:t>
      </w:r>
      <w:r w:rsidRPr="002F1F68">
        <w:rPr>
          <w:rFonts w:cs="Times New Roman"/>
          <w:iCs/>
          <w:szCs w:val="28"/>
        </w:rPr>
        <w:t>бытийная образовательная общность–источник развития и</w:t>
      </w:r>
      <w:r>
        <w:rPr>
          <w:rFonts w:cs="Times New Roman"/>
          <w:iCs/>
          <w:szCs w:val="28"/>
        </w:rPr>
        <w:t> </w:t>
      </w:r>
      <w:r w:rsidRPr="002F1F68">
        <w:rPr>
          <w:rFonts w:cs="Times New Roman"/>
          <w:iCs/>
          <w:szCs w:val="28"/>
        </w:rPr>
        <w:t>субъект образования //Известия Саратовского университета. Новая серия. Серия Акмеология образования. Психология развития. – 2010. – Т. 3. – №. 2. – С. 3-8.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Сметанников А. П. Формирование военно-профессионального имиджа офицера у</w:t>
      </w:r>
      <w:r>
        <w:rPr>
          <w:rFonts w:cs="Times New Roman"/>
          <w:iCs/>
          <w:szCs w:val="28"/>
        </w:rPr>
        <w:t> </w:t>
      </w:r>
      <w:r w:rsidRPr="002F1F68">
        <w:rPr>
          <w:rFonts w:cs="Times New Roman"/>
          <w:iCs/>
          <w:szCs w:val="28"/>
        </w:rPr>
        <w:t>курсантов военного учебного центра гражданского вуза : дис. – 2022.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Смирнов А. и</w:t>
      </w:r>
      <w:r>
        <w:rPr>
          <w:rFonts w:cs="Times New Roman"/>
          <w:iCs/>
          <w:szCs w:val="28"/>
        </w:rPr>
        <w:t> </w:t>
      </w:r>
      <w:r w:rsidRPr="002F1F68">
        <w:rPr>
          <w:rFonts w:cs="Times New Roman"/>
          <w:iCs/>
          <w:szCs w:val="28"/>
        </w:rPr>
        <w:t>др. Взаимодействие общества и</w:t>
      </w:r>
      <w:r>
        <w:rPr>
          <w:rFonts w:cs="Times New Roman"/>
          <w:iCs/>
          <w:szCs w:val="28"/>
        </w:rPr>
        <w:t> </w:t>
      </w:r>
      <w:r w:rsidRPr="002F1F68">
        <w:rPr>
          <w:rFonts w:cs="Times New Roman"/>
          <w:iCs/>
          <w:szCs w:val="28"/>
        </w:rPr>
        <w:t>армии как социального института в</w:t>
      </w:r>
      <w:r>
        <w:rPr>
          <w:rFonts w:cs="Times New Roman"/>
          <w:iCs/>
          <w:szCs w:val="28"/>
        </w:rPr>
        <w:t> </w:t>
      </w:r>
      <w:r w:rsidRPr="002F1F68">
        <w:rPr>
          <w:rFonts w:cs="Times New Roman"/>
          <w:iCs/>
          <w:szCs w:val="28"/>
        </w:rPr>
        <w:t>современной России : дис. – Институт социологии РАН, 2010.</w:t>
      </w:r>
    </w:p>
    <w:p w:rsidR="003503B5" w:rsidRDefault="003503B5" w:rsidP="00600E13">
      <w:pPr>
        <w:pStyle w:val="a4"/>
        <w:numPr>
          <w:ilvl w:val="0"/>
          <w:numId w:val="59"/>
        </w:numPr>
        <w:jc w:val="both"/>
        <w:rPr>
          <w:rFonts w:cs="Times New Roman"/>
          <w:iCs/>
          <w:szCs w:val="28"/>
        </w:rPr>
      </w:pPr>
      <w:r w:rsidRPr="00600E13">
        <w:rPr>
          <w:rFonts w:cs="Times New Roman"/>
          <w:iCs/>
          <w:szCs w:val="28"/>
        </w:rPr>
        <w:t>Снигирев А. Л., Суховецкая Е. Ю., Хомяков И. Д. Учебное моделирование в процессе формирования военно-профессиональных компетенций будущих офицеров : монография. Новосибирск : Новосибирский военный ин-т внутренних войск им. генерала армии И.К. Яковлева МВД России, 2014.</w:t>
      </w:r>
    </w:p>
    <w:p w:rsidR="003503B5" w:rsidRPr="002F1F68" w:rsidRDefault="003503B5" w:rsidP="00600E13">
      <w:pPr>
        <w:pStyle w:val="a4"/>
        <w:numPr>
          <w:ilvl w:val="0"/>
          <w:numId w:val="59"/>
        </w:numPr>
        <w:jc w:val="both"/>
        <w:rPr>
          <w:rFonts w:cs="Times New Roman"/>
          <w:iCs/>
          <w:szCs w:val="28"/>
        </w:rPr>
      </w:pPr>
      <w:r w:rsidRPr="002F1F68">
        <w:rPr>
          <w:rFonts w:cs="Times New Roman"/>
          <w:iCs/>
          <w:szCs w:val="28"/>
        </w:rPr>
        <w:t>Согомонян А. С. Культура межнационального общения в</w:t>
      </w:r>
      <w:r>
        <w:rPr>
          <w:rFonts w:cs="Times New Roman"/>
          <w:iCs/>
          <w:szCs w:val="28"/>
        </w:rPr>
        <w:t> </w:t>
      </w:r>
      <w:r w:rsidRPr="002F1F68">
        <w:rPr>
          <w:rFonts w:cs="Times New Roman"/>
          <w:iCs/>
          <w:szCs w:val="28"/>
        </w:rPr>
        <w:t>воинских коллективах ввузов на</w:t>
      </w:r>
      <w:r>
        <w:rPr>
          <w:rFonts w:cs="Times New Roman"/>
          <w:iCs/>
          <w:szCs w:val="28"/>
        </w:rPr>
        <w:t> </w:t>
      </w:r>
      <w:r w:rsidRPr="002F1F68">
        <w:rPr>
          <w:rFonts w:cs="Times New Roman"/>
          <w:iCs/>
          <w:szCs w:val="28"/>
        </w:rPr>
        <w:t>современном этапе строительства ВС</w:t>
      </w:r>
      <w:r>
        <w:rPr>
          <w:rFonts w:cs="Times New Roman"/>
          <w:iCs/>
          <w:szCs w:val="28"/>
        </w:rPr>
        <w:t> </w:t>
      </w:r>
      <w:r w:rsidRPr="002F1F68">
        <w:rPr>
          <w:rFonts w:cs="Times New Roman"/>
          <w:iCs/>
          <w:szCs w:val="28"/>
        </w:rPr>
        <w:t>РФ. – 2015.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Соловьёва Е. В., Булгакова И. А. </w:t>
      </w:r>
      <w:r>
        <w:rPr>
          <w:rFonts w:cs="Times New Roman"/>
          <w:iCs/>
          <w:szCs w:val="28"/>
        </w:rPr>
        <w:t>О</w:t>
      </w:r>
      <w:r w:rsidRPr="002F1F68">
        <w:rPr>
          <w:rFonts w:cs="Times New Roman"/>
          <w:iCs/>
          <w:szCs w:val="28"/>
        </w:rPr>
        <w:t>бщество практикующих психологов</w:t>
      </w:r>
      <w:r>
        <w:rPr>
          <w:rFonts w:cs="Times New Roman"/>
          <w:iCs/>
          <w:szCs w:val="28"/>
        </w:rPr>
        <w:t>»</w:t>
      </w:r>
      <w:r w:rsidRPr="002F1F68">
        <w:rPr>
          <w:rFonts w:cs="Times New Roman"/>
          <w:iCs/>
          <w:szCs w:val="28"/>
        </w:rPr>
        <w:t xml:space="preserve"> гештальт-подход</w:t>
      </w:r>
      <w:r>
        <w:rPr>
          <w:rFonts w:cs="Times New Roman"/>
          <w:iCs/>
          <w:szCs w:val="28"/>
        </w:rPr>
        <w:t>»</w:t>
      </w:r>
      <w:r w:rsidRPr="002F1F68">
        <w:rPr>
          <w:rFonts w:cs="Times New Roman"/>
          <w:iCs/>
          <w:szCs w:val="28"/>
        </w:rPr>
        <w:t>(ОПП ГП) как динамично развивающееся профессиональное объединение //Психология и</w:t>
      </w:r>
      <w:r>
        <w:rPr>
          <w:rFonts w:cs="Times New Roman"/>
          <w:iCs/>
          <w:szCs w:val="28"/>
        </w:rPr>
        <w:t> </w:t>
      </w:r>
      <w:r w:rsidRPr="002F1F68">
        <w:rPr>
          <w:rFonts w:cs="Times New Roman"/>
          <w:iCs/>
          <w:szCs w:val="28"/>
        </w:rPr>
        <w:t>педагогика в</w:t>
      </w:r>
      <w:r>
        <w:rPr>
          <w:rFonts w:cs="Times New Roman"/>
          <w:iCs/>
          <w:szCs w:val="28"/>
        </w:rPr>
        <w:t> </w:t>
      </w:r>
      <w:r w:rsidRPr="002F1F68">
        <w:rPr>
          <w:rFonts w:cs="Times New Roman"/>
          <w:iCs/>
          <w:szCs w:val="28"/>
        </w:rPr>
        <w:t>Крыму: пути развития. – 2018. – №. 2. – С. 24-24.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Степаненко О. А. Поиск идентичности как константа немецкой культуры //Вестник Ленинградского государственного университета им. АС</w:t>
      </w:r>
      <w:r>
        <w:rPr>
          <w:rFonts w:cs="Times New Roman"/>
          <w:iCs/>
          <w:szCs w:val="28"/>
        </w:rPr>
        <w:t> </w:t>
      </w:r>
      <w:r w:rsidRPr="002F1F68">
        <w:rPr>
          <w:rFonts w:cs="Times New Roman"/>
          <w:iCs/>
          <w:szCs w:val="28"/>
        </w:rPr>
        <w:t>Пушкина. – 2013. – Т. 7. – №. 1. – С. 80-90.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Стефаненко Т. Г. Социальная психология этнической идентичности //Дисс.… докт. психол. наук. М. – 1999.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 xml:space="preserve">Стрелков А. А., Гожиков В. Я. </w:t>
      </w:r>
      <w:r>
        <w:rPr>
          <w:rFonts w:cs="Times New Roman"/>
          <w:iCs/>
          <w:szCs w:val="28"/>
        </w:rPr>
        <w:t>Ф</w:t>
      </w:r>
      <w:r w:rsidRPr="002F1F68">
        <w:rPr>
          <w:rFonts w:cs="Times New Roman"/>
          <w:iCs/>
          <w:szCs w:val="28"/>
        </w:rPr>
        <w:t>ормирование военно-профессиональной идентичности курсантов военного вуза в</w:t>
      </w:r>
      <w:r>
        <w:rPr>
          <w:rFonts w:cs="Times New Roman"/>
          <w:iCs/>
          <w:szCs w:val="28"/>
        </w:rPr>
        <w:t> </w:t>
      </w:r>
      <w:r w:rsidRPr="002F1F68">
        <w:rPr>
          <w:rFonts w:cs="Times New Roman"/>
          <w:iCs/>
          <w:szCs w:val="28"/>
        </w:rPr>
        <w:t>контексте их</w:t>
      </w:r>
      <w:r>
        <w:rPr>
          <w:rFonts w:cs="Times New Roman"/>
          <w:iCs/>
          <w:szCs w:val="28"/>
        </w:rPr>
        <w:t> </w:t>
      </w:r>
      <w:r w:rsidRPr="002F1F68">
        <w:rPr>
          <w:rFonts w:cs="Times New Roman"/>
          <w:iCs/>
          <w:szCs w:val="28"/>
        </w:rPr>
        <w:t>личной физической подготовленности //Военно-профессиональная идентичность: актуальные направления исследования. – 2018. – С. 169-177.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lastRenderedPageBreak/>
        <w:t>Субботин И. Б. Развитие профессиональной идентичности офицеров воспитательных структур в</w:t>
      </w:r>
      <w:r>
        <w:rPr>
          <w:rFonts w:cs="Times New Roman"/>
          <w:iCs/>
          <w:szCs w:val="28"/>
        </w:rPr>
        <w:t> </w:t>
      </w:r>
      <w:r w:rsidRPr="002F1F68">
        <w:rPr>
          <w:rFonts w:cs="Times New Roman"/>
          <w:iCs/>
          <w:szCs w:val="28"/>
        </w:rPr>
        <w:t>процессе обучения в</w:t>
      </w:r>
      <w:r>
        <w:rPr>
          <w:rFonts w:cs="Times New Roman"/>
          <w:iCs/>
          <w:szCs w:val="28"/>
        </w:rPr>
        <w:t> </w:t>
      </w:r>
      <w:r w:rsidRPr="002F1F68">
        <w:rPr>
          <w:rFonts w:cs="Times New Roman"/>
          <w:iCs/>
          <w:szCs w:val="28"/>
        </w:rPr>
        <w:t>Вузе //Дисс. канд. психол. наук. М. – 2003.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Сыромятников И. В. Психология профессиональной субъектности офицеров Вооруженных сил Российской Федерации //М.: ВУ. – 2007. – С. 72.</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Терешонок Т. А. Социологическое сопровождение учебного и</w:t>
      </w:r>
      <w:r>
        <w:rPr>
          <w:rFonts w:cs="Times New Roman"/>
          <w:iCs/>
          <w:szCs w:val="28"/>
        </w:rPr>
        <w:t> </w:t>
      </w:r>
      <w:r w:rsidRPr="002F1F68">
        <w:rPr>
          <w:rFonts w:cs="Times New Roman"/>
          <w:iCs/>
          <w:szCs w:val="28"/>
        </w:rPr>
        <w:t>воспитательного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Трипутин С. Н. и</w:t>
      </w:r>
      <w:r>
        <w:rPr>
          <w:rFonts w:cs="Times New Roman"/>
          <w:iCs/>
          <w:szCs w:val="28"/>
        </w:rPr>
        <w:t> </w:t>
      </w:r>
      <w:r w:rsidRPr="002F1F68">
        <w:rPr>
          <w:rFonts w:cs="Times New Roman"/>
          <w:iCs/>
          <w:szCs w:val="28"/>
        </w:rPr>
        <w:t>др. Морально-психологическое обеспечение формирования профессиональной компетентности курсантов и</w:t>
      </w:r>
      <w:r>
        <w:rPr>
          <w:rFonts w:cs="Times New Roman"/>
          <w:iCs/>
          <w:szCs w:val="28"/>
        </w:rPr>
        <w:t> </w:t>
      </w:r>
      <w:r w:rsidRPr="002F1F68">
        <w:rPr>
          <w:rFonts w:cs="Times New Roman"/>
          <w:iCs/>
          <w:szCs w:val="28"/>
        </w:rPr>
        <w:t>слушателей образовательных организаций силовых структур, развитие у</w:t>
      </w:r>
      <w:r>
        <w:rPr>
          <w:rFonts w:cs="Times New Roman"/>
          <w:iCs/>
          <w:szCs w:val="28"/>
        </w:rPr>
        <w:t> </w:t>
      </w:r>
      <w:r w:rsidRPr="002F1F68">
        <w:rPr>
          <w:rFonts w:cs="Times New Roman"/>
          <w:iCs/>
          <w:szCs w:val="28"/>
        </w:rPr>
        <w:t>них эмоциональной устойчивости к</w:t>
      </w:r>
      <w:r>
        <w:rPr>
          <w:rFonts w:cs="Times New Roman"/>
          <w:iCs/>
          <w:szCs w:val="28"/>
        </w:rPr>
        <w:t> </w:t>
      </w:r>
      <w:r w:rsidRPr="002F1F68">
        <w:rPr>
          <w:rFonts w:cs="Times New Roman"/>
          <w:iCs/>
          <w:szCs w:val="28"/>
        </w:rPr>
        <w:t>действиям в</w:t>
      </w:r>
      <w:r>
        <w:rPr>
          <w:rFonts w:cs="Times New Roman"/>
          <w:iCs/>
          <w:szCs w:val="28"/>
        </w:rPr>
        <w:t> </w:t>
      </w:r>
      <w:r w:rsidRPr="002F1F68">
        <w:rPr>
          <w:rFonts w:cs="Times New Roman"/>
          <w:iCs/>
          <w:szCs w:val="28"/>
        </w:rPr>
        <w:t>экстремальных условиях с</w:t>
      </w:r>
      <w:r>
        <w:rPr>
          <w:rFonts w:cs="Times New Roman"/>
          <w:iCs/>
          <w:szCs w:val="28"/>
        </w:rPr>
        <w:t> </w:t>
      </w:r>
      <w:r w:rsidRPr="002F1F68">
        <w:rPr>
          <w:rFonts w:cs="Times New Roman"/>
          <w:iCs/>
          <w:szCs w:val="28"/>
        </w:rPr>
        <w:t>применением специальных физических упражнений //Вестник Санкт-Петербургского университета МВД России. – 2016. – №. 1 (69). – С. 213-217.</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Тучина О. Р. Идентичность и</w:t>
      </w:r>
      <w:r>
        <w:rPr>
          <w:rFonts w:cs="Times New Roman"/>
          <w:iCs/>
          <w:szCs w:val="28"/>
        </w:rPr>
        <w:t> </w:t>
      </w:r>
      <w:r w:rsidRPr="002F1F68">
        <w:rPr>
          <w:rFonts w:cs="Times New Roman"/>
          <w:iCs/>
          <w:szCs w:val="28"/>
        </w:rPr>
        <w:t>самопонимание личности //Научная мысль Кавказа. – 2014. – №. 2 (78). – С. 47-53.</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Уткин В. Е. Особенности образовательной деятельности военного вуза в</w:t>
      </w:r>
      <w:r>
        <w:rPr>
          <w:rFonts w:cs="Times New Roman"/>
          <w:iCs/>
          <w:szCs w:val="28"/>
        </w:rPr>
        <w:t> </w:t>
      </w:r>
      <w:r w:rsidRPr="002F1F68">
        <w:rPr>
          <w:rFonts w:cs="Times New Roman"/>
          <w:iCs/>
          <w:szCs w:val="28"/>
        </w:rPr>
        <w:t>повышении уровня развития патриотизма будущего офицера //Казанский педагогический журнал. – 2008. – №. 9. – С. 101-110.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Холодов В. И. Военное образование в</w:t>
      </w:r>
      <w:r>
        <w:rPr>
          <w:rFonts w:cs="Times New Roman"/>
          <w:iCs/>
          <w:szCs w:val="28"/>
        </w:rPr>
        <w:t> </w:t>
      </w:r>
      <w:r w:rsidRPr="002F1F68">
        <w:rPr>
          <w:rFonts w:cs="Times New Roman"/>
          <w:iCs/>
          <w:szCs w:val="28"/>
        </w:rPr>
        <w:t>представлениях курсантов высших военных учебных заведений //Известия высших учебных заведений. Поволжский регион. Гуманитарные науки. – 2009. – №. 4. – С. 180-188.</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Хохлова Е. А. Оптимизация процесса профессиональной адаптации курсантов, обучающихся по</w:t>
      </w:r>
      <w:r>
        <w:rPr>
          <w:rFonts w:cs="Times New Roman"/>
          <w:iCs/>
          <w:szCs w:val="28"/>
        </w:rPr>
        <w:t> </w:t>
      </w:r>
      <w:r w:rsidRPr="002F1F68">
        <w:rPr>
          <w:rFonts w:cs="Times New Roman"/>
          <w:iCs/>
          <w:szCs w:val="28"/>
        </w:rPr>
        <w:t xml:space="preserve">специальности </w:t>
      </w:r>
      <w:r>
        <w:rPr>
          <w:rFonts w:cs="Times New Roman"/>
          <w:iCs/>
          <w:szCs w:val="28"/>
        </w:rPr>
        <w:t>«</w:t>
      </w:r>
      <w:r w:rsidRPr="002F1F68">
        <w:rPr>
          <w:rFonts w:cs="Times New Roman"/>
          <w:iCs/>
          <w:szCs w:val="28"/>
        </w:rPr>
        <w:t>организация морально-</w:t>
      </w:r>
      <w:r w:rsidRPr="002F1F68">
        <w:rPr>
          <w:rFonts w:cs="Times New Roman"/>
          <w:iCs/>
          <w:szCs w:val="28"/>
        </w:rPr>
        <w:lastRenderedPageBreak/>
        <w:t>психологического обеспечения войск</w:t>
      </w:r>
      <w:r>
        <w:rPr>
          <w:rFonts w:cs="Times New Roman"/>
          <w:iCs/>
          <w:szCs w:val="28"/>
        </w:rPr>
        <w:t>»</w:t>
      </w:r>
      <w:r w:rsidRPr="002F1F68">
        <w:rPr>
          <w:rFonts w:cs="Times New Roman"/>
          <w:iCs/>
          <w:szCs w:val="28"/>
        </w:rPr>
        <w:t>: на</w:t>
      </w:r>
      <w:r>
        <w:rPr>
          <w:rFonts w:cs="Times New Roman"/>
          <w:iCs/>
          <w:szCs w:val="28"/>
        </w:rPr>
        <w:t> </w:t>
      </w:r>
      <w:r w:rsidRPr="002F1F68">
        <w:rPr>
          <w:rFonts w:cs="Times New Roman"/>
          <w:iCs/>
          <w:szCs w:val="28"/>
        </w:rPr>
        <w:t>примере Ульяновского высшего военно-технического училища : дис. – Ульяновск : Дис.… канд. пед. наук, 2006.</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Чашкин П. А., Калугин Р. А. Информационная культура и</w:t>
      </w:r>
      <w:r>
        <w:rPr>
          <w:rFonts w:cs="Times New Roman"/>
          <w:iCs/>
          <w:szCs w:val="28"/>
        </w:rPr>
        <w:t> </w:t>
      </w:r>
      <w:r w:rsidRPr="002F1F68">
        <w:rPr>
          <w:rFonts w:cs="Times New Roman"/>
          <w:iCs/>
          <w:szCs w:val="28"/>
        </w:rPr>
        <w:t>инновационное развитие личности курсанта военного вуза //Вестник Поволжского института управления. – 2013. – №. 2 (35). – С. 80-85.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Чепис С. Н., Керимов Ш. А., Морщинина Д. В. Физическая подготовка и</w:t>
      </w:r>
      <w:r>
        <w:rPr>
          <w:rFonts w:cs="Times New Roman"/>
          <w:iCs/>
          <w:szCs w:val="28"/>
        </w:rPr>
        <w:t> </w:t>
      </w:r>
      <w:r w:rsidRPr="002F1F68">
        <w:rPr>
          <w:rFonts w:cs="Times New Roman"/>
          <w:iCs/>
          <w:szCs w:val="28"/>
        </w:rPr>
        <w:t>военно-патриотическое воспитание курсантов в</w:t>
      </w:r>
      <w:r>
        <w:rPr>
          <w:rFonts w:cs="Times New Roman"/>
          <w:iCs/>
          <w:szCs w:val="28"/>
        </w:rPr>
        <w:t> </w:t>
      </w:r>
      <w:r w:rsidRPr="002F1F68">
        <w:rPr>
          <w:rFonts w:cs="Times New Roman"/>
          <w:iCs/>
          <w:szCs w:val="28"/>
        </w:rPr>
        <w:t>вузах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p w:rsidR="003503B5" w:rsidRDefault="003503B5" w:rsidP="0031033D">
      <w:pPr>
        <w:pStyle w:val="a4"/>
        <w:numPr>
          <w:ilvl w:val="0"/>
          <w:numId w:val="59"/>
        </w:numPr>
        <w:jc w:val="both"/>
        <w:rPr>
          <w:rFonts w:cs="Times New Roman"/>
          <w:iCs/>
          <w:szCs w:val="28"/>
        </w:rPr>
      </w:pPr>
      <w:r w:rsidRPr="0031033D">
        <w:rPr>
          <w:rFonts w:cs="Times New Roman"/>
          <w:iCs/>
          <w:szCs w:val="28"/>
        </w:rPr>
        <w:t>Червинская С. А. Управленческое воздействие вуза на процесс формирования социокультурной идентичности личности : автореф. дис.... канд. социол. наук. Белгород, 2007.</w:t>
      </w:r>
    </w:p>
    <w:p w:rsidR="003503B5" w:rsidRPr="002F1F68" w:rsidRDefault="003503B5" w:rsidP="0031033D">
      <w:pPr>
        <w:pStyle w:val="a4"/>
        <w:numPr>
          <w:ilvl w:val="0"/>
          <w:numId w:val="59"/>
        </w:numPr>
        <w:jc w:val="both"/>
        <w:rPr>
          <w:rFonts w:cs="Times New Roman"/>
          <w:iCs/>
          <w:szCs w:val="28"/>
        </w:rPr>
      </w:pPr>
      <w:r w:rsidRPr="002F1F68">
        <w:rPr>
          <w:rFonts w:cs="Times New Roman"/>
          <w:iCs/>
          <w:szCs w:val="28"/>
        </w:rPr>
        <w:t>Чукин С. Г., Осначев А. А. Формирование культуры межэтнических отношений у</w:t>
      </w:r>
      <w:r>
        <w:rPr>
          <w:rFonts w:cs="Times New Roman"/>
          <w:iCs/>
          <w:szCs w:val="28"/>
        </w:rPr>
        <w:t> </w:t>
      </w:r>
      <w:r w:rsidRPr="002F1F68">
        <w:rPr>
          <w:rFonts w:cs="Times New Roman"/>
          <w:iCs/>
          <w:szCs w:val="28"/>
        </w:rPr>
        <w:t>курсантов военных институтов войск национальной гвардии с</w:t>
      </w:r>
      <w:r>
        <w:rPr>
          <w:rFonts w:cs="Times New Roman"/>
          <w:iCs/>
          <w:szCs w:val="28"/>
        </w:rPr>
        <w:t> </w:t>
      </w:r>
      <w:r w:rsidRPr="002F1F68">
        <w:rPr>
          <w:rFonts w:cs="Times New Roman"/>
          <w:iCs/>
          <w:szCs w:val="28"/>
        </w:rPr>
        <w:t>помощью теоретических и</w:t>
      </w:r>
      <w:r>
        <w:rPr>
          <w:rFonts w:cs="Times New Roman"/>
          <w:iCs/>
          <w:szCs w:val="28"/>
        </w:rPr>
        <w:t> </w:t>
      </w:r>
      <w:r w:rsidRPr="002F1F68">
        <w:rPr>
          <w:rFonts w:cs="Times New Roman"/>
          <w:iCs/>
          <w:szCs w:val="28"/>
        </w:rPr>
        <w:t>методических ресурсов дисциплин социально-гуманитарного блока //Ученые записки университета им. ПФ</w:t>
      </w:r>
      <w:r>
        <w:rPr>
          <w:rFonts w:cs="Times New Roman"/>
          <w:iCs/>
          <w:szCs w:val="28"/>
        </w:rPr>
        <w:t> </w:t>
      </w:r>
      <w:r w:rsidRPr="002F1F68">
        <w:rPr>
          <w:rFonts w:cs="Times New Roman"/>
          <w:iCs/>
          <w:szCs w:val="28"/>
        </w:rPr>
        <w:t>Лесгафта. – 2020. – №. 10 (188). – С. 421-428.</w:t>
      </w:r>
    </w:p>
    <w:p w:rsidR="003503B5" w:rsidRPr="00AD3141" w:rsidRDefault="003503B5" w:rsidP="00AD3141">
      <w:pPr>
        <w:pStyle w:val="a4"/>
        <w:numPr>
          <w:ilvl w:val="0"/>
          <w:numId w:val="59"/>
        </w:numPr>
        <w:jc w:val="both"/>
        <w:rPr>
          <w:rFonts w:cs="Times New Roman"/>
          <w:iCs/>
          <w:szCs w:val="28"/>
          <w:highlight w:val="green"/>
        </w:rPr>
      </w:pPr>
      <w:r w:rsidRPr="00AD3141">
        <w:rPr>
          <w:rFonts w:cs="Times New Roman"/>
          <w:iCs/>
          <w:szCs w:val="28"/>
          <w:highlight w:val="green"/>
        </w:rPr>
        <w:t>Шабанова Т. В. Опыт диагностики удовлетворенностью жизнью в связи с характеристиками профессиональной идентичности у курсантов военных вузов // Sciences of Europe. 2019. №39-4 (39). С. 58-67.</w:t>
      </w:r>
    </w:p>
    <w:p w:rsidR="003503B5" w:rsidRDefault="003503B5" w:rsidP="00A40752">
      <w:pPr>
        <w:pStyle w:val="a4"/>
        <w:numPr>
          <w:ilvl w:val="0"/>
          <w:numId w:val="59"/>
        </w:numPr>
        <w:jc w:val="both"/>
        <w:rPr>
          <w:rFonts w:cs="Times New Roman"/>
          <w:iCs/>
          <w:szCs w:val="28"/>
        </w:rPr>
      </w:pPr>
      <w:r w:rsidRPr="00A40752">
        <w:rPr>
          <w:rFonts w:cs="Times New Roman"/>
          <w:iCs/>
          <w:szCs w:val="28"/>
        </w:rPr>
        <w:t>Шалимова А. М., Захарова О. А. Применение интерактивных методов обучения для развития эмпатии в процессе формирования военно-профессиональной идентичности курсантов Военного университета Министерства обороны Российской Федерации // Военно-профессиональная идентичность: актуальные направления исследования. М.: ООО «Школа современных психотехнологий, 2018. С. 124-130.</w:t>
      </w:r>
    </w:p>
    <w:p w:rsidR="003503B5" w:rsidRDefault="003503B5" w:rsidP="00A40752">
      <w:pPr>
        <w:pStyle w:val="a4"/>
        <w:numPr>
          <w:ilvl w:val="0"/>
          <w:numId w:val="59"/>
        </w:numPr>
        <w:jc w:val="both"/>
        <w:rPr>
          <w:rFonts w:cs="Times New Roman"/>
          <w:iCs/>
          <w:szCs w:val="28"/>
        </w:rPr>
      </w:pPr>
      <w:r w:rsidRPr="002F1F68">
        <w:rPr>
          <w:rFonts w:cs="Times New Roman"/>
          <w:iCs/>
          <w:szCs w:val="28"/>
        </w:rPr>
        <w:t xml:space="preserve">Шаповал В. А., Курдюкова В. Ю. </w:t>
      </w:r>
      <w:r>
        <w:rPr>
          <w:rFonts w:cs="Times New Roman"/>
          <w:iCs/>
          <w:szCs w:val="28"/>
        </w:rPr>
        <w:t>И</w:t>
      </w:r>
      <w:r w:rsidRPr="002F1F68">
        <w:rPr>
          <w:rFonts w:cs="Times New Roman"/>
          <w:iCs/>
          <w:szCs w:val="28"/>
        </w:rPr>
        <w:t>нформационно-психологическая устойчивость сотрудников полиции: определение понятия и</w:t>
      </w:r>
      <w:r>
        <w:rPr>
          <w:rFonts w:cs="Times New Roman"/>
          <w:iCs/>
          <w:szCs w:val="28"/>
        </w:rPr>
        <w:t> </w:t>
      </w:r>
      <w:r w:rsidRPr="002F1F68">
        <w:rPr>
          <w:rFonts w:cs="Times New Roman"/>
          <w:iCs/>
          <w:szCs w:val="28"/>
        </w:rPr>
        <w:t>концептуально-</w:t>
      </w:r>
      <w:r w:rsidRPr="002F1F68">
        <w:rPr>
          <w:rFonts w:cs="Times New Roman"/>
          <w:iCs/>
          <w:szCs w:val="28"/>
        </w:rPr>
        <w:lastRenderedPageBreak/>
        <w:t>методологические подходы исследования //Вестник Санкт-Петербургского университета МВД России. – 2022. – №. 3 (95). – С. 207-214.</w:t>
      </w:r>
    </w:p>
    <w:p w:rsidR="003503B5" w:rsidRPr="00067352" w:rsidRDefault="003503B5" w:rsidP="00AA38F1">
      <w:pPr>
        <w:pStyle w:val="a4"/>
        <w:numPr>
          <w:ilvl w:val="0"/>
          <w:numId w:val="59"/>
        </w:numPr>
        <w:jc w:val="both"/>
        <w:rPr>
          <w:rFonts w:cs="Times New Roman"/>
          <w:iCs/>
          <w:szCs w:val="28"/>
          <w:highlight w:val="green"/>
        </w:rPr>
      </w:pPr>
      <w:r w:rsidRPr="00067352">
        <w:rPr>
          <w:rFonts w:cs="Times New Roman"/>
          <w:iCs/>
          <w:szCs w:val="28"/>
          <w:highlight w:val="green"/>
        </w:rPr>
        <w:t>Шемет Н В. Формирование военно-профессиональной идентичности курсантов // Мир науки, культуры, образования. 2020. №6 (85). С. 308-310.</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Шергалиева М. Т. Этническая идентичность как вид социальной идентичности //Вестник Саратовского государственного технического университета. – 2014. – Т. 3. – №. 1 (76). – С. 207-211.</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Шишигин А. В. Идентичность и</w:t>
      </w:r>
      <w:r>
        <w:rPr>
          <w:rFonts w:cs="Times New Roman"/>
          <w:iCs/>
          <w:szCs w:val="28"/>
        </w:rPr>
        <w:t>»</w:t>
      </w:r>
      <w:r w:rsidRPr="002F1F68">
        <w:rPr>
          <w:rFonts w:cs="Times New Roman"/>
          <w:iCs/>
          <w:szCs w:val="28"/>
        </w:rPr>
        <w:t xml:space="preserve"> за</w:t>
      </w:r>
      <w:r>
        <w:rPr>
          <w:rFonts w:cs="Times New Roman"/>
          <w:iCs/>
          <w:szCs w:val="28"/>
        </w:rPr>
        <w:t> </w:t>
      </w:r>
      <w:r w:rsidRPr="002F1F68">
        <w:rPr>
          <w:rFonts w:cs="Times New Roman"/>
          <w:iCs/>
          <w:szCs w:val="28"/>
        </w:rPr>
        <w:t>ее пределами</w:t>
      </w:r>
      <w:r>
        <w:rPr>
          <w:rFonts w:cs="Times New Roman"/>
          <w:iCs/>
          <w:szCs w:val="28"/>
        </w:rPr>
        <w:t>»</w:t>
      </w:r>
      <w:r w:rsidRPr="002F1F68">
        <w:rPr>
          <w:rFonts w:cs="Times New Roman"/>
          <w:iCs/>
          <w:szCs w:val="28"/>
        </w:rPr>
        <w:t>: критический анализ концептуального подхода Р. Брубейкера и</w:t>
      </w:r>
      <w:r>
        <w:rPr>
          <w:rFonts w:cs="Times New Roman"/>
          <w:iCs/>
          <w:szCs w:val="28"/>
        </w:rPr>
        <w:t> </w:t>
      </w:r>
      <w:r w:rsidRPr="002F1F68">
        <w:rPr>
          <w:rFonts w:cs="Times New Roman"/>
          <w:iCs/>
          <w:szCs w:val="28"/>
        </w:rPr>
        <w:t>Ф. Купера //Вестник Пермского государственного гуманитарно-педагогического университета. Серия№ 3. Гуманитарные и</w:t>
      </w:r>
      <w:r>
        <w:rPr>
          <w:rFonts w:cs="Times New Roman"/>
          <w:iCs/>
          <w:szCs w:val="28"/>
        </w:rPr>
        <w:t> </w:t>
      </w:r>
      <w:r w:rsidRPr="002F1F68">
        <w:rPr>
          <w:rFonts w:cs="Times New Roman"/>
          <w:iCs/>
          <w:szCs w:val="28"/>
        </w:rPr>
        <w:t>общественные науки. – 2018. – №. 2. – С. 14-22.</w:t>
      </w:r>
    </w:p>
    <w:p w:rsidR="003503B5" w:rsidRPr="00600E13" w:rsidRDefault="003503B5" w:rsidP="00600E13">
      <w:pPr>
        <w:pStyle w:val="a4"/>
        <w:numPr>
          <w:ilvl w:val="0"/>
          <w:numId w:val="59"/>
        </w:numPr>
        <w:jc w:val="both"/>
        <w:rPr>
          <w:rFonts w:cs="Times New Roman"/>
          <w:iCs/>
          <w:szCs w:val="28"/>
          <w:highlight w:val="green"/>
        </w:rPr>
      </w:pPr>
      <w:r w:rsidRPr="00600E13">
        <w:rPr>
          <w:rFonts w:cs="Times New Roman"/>
          <w:iCs/>
          <w:szCs w:val="28"/>
        </w:rPr>
        <w:t>Шнейдер Л. Б. К соотношению понятий: профессиональная идентичность, харизма, карьера и слава // Помогающее поведение: ценности, смыслы, модели. Коллективная монография / Отв. ред. М. Р. Арпентьева. Калуга: Эйдос, 2016. С. 72-85.</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Шнейдер Л</w:t>
      </w:r>
      <w:r>
        <w:rPr>
          <w:rFonts w:cs="Times New Roman"/>
          <w:iCs/>
          <w:szCs w:val="28"/>
        </w:rPr>
        <w:t xml:space="preserve">. </w:t>
      </w:r>
      <w:r w:rsidRPr="002F1F68">
        <w:rPr>
          <w:rFonts w:cs="Times New Roman"/>
          <w:iCs/>
          <w:szCs w:val="28"/>
        </w:rPr>
        <w:t>Б</w:t>
      </w:r>
      <w:r>
        <w:rPr>
          <w:rFonts w:cs="Times New Roman"/>
          <w:iCs/>
          <w:szCs w:val="28"/>
        </w:rPr>
        <w:t xml:space="preserve">. </w:t>
      </w:r>
      <w:r w:rsidRPr="002F1F68">
        <w:rPr>
          <w:rFonts w:cs="Times New Roman"/>
          <w:iCs/>
          <w:szCs w:val="28"/>
        </w:rPr>
        <w:t>Профессиональная идентичность: Моног</w:t>
      </w:r>
      <w:r>
        <w:rPr>
          <w:rFonts w:cs="Times New Roman"/>
          <w:iCs/>
          <w:szCs w:val="28"/>
        </w:rPr>
        <w:t>рафия. М.: МОСУ, 2001. 272 с.</w:t>
      </w:r>
    </w:p>
    <w:p w:rsidR="003503B5" w:rsidRPr="001259EC" w:rsidRDefault="003503B5" w:rsidP="00600E13">
      <w:pPr>
        <w:pStyle w:val="a4"/>
        <w:numPr>
          <w:ilvl w:val="0"/>
          <w:numId w:val="59"/>
        </w:numPr>
        <w:jc w:val="both"/>
        <w:rPr>
          <w:rFonts w:cs="Times New Roman"/>
          <w:iCs/>
          <w:szCs w:val="28"/>
          <w:highlight w:val="green"/>
        </w:rPr>
      </w:pPr>
      <w:r w:rsidRPr="001259EC">
        <w:rPr>
          <w:rFonts w:cs="Times New Roman"/>
          <w:iCs/>
          <w:szCs w:val="28"/>
          <w:highlight w:val="green"/>
        </w:rPr>
        <w:t>Шнейдер Л. Б. Профессиональная идентичность: опыт теоретико-экспериментального исследования. М.: Прометей, 2004.</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Шнейдер Л.Б. Личностная, гендерная и</w:t>
      </w:r>
      <w:r>
        <w:rPr>
          <w:rFonts w:cs="Times New Roman"/>
          <w:iCs/>
          <w:szCs w:val="28"/>
        </w:rPr>
        <w:t> </w:t>
      </w:r>
      <w:r w:rsidRPr="002F1F68">
        <w:rPr>
          <w:rFonts w:cs="Times New Roman"/>
          <w:iCs/>
          <w:szCs w:val="28"/>
        </w:rPr>
        <w:t>профессиональная идентичность: теория и</w:t>
      </w:r>
      <w:r>
        <w:rPr>
          <w:rFonts w:cs="Times New Roman"/>
          <w:iCs/>
          <w:szCs w:val="28"/>
        </w:rPr>
        <w:t> </w:t>
      </w:r>
      <w:r w:rsidRPr="002F1F68">
        <w:rPr>
          <w:rFonts w:cs="Times New Roman"/>
          <w:iCs/>
          <w:szCs w:val="28"/>
        </w:rPr>
        <w:t>методы диагностики: [учеб.-метод. пособие]. М.: Изд-во Моск</w:t>
      </w:r>
      <w:r>
        <w:rPr>
          <w:rFonts w:cs="Times New Roman"/>
          <w:iCs/>
          <w:szCs w:val="28"/>
        </w:rPr>
        <w:t>овского</w:t>
      </w:r>
      <w:r w:rsidRPr="002F1F68">
        <w:rPr>
          <w:rFonts w:cs="Times New Roman"/>
          <w:iCs/>
          <w:szCs w:val="28"/>
        </w:rPr>
        <w:t xml:space="preserve"> психол</w:t>
      </w:r>
      <w:r>
        <w:rPr>
          <w:rFonts w:cs="Times New Roman"/>
          <w:iCs/>
          <w:szCs w:val="28"/>
        </w:rPr>
        <w:t>ого</w:t>
      </w:r>
      <w:r w:rsidRPr="002F1F68">
        <w:rPr>
          <w:rFonts w:cs="Times New Roman"/>
          <w:iCs/>
          <w:szCs w:val="28"/>
        </w:rPr>
        <w:t>-социал</w:t>
      </w:r>
      <w:r>
        <w:rPr>
          <w:rFonts w:cs="Times New Roman"/>
          <w:iCs/>
          <w:szCs w:val="28"/>
        </w:rPr>
        <w:t>ьного</w:t>
      </w:r>
      <w:r w:rsidRPr="002F1F68">
        <w:rPr>
          <w:rFonts w:cs="Times New Roman"/>
          <w:iCs/>
          <w:szCs w:val="28"/>
        </w:rPr>
        <w:t xml:space="preserve"> ин</w:t>
      </w:r>
      <w:r>
        <w:rPr>
          <w:rFonts w:cs="Times New Roman"/>
          <w:iCs/>
          <w:szCs w:val="28"/>
        </w:rPr>
        <w:t>ститу</w:t>
      </w:r>
      <w:r w:rsidRPr="002F1F68">
        <w:rPr>
          <w:rFonts w:cs="Times New Roman"/>
          <w:iCs/>
          <w:szCs w:val="28"/>
        </w:rPr>
        <w:t>та, 2007. 124 с.</w:t>
      </w:r>
    </w:p>
    <w:p w:rsidR="003503B5" w:rsidRPr="002F1F68" w:rsidRDefault="003503B5" w:rsidP="002F1F68">
      <w:pPr>
        <w:pStyle w:val="a4"/>
        <w:numPr>
          <w:ilvl w:val="0"/>
          <w:numId w:val="59"/>
        </w:numPr>
        <w:ind w:left="0" w:firstLine="360"/>
        <w:jc w:val="both"/>
        <w:rPr>
          <w:rFonts w:cs="Times New Roman"/>
          <w:iCs/>
          <w:szCs w:val="28"/>
        </w:rPr>
      </w:pPr>
      <w:r w:rsidRPr="002F1F68">
        <w:rPr>
          <w:rFonts w:cs="Times New Roman"/>
          <w:iCs/>
          <w:szCs w:val="28"/>
        </w:rPr>
        <w:t>Щеголев В. А., Боцман О. С. Теоретические аспекты использования средств физической подготовки и</w:t>
      </w:r>
      <w:r>
        <w:rPr>
          <w:rFonts w:cs="Times New Roman"/>
          <w:iCs/>
          <w:szCs w:val="28"/>
        </w:rPr>
        <w:t> </w:t>
      </w:r>
      <w:r w:rsidRPr="002F1F68">
        <w:rPr>
          <w:rFonts w:cs="Times New Roman"/>
          <w:iCs/>
          <w:szCs w:val="28"/>
        </w:rPr>
        <w:t>спорта для формирования и</w:t>
      </w:r>
      <w:r>
        <w:rPr>
          <w:rFonts w:cs="Times New Roman"/>
          <w:iCs/>
          <w:szCs w:val="28"/>
        </w:rPr>
        <w:t> </w:t>
      </w:r>
      <w:r w:rsidRPr="002F1F68">
        <w:rPr>
          <w:rFonts w:cs="Times New Roman"/>
          <w:iCs/>
          <w:szCs w:val="28"/>
        </w:rPr>
        <w:t>развития социально-личностных качеств у</w:t>
      </w:r>
      <w:r>
        <w:rPr>
          <w:rFonts w:cs="Times New Roman"/>
          <w:iCs/>
          <w:szCs w:val="28"/>
        </w:rPr>
        <w:t> </w:t>
      </w:r>
      <w:r w:rsidRPr="002F1F68">
        <w:rPr>
          <w:rFonts w:cs="Times New Roman"/>
          <w:iCs/>
          <w:szCs w:val="28"/>
        </w:rPr>
        <w:t>курсантов военно-учебных заведений силовых структур //Актуальные проблемы физической и</w:t>
      </w:r>
      <w:r>
        <w:rPr>
          <w:rFonts w:cs="Times New Roman"/>
          <w:iCs/>
          <w:szCs w:val="28"/>
        </w:rPr>
        <w:t> </w:t>
      </w:r>
      <w:r w:rsidRPr="002F1F68">
        <w:rPr>
          <w:rFonts w:cs="Times New Roman"/>
          <w:iCs/>
          <w:szCs w:val="28"/>
        </w:rPr>
        <w:t>специальной подготовки силовых структур. – 2014. – №. 3. – С. 28-35.</w:t>
      </w:r>
    </w:p>
    <w:p w:rsidR="003503B5" w:rsidRDefault="003503B5" w:rsidP="002F1F68">
      <w:pPr>
        <w:pStyle w:val="a4"/>
        <w:numPr>
          <w:ilvl w:val="0"/>
          <w:numId w:val="59"/>
        </w:numPr>
        <w:ind w:left="0" w:firstLine="360"/>
        <w:jc w:val="both"/>
        <w:rPr>
          <w:rFonts w:cs="Times New Roman"/>
          <w:iCs/>
          <w:szCs w:val="28"/>
        </w:rPr>
      </w:pPr>
      <w:r w:rsidRPr="002F1F68">
        <w:rPr>
          <w:rFonts w:cs="Times New Roman"/>
          <w:iCs/>
          <w:szCs w:val="28"/>
        </w:rPr>
        <w:t>Эрдниев А. С. Авторитарный и</w:t>
      </w:r>
      <w:r>
        <w:rPr>
          <w:rFonts w:cs="Times New Roman"/>
          <w:iCs/>
          <w:szCs w:val="28"/>
        </w:rPr>
        <w:t> </w:t>
      </w:r>
      <w:r w:rsidRPr="002F1F68">
        <w:rPr>
          <w:rFonts w:cs="Times New Roman"/>
          <w:iCs/>
          <w:szCs w:val="28"/>
        </w:rPr>
        <w:t>демократический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p w:rsidR="003503B5" w:rsidRPr="00600E13" w:rsidRDefault="003503B5" w:rsidP="00600E13">
      <w:pPr>
        <w:pStyle w:val="a4"/>
        <w:numPr>
          <w:ilvl w:val="0"/>
          <w:numId w:val="59"/>
        </w:numPr>
        <w:ind w:left="0" w:firstLine="360"/>
        <w:jc w:val="both"/>
        <w:rPr>
          <w:rFonts w:cs="Times New Roman"/>
          <w:iCs/>
          <w:szCs w:val="28"/>
          <w:highlight w:val="green"/>
        </w:rPr>
      </w:pPr>
      <w:r w:rsidRPr="00600E13">
        <w:rPr>
          <w:rFonts w:cs="Times New Roman"/>
          <w:iCs/>
          <w:szCs w:val="28"/>
          <w:highlight w:val="green"/>
        </w:rPr>
        <w:lastRenderedPageBreak/>
        <w:t>Ядов В. А. О диспозиционной регуляции социального поведения личности // Методологические проблемы социальной психологии.  / Отв. ред. Е. В. Шорохова. М.:  Наука, 1975. С. 89-106.</w:t>
      </w:r>
    </w:p>
    <w:p w:rsidR="003503B5" w:rsidRPr="00600E13" w:rsidRDefault="003503B5" w:rsidP="00600E13">
      <w:pPr>
        <w:pStyle w:val="a4"/>
        <w:numPr>
          <w:ilvl w:val="0"/>
          <w:numId w:val="59"/>
        </w:numPr>
        <w:ind w:left="0" w:firstLine="360"/>
        <w:jc w:val="both"/>
        <w:rPr>
          <w:rFonts w:cs="Times New Roman"/>
          <w:iCs/>
          <w:szCs w:val="28"/>
          <w:highlight w:val="green"/>
        </w:rPr>
      </w:pPr>
      <w:r w:rsidRPr="00600E13">
        <w:rPr>
          <w:rFonts w:cs="Times New Roman"/>
          <w:iCs/>
          <w:szCs w:val="28"/>
          <w:highlight w:val="green"/>
        </w:rPr>
        <w:t>Ядов В. А. Социальная идентификация в кризисном обществе // Социологический журнал 1994. №1. С. 35-52.</w:t>
      </w:r>
    </w:p>
    <w:p w:rsidR="002F1F68" w:rsidRPr="002F1F68" w:rsidRDefault="002F1F68" w:rsidP="002F1F68">
      <w:pPr>
        <w:jc w:val="both"/>
        <w:rPr>
          <w:rFonts w:cs="Times New Roman"/>
          <w:iCs/>
          <w:sz w:val="24"/>
          <w:szCs w:val="24"/>
        </w:rPr>
      </w:pPr>
    </w:p>
    <w:p w:rsidR="00DD7560" w:rsidRDefault="00DD7560" w:rsidP="008C3A58">
      <w:pPr>
        <w:ind w:firstLine="0"/>
        <w:jc w:val="both"/>
        <w:rPr>
          <w:rFonts w:cs="Times New Roman"/>
          <w:szCs w:val="28"/>
        </w:rPr>
      </w:pPr>
    </w:p>
    <w:p w:rsidR="00DD7560" w:rsidRDefault="00DD7560">
      <w:pPr>
        <w:spacing w:after="160" w:line="259" w:lineRule="auto"/>
        <w:ind w:firstLine="0"/>
        <w:rPr>
          <w:rFonts w:cs="Times New Roman"/>
          <w:szCs w:val="28"/>
        </w:rPr>
      </w:pPr>
      <w:r>
        <w:rPr>
          <w:rFonts w:cs="Times New Roman"/>
          <w:szCs w:val="28"/>
        </w:rPr>
        <w:br w:type="page"/>
      </w:r>
    </w:p>
    <w:p w:rsidR="00DD7560" w:rsidRDefault="00883BCF" w:rsidP="00DD7560">
      <w:pPr>
        <w:pStyle w:val="1"/>
      </w:pPr>
      <w:bookmarkStart w:id="29" w:name="_Toc195240465"/>
      <w:r>
        <w:lastRenderedPageBreak/>
        <w:t>ПРИЛОЖЕНИ</w:t>
      </w:r>
      <w:r w:rsidR="008C3A58">
        <w:t>Я</w:t>
      </w:r>
      <w:bookmarkEnd w:id="29"/>
    </w:p>
    <w:p w:rsidR="00DD7560" w:rsidRPr="00DD7560" w:rsidRDefault="00DD7560" w:rsidP="00DD7560">
      <w:pPr>
        <w:spacing w:after="160" w:line="259" w:lineRule="auto"/>
        <w:ind w:firstLine="0"/>
        <w:rPr>
          <w:rFonts w:cs="Times New Roman"/>
          <w:szCs w:val="28"/>
        </w:rPr>
      </w:pPr>
      <w:bookmarkStart w:id="30" w:name="_Toc167445509"/>
      <w:r w:rsidRPr="00DD7560">
        <w:rPr>
          <w:rFonts w:cs="Times New Roman"/>
          <w:szCs w:val="28"/>
        </w:rPr>
        <w:t>Методика исследования профессиональной идентичности (МИПИ)</w:t>
      </w:r>
      <w:bookmarkEnd w:id="30"/>
    </w:p>
    <w:p w:rsidR="00DD7560" w:rsidRPr="00DD7560" w:rsidRDefault="00DD7560" w:rsidP="00DD7560">
      <w:pPr>
        <w:spacing w:after="160" w:line="259" w:lineRule="auto"/>
        <w:ind w:firstLine="0"/>
        <w:rPr>
          <w:rFonts w:cs="Times New Roman"/>
          <w:szCs w:val="28"/>
        </w:rPr>
      </w:pPr>
      <w:r w:rsidRPr="00DD7560">
        <w:rPr>
          <w:rFonts w:cs="Times New Roman"/>
          <w:szCs w:val="28"/>
        </w:rPr>
        <w:t>Пожалуйста, прочитайте</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о</w:t>
      </w:r>
      <w:r w:rsidRPr="00DD7560">
        <w:rPr>
          <w:rFonts w:cs="Times New Roman"/>
          <w:szCs w:val="28"/>
        </w:rPr>
        <w:t>тметьте (кликните) среди слов ассоциативного ряда</w:t>
      </w:r>
      <w:r w:rsidR="005062EA" w:rsidRPr="00DD7560">
        <w:rPr>
          <w:rFonts w:cs="Times New Roman"/>
          <w:szCs w:val="28"/>
        </w:rPr>
        <w:t xml:space="preserve"> те</w:t>
      </w:r>
      <w:r w:rsidR="005062EA">
        <w:rPr>
          <w:rFonts w:cs="Times New Roman"/>
          <w:szCs w:val="28"/>
        </w:rPr>
        <w:t> </w:t>
      </w:r>
      <w:r w:rsidR="005062EA" w:rsidRPr="00DD7560">
        <w:rPr>
          <w:rFonts w:cs="Times New Roman"/>
          <w:szCs w:val="28"/>
        </w:rPr>
        <w:t>с</w:t>
      </w:r>
      <w:r w:rsidRPr="00DD7560">
        <w:rPr>
          <w:rFonts w:cs="Times New Roman"/>
          <w:szCs w:val="28"/>
        </w:rPr>
        <w:t>лова, которые,</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в</w:t>
      </w:r>
      <w:r w:rsidRPr="00DD7560">
        <w:rPr>
          <w:rFonts w:cs="Times New Roman"/>
          <w:szCs w:val="28"/>
        </w:rPr>
        <w:t>аш взгляд, имеют отношение</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в</w:t>
      </w:r>
      <w:r w:rsidRPr="00DD7560">
        <w:rPr>
          <w:rFonts w:cs="Times New Roman"/>
          <w:szCs w:val="28"/>
        </w:rPr>
        <w:t>ам</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ашей профессиональной жизни.</w:t>
      </w:r>
    </w:p>
    <w:p w:rsidR="00DD7560" w:rsidRPr="00DD7560" w:rsidRDefault="00DB45C1" w:rsidP="00DD7560">
      <w:pPr>
        <w:spacing w:after="160" w:line="259" w:lineRule="auto"/>
        <w:ind w:firstLine="0"/>
        <w:rPr>
          <w:rFonts w:cs="Times New Roman"/>
          <w:szCs w:val="28"/>
        </w:rPr>
      </w:pPr>
      <w:r w:rsidRPr="00DD7560">
        <w:rPr>
          <w:rFonts w:cs="Times New Roman"/>
          <w:noProof/>
          <w:szCs w:val="28"/>
          <w:lang w:eastAsia="ru-RU"/>
        </w:rPr>
        <w:drawing>
          <wp:anchor distT="0" distB="0" distL="114300" distR="114300" simplePos="0" relativeHeight="251659264" behindDoc="0" locked="0" layoutInCell="1" allowOverlap="1" wp14:anchorId="56AC25A5" wp14:editId="252D0109">
            <wp:simplePos x="0" y="0"/>
            <wp:positionH relativeFrom="margin">
              <wp:align>center</wp:align>
            </wp:positionH>
            <wp:positionV relativeFrom="margin">
              <wp:posOffset>1718310</wp:posOffset>
            </wp:positionV>
            <wp:extent cx="6353810" cy="3200400"/>
            <wp:effectExtent l="0" t="0" r="889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53810" cy="3200400"/>
                    </a:xfrm>
                    <a:prstGeom prst="rect">
                      <a:avLst/>
                    </a:prstGeom>
                  </pic:spPr>
                </pic:pic>
              </a:graphicData>
            </a:graphic>
            <wp14:sizeRelH relativeFrom="page">
              <wp14:pctWidth>0</wp14:pctWidth>
            </wp14:sizeRelH>
            <wp14:sizeRelV relativeFrom="page">
              <wp14:pctHeight>0</wp14:pctHeight>
            </wp14:sizeRelV>
          </wp:anchor>
        </w:drawing>
      </w:r>
    </w:p>
    <w:p w:rsidR="00DD7560" w:rsidRPr="00DD7560" w:rsidRDefault="00DD7560" w:rsidP="0013348A">
      <w:pPr>
        <w:spacing w:after="160" w:line="259" w:lineRule="auto"/>
        <w:ind w:hanging="1418"/>
        <w:rPr>
          <w:rFonts w:cs="Times New Roman"/>
          <w:szCs w:val="28"/>
        </w:rPr>
      </w:pPr>
    </w:p>
    <w:p w:rsidR="00DD7560" w:rsidRPr="00DD7560" w:rsidRDefault="00DD7560" w:rsidP="00DD7560">
      <w:pPr>
        <w:spacing w:after="160" w:line="259" w:lineRule="auto"/>
        <w:ind w:firstLine="0"/>
        <w:rPr>
          <w:rFonts w:cs="Times New Roman"/>
          <w:b/>
          <w:bCs/>
          <w:szCs w:val="28"/>
        </w:rPr>
      </w:pPr>
      <w:r w:rsidRPr="00DD7560">
        <w:rPr>
          <w:rFonts w:cs="Times New Roman"/>
          <w:b/>
          <w:bCs/>
          <w:szCs w:val="28"/>
        </w:rPr>
        <w:br w:type="page"/>
      </w:r>
    </w:p>
    <w:p w:rsidR="00DD7560" w:rsidRPr="00DB45C1" w:rsidRDefault="00DD7560" w:rsidP="00DB45C1">
      <w:pPr>
        <w:spacing w:after="160" w:line="259" w:lineRule="auto"/>
        <w:ind w:firstLine="0"/>
        <w:jc w:val="center"/>
        <w:rPr>
          <w:rFonts w:cs="Times New Roman"/>
          <w:b/>
          <w:szCs w:val="28"/>
        </w:rPr>
      </w:pPr>
      <w:bookmarkStart w:id="31" w:name="_Toc167445510"/>
      <w:r w:rsidRPr="00DB45C1">
        <w:rPr>
          <w:rFonts w:cs="Times New Roman"/>
          <w:b/>
          <w:szCs w:val="28"/>
        </w:rPr>
        <w:lastRenderedPageBreak/>
        <w:t>Обработка результатов МИПИ</w:t>
      </w:r>
      <w:bookmarkEnd w:id="31"/>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есту</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о</w:t>
      </w:r>
      <w:r w:rsidRPr="00DD7560">
        <w:rPr>
          <w:rFonts w:cs="Times New Roman"/>
          <w:szCs w:val="28"/>
        </w:rPr>
        <w:t xml:space="preserve">снове ассоциации слов-стимулов </w:t>
      </w:r>
      <w:r w:rsidR="00195A6F">
        <w:rPr>
          <w:rFonts w:cs="Times New Roman"/>
          <w:szCs w:val="28"/>
        </w:rPr>
        <w:t>«</w:t>
      </w:r>
      <w:r w:rsidRPr="00DD7560">
        <w:rPr>
          <w:rFonts w:cs="Times New Roman"/>
          <w:szCs w:val="28"/>
        </w:rPr>
        <w:t>профессионал</w:t>
      </w:r>
      <w:r w:rsidR="00195A6F">
        <w:rPr>
          <w:rFonts w:cs="Times New Roman"/>
          <w:szCs w:val="28"/>
        </w:rPr>
        <w:t>»</w:t>
      </w:r>
      <w:r w:rsidRPr="00DD7560">
        <w:rPr>
          <w:rFonts w:cs="Times New Roman"/>
          <w:szCs w:val="28"/>
        </w:rPr>
        <w:t xml:space="preserve"> и </w:t>
      </w:r>
      <w:r w:rsidR="00195A6F">
        <w:rPr>
          <w:rFonts w:cs="Times New Roman"/>
          <w:szCs w:val="28"/>
        </w:rPr>
        <w:t>«</w:t>
      </w:r>
      <w:r w:rsidRPr="00DD7560">
        <w:rPr>
          <w:rFonts w:cs="Times New Roman"/>
          <w:szCs w:val="28"/>
        </w:rPr>
        <w:t>непрофессионал</w:t>
      </w:r>
      <w:r w:rsidR="00195A6F">
        <w:rPr>
          <w:rFonts w:cs="Times New Roman"/>
          <w:szCs w:val="28"/>
        </w:rPr>
        <w:t>»</w:t>
      </w:r>
      <w:r w:rsidRPr="00DD7560">
        <w:rPr>
          <w:rFonts w:cs="Times New Roman"/>
          <w:szCs w:val="28"/>
        </w:rPr>
        <w:t>.</w:t>
      </w:r>
    </w:p>
    <w:tbl>
      <w:tblPr>
        <w:tblW w:w="9773" w:type="dxa"/>
        <w:jc w:val="center"/>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2359"/>
        <w:gridCol w:w="2721"/>
        <w:gridCol w:w="2494"/>
        <w:gridCol w:w="2199"/>
      </w:tblGrid>
      <w:tr w:rsidR="00DD7560" w:rsidRPr="00DD7560" w:rsidTr="00DB45C1">
        <w:trPr>
          <w:jc w:val="center"/>
        </w:trPr>
        <w:tc>
          <w:tcPr>
            <w:tcW w:w="5582" w:type="dxa"/>
            <w:gridSpan w:val="2"/>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b/>
                <w:bCs/>
                <w:szCs w:val="28"/>
              </w:rPr>
              <w:t>профессионал</w:t>
            </w:r>
          </w:p>
        </w:tc>
        <w:tc>
          <w:tcPr>
            <w:tcW w:w="4191" w:type="dxa"/>
            <w:gridSpan w:val="2"/>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b/>
                <w:bCs/>
                <w:szCs w:val="28"/>
              </w:rPr>
              <w:t>непрофессионал</w:t>
            </w:r>
          </w:p>
        </w:tc>
      </w:tr>
      <w:tr w:rsidR="00DD7560" w:rsidRPr="00DD7560" w:rsidTr="00DB45C1">
        <w:trPr>
          <w:jc w:val="center"/>
        </w:trPr>
        <w:tc>
          <w:tcPr>
            <w:tcW w:w="315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Азарт</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Активность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Внимательность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Дисциплина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Знания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Карьера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Квалификация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Компетентность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Ловкость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Мастерство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Навык</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Надежность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Независимость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Образованность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Определившийся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Опыт</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Ответственность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Преданность делу</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Признание</w:t>
            </w:r>
          </w:p>
        </w:tc>
        <w:tc>
          <w:tcPr>
            <w:tcW w:w="242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Профессионализм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Радость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Самостоятельность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Собранность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Совершенстовование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Творчество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Труд</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Уважение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Уверенность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Удача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Удолетворенность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Умение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Упорство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Успешность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Цель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Четкость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Энтузиазм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Эффективность</w:t>
            </w:r>
          </w:p>
        </w:tc>
        <w:tc>
          <w:tcPr>
            <w:tcW w:w="222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Безволие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Безделушки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Безработица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Дилетантство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Зануда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Запросы</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Кризис</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Лень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Медлительность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Наивность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Начинающий</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Неопытность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Неразборчивость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Нереализованность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Неспособность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Обучающийся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Общение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Ошибки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Переоценка своих возможностей</w:t>
            </w:r>
          </w:p>
        </w:tc>
        <w:tc>
          <w:tcPr>
            <w:tcW w:w="1965"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Пессимизм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Подготовка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Поддержка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Похвала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Претензии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Проба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Промахи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Работяга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Разноплановость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Растерянность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Самоюбие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Скука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Сравнение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Старания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Тревога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Усердие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Ученичество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Хобби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Екзамен</w:t>
            </w: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t>Сначала подсчитывается число совпадений</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к</w:t>
      </w:r>
      <w:r w:rsidRPr="00DD7560">
        <w:rPr>
          <w:rFonts w:cs="Times New Roman"/>
          <w:szCs w:val="28"/>
        </w:rPr>
        <w:t>лючу</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с</w:t>
      </w:r>
      <w:r w:rsidRPr="00DD7560">
        <w:rPr>
          <w:rFonts w:cs="Times New Roman"/>
          <w:szCs w:val="28"/>
        </w:rPr>
        <w:t>амоописаниями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а</w:t>
      </w:r>
      <w:r w:rsidR="005062EA">
        <w:rPr>
          <w:rFonts w:cs="Times New Roman"/>
          <w:szCs w:val="28"/>
        </w:rPr>
        <w:t> </w:t>
      </w:r>
      <w:r w:rsidR="005062EA" w:rsidRPr="00DD7560">
        <w:rPr>
          <w:rFonts w:cs="Times New Roman"/>
          <w:szCs w:val="28"/>
        </w:rPr>
        <w:t>з</w:t>
      </w:r>
      <w:r w:rsidRPr="00DD7560">
        <w:rPr>
          <w:rFonts w:cs="Times New Roman"/>
          <w:szCs w:val="28"/>
        </w:rPr>
        <w:t>атем – число самоописаний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непрофессионального. Далее количество слов-реакций описания себя как профессионала нужно разделить</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к</w:t>
      </w:r>
      <w:r w:rsidRPr="00DD7560">
        <w:rPr>
          <w:rFonts w:cs="Times New Roman"/>
          <w:szCs w:val="28"/>
        </w:rPr>
        <w:t>оличество слов-реакций описания себя как непрофесссионала.</w:t>
      </w:r>
    </w:p>
    <w:tbl>
      <w:tblPr>
        <w:tblW w:w="7212" w:type="dxa"/>
        <w:jc w:val="center"/>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3802"/>
        <w:gridCol w:w="3410"/>
      </w:tblGrid>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lastRenderedPageBreak/>
              <w:t>Самоописания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н</w:t>
            </w:r>
            <w:r w:rsidRPr="00DD7560">
              <w:rPr>
                <w:rFonts w:cs="Times New Roman"/>
                <w:szCs w:val="28"/>
              </w:rPr>
              <w:t>епрофессионального (проф./непроф.)</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Тип профессиональной идентичности</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0 – 1,0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Преждевременная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1,0 – 2,0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Диффузная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2,0 – 3,0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Мораторий идентичности</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3,0 – 4,0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Достигнутая позитивная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4,0</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ыше</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Псевдопозитивная идентичность</w:t>
            </w: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2" w:name="_Toc167445511"/>
      <w:r w:rsidRPr="00DB45C1">
        <w:rPr>
          <w:rFonts w:cs="Times New Roman"/>
          <w:b/>
          <w:szCs w:val="28"/>
        </w:rPr>
        <w:lastRenderedPageBreak/>
        <w:t>Методика изучения статусов профессиональной идентичности (</w:t>
      </w:r>
      <w:r w:rsidR="0019191B" w:rsidRPr="00DB45C1">
        <w:rPr>
          <w:rFonts w:cs="Times New Roman"/>
          <w:b/>
          <w:highlight w:val="green"/>
        </w:rPr>
        <w:t>А. А. Азбель</w:t>
      </w:r>
      <w:r w:rsidRPr="00DB45C1">
        <w:rPr>
          <w:rFonts w:cs="Times New Roman"/>
          <w:b/>
          <w:szCs w:val="28"/>
        </w:rPr>
        <w:t>)</w:t>
      </w:r>
      <w:bookmarkEnd w:id="32"/>
    </w:p>
    <w:p w:rsidR="00DD7560" w:rsidRPr="00DD7560" w:rsidRDefault="00DD7560" w:rsidP="00DD7560">
      <w:pPr>
        <w:spacing w:after="160" w:line="259" w:lineRule="auto"/>
        <w:ind w:firstLine="0"/>
        <w:rPr>
          <w:rFonts w:cs="Times New Roman"/>
          <w:szCs w:val="28"/>
        </w:rPr>
      </w:pPr>
      <w:r w:rsidRPr="00DD7560">
        <w:rPr>
          <w:rFonts w:cs="Times New Roman"/>
          <w:szCs w:val="28"/>
        </w:rPr>
        <w:t>Опросник состоит из 20 утверждений,</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к</w:t>
      </w:r>
      <w:r w:rsidRPr="00DD7560">
        <w:rPr>
          <w:rFonts w:cs="Times New Roman"/>
          <w:szCs w:val="28"/>
        </w:rPr>
        <w:t>аждому дается четыре варианта ответов.</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 прочитай</w:t>
      </w:r>
      <w:r w:rsidR="005062EA" w:rsidRPr="00DD7560">
        <w:rPr>
          <w:rFonts w:cs="Times New Roman"/>
          <w:szCs w:val="28"/>
        </w:rPr>
        <w:t xml:space="preserve"> их</w:t>
      </w:r>
      <w:r w:rsidR="005062EA">
        <w:rPr>
          <w:rFonts w:cs="Times New Roman"/>
          <w:szCs w:val="28"/>
        </w:rPr>
        <w:t> </w:t>
      </w:r>
      <w:r w:rsidR="005062EA" w:rsidRPr="00DD7560">
        <w:rPr>
          <w:rFonts w:cs="Times New Roman"/>
          <w:szCs w:val="28"/>
        </w:rPr>
        <w:t>и</w:t>
      </w:r>
      <w:r w:rsidRPr="00DD7560">
        <w:rPr>
          <w:rFonts w:cs="Times New Roman"/>
          <w:szCs w:val="28"/>
        </w:rPr>
        <w:t xml:space="preserve"> выбери тот, который лучше всего отражает твою точку зрения.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Возможно, что какие-то варианты покажутся тебе равнозначными, тем</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м</w:t>
      </w:r>
      <w:r w:rsidRPr="00DD7560">
        <w:rPr>
          <w:rFonts w:cs="Times New Roman"/>
          <w:szCs w:val="28"/>
        </w:rPr>
        <w:t>енее выбери тот, который</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н</w:t>
      </w:r>
      <w:r w:rsidRPr="00DD7560">
        <w:rPr>
          <w:rFonts w:cs="Times New Roman"/>
          <w:szCs w:val="28"/>
        </w:rPr>
        <w:t>аибольшей степени отвечает твоему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Старайся быть максимально правдивым!</w:t>
      </w:r>
    </w:p>
    <w:p w:rsidR="00DD7560" w:rsidRPr="00DD7560" w:rsidRDefault="00DD7560" w:rsidP="00DD7560">
      <w:pPr>
        <w:spacing w:after="160" w:line="259" w:lineRule="auto"/>
        <w:ind w:firstLine="0"/>
        <w:rPr>
          <w:rFonts w:cs="Times New Roman"/>
          <w:szCs w:val="28"/>
        </w:rPr>
      </w:pPr>
      <w:r w:rsidRPr="00DD7560">
        <w:rPr>
          <w:rFonts w:cs="Times New Roman"/>
          <w:szCs w:val="28"/>
        </w:rPr>
        <w:t>Среди ответов нет хороших или плохих, поэтому</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с</w:t>
      </w:r>
      <w:r w:rsidRPr="00DD7560">
        <w:rPr>
          <w:rFonts w:cs="Times New Roman"/>
          <w:szCs w:val="28"/>
        </w:rPr>
        <w:t>тарайся угадать, какой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н</w:t>
      </w:r>
      <w:r w:rsidRPr="00DD7560">
        <w:rPr>
          <w:rFonts w:cs="Times New Roman"/>
          <w:szCs w:val="28"/>
        </w:rPr>
        <w:t>их правильный или лучший.</w:t>
      </w:r>
    </w:p>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t>1. Меня не беспокоит мое профессиональное будущее.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еще не пришло время решать, где мне дальше учиться или работать.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я уверен, что мои родители помогут мне в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уже давно всё решил по поводу своего профессионального будущего, поэтому нет смысла беспокоиться.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ведь если о будущем не беспокоиться сейчас, то потом будет слишком поздно.</w:t>
      </w:r>
    </w:p>
    <w:p w:rsidR="00DD7560" w:rsidRPr="00DD7560" w:rsidRDefault="00DD7560" w:rsidP="00DD7560">
      <w:pPr>
        <w:spacing w:after="160" w:line="259" w:lineRule="auto"/>
        <w:ind w:firstLine="0"/>
        <w:rPr>
          <w:rFonts w:cs="Times New Roman"/>
          <w:szCs w:val="28"/>
        </w:rPr>
      </w:pPr>
      <w:r w:rsidRPr="00DD7560">
        <w:rPr>
          <w:rFonts w:cs="Times New Roman"/>
          <w:szCs w:val="28"/>
        </w:rPr>
        <w:t>2. Мне трудно принять решение, куда пойти учиться дальше.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меня интересует сразу несколько специальностей, которые хотелось бы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поэтому я лучше прислушаюсь к мнению авторитетного человека (родителей, хорошего знакомого, друга).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уже принял решение о том, где я буду учиться или работать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поскольку еще пока не задумывался над этой проблемой.</w:t>
      </w:r>
    </w:p>
    <w:p w:rsidR="00DD7560" w:rsidRPr="00DD7560" w:rsidRDefault="00DD7560" w:rsidP="00DD7560">
      <w:pPr>
        <w:spacing w:after="160" w:line="259" w:lineRule="auto"/>
        <w:ind w:firstLine="0"/>
        <w:rPr>
          <w:rFonts w:cs="Times New Roman"/>
          <w:szCs w:val="28"/>
        </w:rPr>
      </w:pPr>
      <w:r w:rsidRPr="00DD7560">
        <w:rPr>
          <w:rFonts w:cs="Times New Roman"/>
          <w:szCs w:val="28"/>
        </w:rPr>
        <w:t>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р</w:t>
      </w:r>
      <w:r w:rsidRPr="00DD7560">
        <w:rPr>
          <w:rFonts w:cs="Times New Roman"/>
          <w:szCs w:val="28"/>
        </w:rPr>
        <w:t>егулярно изучаю спрос на представителей той специальности, которую я планирую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ведь от спроса на рынке труда зависит, какую специальность я выберу.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поскольку родители знают лучше, какую специальность мне предложить.</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в) Не согласен, так как время анализировать спрос на профессии еще не пришло.</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решил, что всё равно получу ту специальность, которую я хочу.</w:t>
      </w:r>
    </w:p>
    <w:p w:rsidR="00DD7560" w:rsidRPr="00DD7560" w:rsidRDefault="00DD7560" w:rsidP="00DD7560">
      <w:pPr>
        <w:spacing w:after="160" w:line="259" w:lineRule="auto"/>
        <w:ind w:firstLine="0"/>
        <w:rPr>
          <w:rFonts w:cs="Times New Roman"/>
          <w:szCs w:val="28"/>
        </w:rPr>
      </w:pPr>
      <w:r w:rsidRPr="00DD7560">
        <w:rPr>
          <w:rFonts w:cs="Times New Roman"/>
          <w:szCs w:val="28"/>
        </w:rPr>
        <w:t>4.</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о сих пор не обсуждал с родителями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давно решили, кем я буду, и</w:t>
      </w:r>
      <w:r w:rsidR="005062EA" w:rsidRPr="00DD7560">
        <w:rPr>
          <w:rFonts w:cs="Times New Roman"/>
          <w:szCs w:val="28"/>
        </w:rPr>
        <w:t> со</w:t>
      </w:r>
      <w:r w:rsidR="005062EA">
        <w:rPr>
          <w:rFonts w:cs="Times New Roman"/>
          <w:szCs w:val="28"/>
        </w:rPr>
        <w:t> </w:t>
      </w:r>
      <w:r w:rsidR="005062EA" w:rsidRPr="00DD7560">
        <w:rPr>
          <w:rFonts w:cs="Times New Roman"/>
          <w:szCs w:val="28"/>
        </w:rPr>
        <w:t>м</w:t>
      </w:r>
      <w:r w:rsidRPr="00DD7560">
        <w:rPr>
          <w:rFonts w:cs="Times New Roman"/>
          <w:szCs w:val="28"/>
        </w:rPr>
        <w:t>ной не советовались по данному вопросу.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мои родители как раз постоянно со мной обсуждают мои профессиональные предпочтения.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у нас в семье не принято обсуждать мои проблемы, тем более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р</w:t>
      </w:r>
      <w:r w:rsidRPr="00DD7560">
        <w:rPr>
          <w:rFonts w:cs="Times New Roman"/>
          <w:szCs w:val="28"/>
        </w:rPr>
        <w:t>одителями давно всё обсудили, и</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ринял решение по поводу своей будущей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5. Мои родители выбрали мне дальнейшую специальность.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и надо признать, что они вообще лучше меня разбираются в этом вопросе.</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р</w:t>
      </w:r>
      <w:r w:rsidRPr="00DD7560">
        <w:rPr>
          <w:rFonts w:cs="Times New Roman"/>
          <w:szCs w:val="28"/>
        </w:rPr>
        <w:t>егулярно обсуждаем вопрос моей будущей специальности.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поскольку родители не вмешиваются в мои проблемы с выбором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выбор специальности был скорее моим самостоятельным решением, чем их.</w:t>
      </w:r>
    </w:p>
    <w:p w:rsidR="00DD7560" w:rsidRPr="00DD7560" w:rsidRDefault="00DD7560" w:rsidP="00DD7560">
      <w:pPr>
        <w:spacing w:after="160" w:line="259" w:lineRule="auto"/>
        <w:ind w:firstLine="0"/>
        <w:rPr>
          <w:rFonts w:cs="Times New Roman"/>
          <w:szCs w:val="28"/>
        </w:rPr>
      </w:pPr>
      <w:r w:rsidRPr="00DD7560">
        <w:rPr>
          <w:rFonts w:cs="Times New Roman"/>
          <w:szCs w:val="28"/>
        </w:rPr>
        <w:t>6. Мне хорошо ясны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выстроить их мне помогли родители (знакомые), которые являются специалистами в этой профессиональной области.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я построил их самостоятельно, основываясь на собственном жизненном опыте.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у меня нет желания строить профессиональные планы: будь как будет.</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как раз сейчас я пытаюсь выстроить эти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7.</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м</w:t>
      </w:r>
      <w:r w:rsidRPr="00DD7560">
        <w:rPr>
          <w:rFonts w:cs="Times New Roman"/>
          <w:szCs w:val="28"/>
        </w:rPr>
        <w:t>ои профессиональные цели сильно влияет мнение моих родителей.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у моих родителей никогда не возникало желания определять мои профессиональные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мои родители с детства говорили мне, кем я должен стать.</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в) Согласен, цели еще сформулированы слабо, но окончательное решение будет все-таки принято мной, а</w:t>
      </w:r>
      <w:r w:rsidR="005062EA" w:rsidRPr="00DD7560">
        <w:rPr>
          <w:rFonts w:cs="Times New Roman"/>
          <w:szCs w:val="28"/>
        </w:rPr>
        <w:t> не</w:t>
      </w:r>
      <w:r w:rsidR="005062EA">
        <w:rPr>
          <w:rFonts w:cs="Times New Roman"/>
          <w:szCs w:val="28"/>
        </w:rPr>
        <w:t> </w:t>
      </w:r>
      <w:r w:rsidR="005062EA" w:rsidRPr="00DD7560">
        <w:rPr>
          <w:rFonts w:cs="Times New Roman"/>
          <w:szCs w:val="28"/>
        </w:rPr>
        <w:t>р</w:t>
      </w:r>
      <w:r w:rsidRPr="00DD7560">
        <w:rPr>
          <w:rFonts w:cs="Times New Roman"/>
          <w:szCs w:val="28"/>
        </w:rPr>
        <w:t>одителями.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родители, конечно, приняли участие в обсуждении этого вопроса, но все-таки решение уже принято мной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8. Думаю, мне еще слишком рано задумываться над вопросами построения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моя карьера всё равно будет зависеть от решения моей семьи.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мне и раньше в жизни не приходилось сталкиваться с вопросами построения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уже настал тот момент, когда нужно выбирать, как дальше строить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давно и точно решил, каким образом я буду выстраивать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9. Уже точно решено, какую специальность я хочу получить после окончания школы.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я еще не думал над своей конкретной специальностью.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м</w:t>
      </w:r>
      <w:r w:rsidRPr="00DD7560">
        <w:rPr>
          <w:rFonts w:cs="Times New Roman"/>
          <w:szCs w:val="28"/>
        </w:rPr>
        <w:t>огу точно назвать учебное заведение и специальность, которую я получу.</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мои родители уже сообщили мне, на кого и где я буду дальше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мне трудно понять, какая специальность подходит именно мне.</w:t>
      </w:r>
    </w:p>
    <w:p w:rsidR="00DD7560" w:rsidRPr="00DD7560" w:rsidRDefault="00DD7560" w:rsidP="00DD7560">
      <w:pPr>
        <w:spacing w:after="160" w:line="259" w:lineRule="auto"/>
        <w:ind w:firstLine="0"/>
        <w:rPr>
          <w:rFonts w:cs="Times New Roman"/>
          <w:szCs w:val="28"/>
        </w:rPr>
      </w:pPr>
      <w:r w:rsidRPr="00DD7560">
        <w:rPr>
          <w:rFonts w:cs="Times New Roman"/>
          <w:szCs w:val="28"/>
        </w:rPr>
        <w:t>10. Друзья советуют мне, какое образование лучше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часто обсуждаем этот вопрос, но</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ытаюсь строить свои профессиональные планы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с</w:t>
      </w:r>
      <w:r w:rsidRPr="00DD7560">
        <w:rPr>
          <w:rFonts w:cs="Times New Roman"/>
          <w:szCs w:val="28"/>
        </w:rPr>
        <w:t>обираюсь вместе с другом получить одинаковое образование, прислушавшись к его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обдумывать свою будущую карьеру нам с друзьями некогда, у нас есть много более интересных дел.</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принял решение относительно своего будущего без помощи друзей.</w:t>
      </w:r>
    </w:p>
    <w:p w:rsidR="00DD7560" w:rsidRPr="00DD7560" w:rsidRDefault="00DD7560" w:rsidP="00DD7560">
      <w:pPr>
        <w:spacing w:after="160" w:line="259" w:lineRule="auto"/>
        <w:ind w:firstLine="0"/>
        <w:rPr>
          <w:rFonts w:cs="Times New Roman"/>
          <w:szCs w:val="28"/>
        </w:rPr>
      </w:pPr>
      <w:r w:rsidRPr="00DD7560">
        <w:rPr>
          <w:rFonts w:cs="Times New Roman"/>
          <w:szCs w:val="28"/>
        </w:rPr>
        <w:t>11. Для меня непринципиально, где именно учиться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для меня главное – получить специальность, о которой давно мечтал, а</w:t>
      </w:r>
      <w:r w:rsidR="005062EA" w:rsidRPr="00DD7560">
        <w:rPr>
          <w:rFonts w:cs="Times New Roman"/>
          <w:szCs w:val="28"/>
        </w:rPr>
        <w:t> не</w:t>
      </w:r>
      <w:r w:rsidR="005062EA">
        <w:rPr>
          <w:rFonts w:cs="Times New Roman"/>
          <w:szCs w:val="28"/>
        </w:rPr>
        <w:t> </w:t>
      </w:r>
      <w:r w:rsidR="005062EA" w:rsidRPr="00DD7560">
        <w:rPr>
          <w:rFonts w:cs="Times New Roman"/>
          <w:szCs w:val="28"/>
        </w:rPr>
        <w:t>к</w:t>
      </w:r>
      <w:r w:rsidRPr="00DD7560">
        <w:rPr>
          <w:rFonts w:cs="Times New Roman"/>
          <w:szCs w:val="28"/>
        </w:rPr>
        <w:t>онкретное место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б) Согласен, поскольку уверен, что родители (родственники) всё равно устроят меня на хорошую работу после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профессиональная учеба – не главное в жизни.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от выбора учебного заведения зависит качество моего образования.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12.</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б</w:t>
      </w:r>
      <w:r w:rsidRPr="00DD7560">
        <w:rPr>
          <w:rFonts w:cs="Times New Roman"/>
          <w:szCs w:val="28"/>
        </w:rPr>
        <w:t>оюсь без совета своих родителей принимать ответственные решения по поводу моей дальнейшей профессиональной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я делаю попытки сориентироваться в профессиональной жизни, но пока затрудняюсь выбрать что-то одно.</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всё равно не хотят и</w:t>
      </w:r>
      <w:r w:rsidR="005062EA" w:rsidRPr="00DD7560">
        <w:rPr>
          <w:rFonts w:cs="Times New Roman"/>
          <w:szCs w:val="28"/>
        </w:rPr>
        <w:t> не</w:t>
      </w:r>
      <w:r w:rsidR="005062EA">
        <w:rPr>
          <w:rFonts w:cs="Times New Roman"/>
          <w:szCs w:val="28"/>
        </w:rPr>
        <w:t> </w:t>
      </w:r>
      <w:r w:rsidR="005062EA" w:rsidRPr="00DD7560">
        <w:rPr>
          <w:rFonts w:cs="Times New Roman"/>
          <w:szCs w:val="28"/>
        </w:rPr>
        <w:t>м</w:t>
      </w:r>
      <w:r w:rsidRPr="00DD7560">
        <w:rPr>
          <w:rFonts w:cs="Times New Roman"/>
          <w:szCs w:val="28"/>
        </w:rPr>
        <w:t>огут мне ничего посоветовать.</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мои родители с детства помогают мне, контролируя многие события в моей жизни, в том числе и</w:t>
      </w:r>
      <w:r w:rsidR="005062EA" w:rsidRPr="00DD7560">
        <w:rPr>
          <w:rFonts w:cs="Times New Roman"/>
          <w:szCs w:val="28"/>
        </w:rPr>
        <w:t> в</w:t>
      </w:r>
      <w:r w:rsidR="005062EA">
        <w:rPr>
          <w:rFonts w:cs="Times New Roman"/>
          <w:szCs w:val="28"/>
        </w:rPr>
        <w:t> </w:t>
      </w:r>
      <w:r w:rsidR="005062EA" w:rsidRPr="00DD7560">
        <w:rPr>
          <w:rFonts w:cs="Times New Roman"/>
          <w:szCs w:val="28"/>
        </w:rPr>
        <w:t>п</w:t>
      </w:r>
      <w:r w:rsidRPr="00DD7560">
        <w:rPr>
          <w:rFonts w:cs="Times New Roman"/>
          <w:szCs w:val="28"/>
        </w:rPr>
        <w:t>лане выбора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свое решение по этому вопросу я уже принял абсолютно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13.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н</w:t>
      </w:r>
      <w:r w:rsidRPr="00DD7560">
        <w:rPr>
          <w:rFonts w:cs="Times New Roman"/>
          <w:szCs w:val="28"/>
        </w:rPr>
        <w:t>ечасто думаю о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над этой проблемой я думаю довольно часто.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так как я знаю, мои родители сделают так, чтобы у меня в жизни всё устроилось отлично.</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думаю, мне еще рано над этим размышлять.</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я всё уже решил для себя и сейчас концентрирую свое внимание на других проблемах.</w:t>
      </w:r>
    </w:p>
    <w:p w:rsidR="00DD7560" w:rsidRPr="00DD7560" w:rsidRDefault="00DD7560" w:rsidP="00DD7560">
      <w:pPr>
        <w:spacing w:after="160" w:line="259" w:lineRule="auto"/>
        <w:ind w:firstLine="0"/>
        <w:rPr>
          <w:rFonts w:cs="Times New Roman"/>
          <w:szCs w:val="28"/>
        </w:rPr>
      </w:pPr>
      <w:r w:rsidRPr="00DD7560">
        <w:rPr>
          <w:rFonts w:cs="Times New Roman"/>
          <w:szCs w:val="28"/>
        </w:rPr>
        <w:t>14.</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м</w:t>
      </w:r>
      <w:r w:rsidRPr="00DD7560">
        <w:rPr>
          <w:rFonts w:cs="Times New Roman"/>
          <w:szCs w:val="28"/>
        </w:rPr>
        <w:t>еня на примете несколько учебных заведений, куда я хотел бы пойти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мои родители уже определили меня в конкретное учебное заведение, где я дальше и буду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сам хочу учиться только в одном, вполне определенном учебном заведении.</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я как раз выбираю одно из профессиональных учебных заведений.</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иногда мне кажется, что я сам не знаю, чего я хочу от будущего.</w:t>
      </w:r>
    </w:p>
    <w:p w:rsidR="00DD7560" w:rsidRPr="00DD7560" w:rsidRDefault="00DD7560" w:rsidP="00DD7560">
      <w:pPr>
        <w:spacing w:after="160" w:line="259" w:lineRule="auto"/>
        <w:ind w:firstLine="0"/>
        <w:rPr>
          <w:rFonts w:cs="Times New Roman"/>
          <w:szCs w:val="28"/>
        </w:rPr>
      </w:pPr>
      <w:r w:rsidRPr="00DD7560">
        <w:rPr>
          <w:rFonts w:cs="Times New Roman"/>
          <w:szCs w:val="28"/>
        </w:rPr>
        <w:t>15. Жизненные проблемы не смогут мне помешать достигнуть поставленных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а) Согласен, поскольку знаю, что мои родители или родственники сделают всё, чтобы эти цели осуществились.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у меня пока еще нет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хорошо осознаю свои профессиональные цели и стремлюсь к ним.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еще не</w:t>
      </w:r>
      <w:r w:rsidR="005062EA" w:rsidRPr="00DD7560">
        <w:rPr>
          <w:rFonts w:cs="Times New Roman"/>
          <w:szCs w:val="28"/>
        </w:rPr>
        <w:t> до</w:t>
      </w:r>
      <w:r w:rsidR="005062EA">
        <w:rPr>
          <w:rFonts w:cs="Times New Roman"/>
          <w:szCs w:val="28"/>
        </w:rPr>
        <w:t> </w:t>
      </w:r>
      <w:r w:rsidR="005062EA" w:rsidRPr="00DD7560">
        <w:rPr>
          <w:rFonts w:cs="Times New Roman"/>
          <w:szCs w:val="28"/>
        </w:rPr>
        <w:t>к</w:t>
      </w:r>
      <w:r w:rsidRPr="00DD7560">
        <w:rPr>
          <w:rFonts w:cs="Times New Roman"/>
          <w:szCs w:val="28"/>
        </w:rPr>
        <w:t>онца понимаю, в чем состоят эти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t>16.</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н</w:t>
      </w:r>
      <w:r w:rsidRPr="00DD7560">
        <w:rPr>
          <w:rFonts w:cs="Times New Roman"/>
          <w:szCs w:val="28"/>
        </w:rPr>
        <w:t>ас дома часто разгораются бурные споры по поводу моей будущей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поскольку мои родители всё уже решили и</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уже бесполезно спорить.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не особо интересуются вопросом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ведь по поводу карьеры я всё уже решил сам и спорить со мной всё равно бесполезно.</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я советуюсь с родителями, хотя иногда наши взгляды относительно моего будущего могут расходиться.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17. Меня мало интересует информация о том, как выстраивать карьеру в различных профессиональных областях.</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выбрали мне будущую сферу деятельности и нет надобности собирать какую-либо дополнительную информацию.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потому что я уже принял решение о том, кем я буду и где буду учиться, и</w:t>
      </w:r>
      <w:r w:rsidR="005062EA" w:rsidRPr="00DD7560">
        <w:rPr>
          <w:rFonts w:cs="Times New Roman"/>
          <w:szCs w:val="28"/>
        </w:rPr>
        <w:t> не</w:t>
      </w:r>
      <w:r w:rsidR="005062EA">
        <w:rPr>
          <w:rFonts w:cs="Times New Roman"/>
          <w:szCs w:val="28"/>
        </w:rPr>
        <w:t> </w:t>
      </w:r>
      <w:r w:rsidR="005062EA" w:rsidRPr="00DD7560">
        <w:rPr>
          <w:rFonts w:cs="Times New Roman"/>
          <w:szCs w:val="28"/>
        </w:rPr>
        <w:t>с</w:t>
      </w:r>
      <w:r w:rsidRPr="00DD7560">
        <w:rPr>
          <w:rFonts w:cs="Times New Roman"/>
          <w:szCs w:val="28"/>
        </w:rPr>
        <w:t>тоит терять время на изучение этой информации.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как раз сейчас активно анализирую особенности карьеры в различных областях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меня вообще мало интересует информация о том, где и как можно выстраивать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18.</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ержу на примете несколько направлений профессионального развития.</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но они были определены заранее моими родителями (родственниками).</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ориентируюсь всего на одно профессиональное направление.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w:t>
      </w:r>
      <w:r w:rsidR="005062EA" w:rsidRPr="00DD7560">
        <w:rPr>
          <w:rFonts w:cs="Times New Roman"/>
          <w:szCs w:val="28"/>
        </w:rPr>
        <w:t> о</w:t>
      </w:r>
      <w:r w:rsidR="005062EA">
        <w:rPr>
          <w:rFonts w:cs="Times New Roman"/>
          <w:szCs w:val="28"/>
        </w:rPr>
        <w:t> </w:t>
      </w:r>
      <w:r w:rsidR="005062EA" w:rsidRPr="00DD7560">
        <w:rPr>
          <w:rFonts w:cs="Times New Roman"/>
          <w:szCs w:val="28"/>
        </w:rPr>
        <w:t>н</w:t>
      </w:r>
      <w:r w:rsidRPr="00DD7560">
        <w:rPr>
          <w:rFonts w:cs="Times New Roman"/>
          <w:szCs w:val="28"/>
        </w:rPr>
        <w:t>их пока еще не задумывался.</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таких направлений пока несколько, и</w:t>
      </w:r>
      <w:r w:rsidR="005062EA" w:rsidRPr="00DD7560">
        <w:rPr>
          <w:rFonts w:cs="Times New Roman"/>
          <w:szCs w:val="28"/>
        </w:rPr>
        <w:t> я</w:t>
      </w:r>
      <w:r w:rsidR="005062EA">
        <w:rPr>
          <w:rFonts w:cs="Times New Roman"/>
          <w:szCs w:val="28"/>
        </w:rPr>
        <w:t> </w:t>
      </w:r>
      <w:r w:rsidR="005062EA" w:rsidRPr="00DD7560">
        <w:rPr>
          <w:rFonts w:cs="Times New Roman"/>
          <w:szCs w:val="28"/>
        </w:rPr>
        <w:t>н</w:t>
      </w:r>
      <w:r w:rsidRPr="00DD7560">
        <w:rPr>
          <w:rFonts w:cs="Times New Roman"/>
          <w:szCs w:val="28"/>
        </w:rPr>
        <w:t>е решил, какое из них для меня основное.</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19.</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х</w:t>
      </w:r>
      <w:r w:rsidRPr="00DD7560">
        <w:rPr>
          <w:rFonts w:cs="Times New Roman"/>
          <w:szCs w:val="28"/>
        </w:rPr>
        <w:t>орошо представляю свою дальнейшую профессиональную жизнь.</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пока мое профессиональное будущее – это множество альтернатив.</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верен, что мои родители устроят меня на хорошую работу, где карьера мне будет обеспечена.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мне не хочется вникать в профессиональную жизнь, у меня есть и более важные проблемы.</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делаю первые шаги по моему профессиональному пути.</w:t>
      </w:r>
    </w:p>
    <w:p w:rsidR="00DD7560" w:rsidRPr="00DD7560" w:rsidRDefault="00DD7560" w:rsidP="00DD7560">
      <w:pPr>
        <w:spacing w:after="160" w:line="259" w:lineRule="auto"/>
        <w:ind w:firstLine="0"/>
        <w:rPr>
          <w:rFonts w:cs="Times New Roman"/>
          <w:szCs w:val="28"/>
        </w:rPr>
      </w:pPr>
      <w:r w:rsidRPr="00DD7560">
        <w:rPr>
          <w:rFonts w:cs="Times New Roman"/>
          <w:szCs w:val="28"/>
        </w:rPr>
        <w:t>20. Родители предоставили мне возможность сделать мой профессиональный выбор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потому что мои родители вообще не участвуют в моем профессиональном выборе.</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в</w:t>
      </w:r>
      <w:r w:rsidRPr="00DD7560">
        <w:rPr>
          <w:rFonts w:cs="Times New Roman"/>
          <w:szCs w:val="28"/>
        </w:rPr>
        <w:t>сё равно еще обсуждаем мой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родители считают, что при самостоятельном выборе я могу ошибиться.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сделал свой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3" w:name="_Toc167445512"/>
      <w:r w:rsidRPr="00DB45C1">
        <w:rPr>
          <w:rFonts w:cs="Times New Roman"/>
          <w:b/>
          <w:szCs w:val="28"/>
        </w:rPr>
        <w:lastRenderedPageBreak/>
        <w:t xml:space="preserve">Обработка результатов </w:t>
      </w:r>
      <w:r w:rsidR="0019191B" w:rsidRPr="00DB45C1">
        <w:rPr>
          <w:rFonts w:cs="Times New Roman"/>
          <w:b/>
          <w:szCs w:val="28"/>
        </w:rPr>
        <w:t>(</w:t>
      </w:r>
      <w:bookmarkEnd w:id="33"/>
      <w:r w:rsidR="0019191B" w:rsidRPr="00DB45C1">
        <w:rPr>
          <w:rFonts w:cs="Times New Roman"/>
          <w:b/>
        </w:rPr>
        <w:t>А. А. Азбель)</w:t>
      </w:r>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p>
    <w:p w:rsidR="00DD7560" w:rsidRPr="00DD7560" w:rsidRDefault="00DD7560" w:rsidP="00DD7560">
      <w:pPr>
        <w:spacing w:after="160" w:line="259" w:lineRule="auto"/>
        <w:ind w:firstLine="0"/>
        <w:rPr>
          <w:rFonts w:cs="Times New Roman"/>
          <w:szCs w:val="28"/>
        </w:rPr>
      </w:pPr>
      <w:r w:rsidRPr="00DD7560">
        <w:rPr>
          <w:rFonts w:cs="Times New Roman"/>
          <w:szCs w:val="28"/>
        </w:rPr>
        <w:t>Каждый вариант ответа оценивается в 1 или 2 балла</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о</w:t>
      </w:r>
      <w:r w:rsidRPr="00DD7560">
        <w:rPr>
          <w:rFonts w:cs="Times New Roman"/>
          <w:szCs w:val="28"/>
        </w:rPr>
        <w:t>дной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ш</w:t>
      </w:r>
      <w:r w:rsidRPr="00DD7560">
        <w:rPr>
          <w:rFonts w:cs="Times New Roman"/>
          <w:szCs w:val="28"/>
        </w:rPr>
        <w:t>кал</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с</w:t>
      </w:r>
      <w:r w:rsidRPr="00DD7560">
        <w:rPr>
          <w:rFonts w:cs="Times New Roman"/>
          <w:szCs w:val="28"/>
        </w:rPr>
        <w:t>оответствии</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п</w:t>
      </w:r>
      <w:r w:rsidRPr="00DD7560">
        <w:rPr>
          <w:rFonts w:cs="Times New Roman"/>
          <w:szCs w:val="28"/>
        </w:rPr>
        <w:t xml:space="preserve">риведенным ниже </w:t>
      </w:r>
      <w:r w:rsidR="00195A6F">
        <w:rPr>
          <w:rFonts w:cs="Times New Roman"/>
          <w:szCs w:val="28"/>
        </w:rPr>
        <w:t>«</w:t>
      </w:r>
      <w:r w:rsidRPr="00DD7560">
        <w:rPr>
          <w:rFonts w:cs="Times New Roman"/>
          <w:szCs w:val="28"/>
        </w:rPr>
        <w:t>ключом</w:t>
      </w:r>
      <w:r w:rsidR="00195A6F">
        <w:rPr>
          <w:rFonts w:cs="Times New Roman"/>
          <w:szCs w:val="28"/>
        </w:rPr>
        <w:t>»</w:t>
      </w:r>
      <w:r w:rsidRPr="00DD7560">
        <w:rPr>
          <w:rFonts w:cs="Times New Roman"/>
          <w:szCs w:val="28"/>
        </w:rPr>
        <w:t>.</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1B70517F" wp14:editId="3EF32EAF">
            <wp:extent cx="5940425" cy="49879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49879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1252B63C" wp14:editId="0A25DA4A">
            <wp:extent cx="5940425" cy="357822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5782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szCs w:val="28"/>
        </w:rPr>
        <w:t>Чем выше сумма баллов, набранная тобой</w:t>
      </w:r>
      <w:r w:rsidR="005062EA" w:rsidRPr="00DD7560">
        <w:rPr>
          <w:rFonts w:cs="Times New Roman"/>
          <w:szCs w:val="28"/>
        </w:rPr>
        <w:t xml:space="preserve"> но</w:t>
      </w:r>
      <w:r w:rsidR="005062EA">
        <w:rPr>
          <w:rFonts w:cs="Times New Roman"/>
          <w:szCs w:val="28"/>
        </w:rPr>
        <w:t> </w:t>
      </w:r>
      <w:r w:rsidR="005062EA" w:rsidRPr="00DD7560">
        <w:rPr>
          <w:rFonts w:cs="Times New Roman"/>
          <w:szCs w:val="28"/>
        </w:rPr>
        <w:t>к</w:t>
      </w:r>
      <w:r w:rsidRPr="00DD7560">
        <w:rPr>
          <w:rFonts w:cs="Times New Roman"/>
          <w:szCs w:val="28"/>
        </w:rPr>
        <w:t>аждому</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с</w:t>
      </w:r>
      <w:r w:rsidRPr="00DD7560">
        <w:rPr>
          <w:rFonts w:cs="Times New Roman"/>
          <w:szCs w:val="28"/>
        </w:rPr>
        <w:t>татусов, тем</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б</w:t>
      </w:r>
      <w:r w:rsidRPr="00DD7560">
        <w:rPr>
          <w:rFonts w:cs="Times New Roman"/>
          <w:szCs w:val="28"/>
        </w:rPr>
        <w:t>ольшей степени суждения</w:t>
      </w:r>
      <w:r w:rsidR="005062EA" w:rsidRPr="00DD7560">
        <w:rPr>
          <w:rFonts w:cs="Times New Roman"/>
          <w:szCs w:val="28"/>
        </w:rPr>
        <w:t xml:space="preserve"> о</w:t>
      </w:r>
      <w:r w:rsidR="005062EA">
        <w:rPr>
          <w:rFonts w:cs="Times New Roman"/>
          <w:szCs w:val="28"/>
        </w:rPr>
        <w:t> </w:t>
      </w:r>
      <w:r w:rsidR="005062EA" w:rsidRPr="00DD7560">
        <w:rPr>
          <w:rFonts w:cs="Times New Roman"/>
          <w:szCs w:val="28"/>
        </w:rPr>
        <w:t>н</w:t>
      </w:r>
      <w:r w:rsidRPr="00DD7560">
        <w:rPr>
          <w:rFonts w:cs="Times New Roman"/>
          <w:szCs w:val="28"/>
        </w:rPr>
        <w:t>ем применимы</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ебе. Интерпретация полученных данных приведена</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т</w:t>
      </w:r>
      <w:r w:rsidRPr="00DD7560">
        <w:rPr>
          <w:rFonts w:cs="Times New Roman"/>
          <w:szCs w:val="28"/>
        </w:rPr>
        <w:t>аблице, которая представлена ниже.</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69340F17" wp14:editId="0D33C6C4">
            <wp:extent cx="5940425" cy="3365500"/>
            <wp:effectExtent l="0" t="0" r="317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6550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165D05C7" wp14:editId="09B35C18">
            <wp:extent cx="5940425" cy="34378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43789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40E0AC0E" wp14:editId="06357CCA">
            <wp:extent cx="5940425" cy="267271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67271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4D0113D8" wp14:editId="3D6323BB">
            <wp:extent cx="5940425" cy="2679065"/>
            <wp:effectExtent l="0" t="0" r="317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2679065"/>
                    </a:xfrm>
                    <a:prstGeom prst="rect">
                      <a:avLst/>
                    </a:prstGeom>
                  </pic:spPr>
                </pic:pic>
              </a:graphicData>
            </a:graphic>
          </wp:inline>
        </w:drawing>
      </w:r>
    </w:p>
    <w:p w:rsidR="00DD7560" w:rsidRPr="00DB45C1" w:rsidRDefault="00DD7560" w:rsidP="00DB45C1">
      <w:pPr>
        <w:spacing w:after="160" w:line="259" w:lineRule="auto"/>
        <w:ind w:firstLine="0"/>
        <w:jc w:val="center"/>
        <w:rPr>
          <w:rFonts w:cs="Times New Roman"/>
          <w:b/>
          <w:szCs w:val="28"/>
        </w:rPr>
      </w:pPr>
      <w:bookmarkStart w:id="34" w:name="_Toc167445513"/>
      <w:r w:rsidRPr="00DB45C1">
        <w:rPr>
          <w:rFonts w:cs="Times New Roman"/>
          <w:b/>
          <w:szCs w:val="28"/>
        </w:rPr>
        <w:lastRenderedPageBreak/>
        <w:t xml:space="preserve">Удовлетворённость профессией </w:t>
      </w:r>
      <w:r w:rsidR="0019191B" w:rsidRPr="00DB45C1">
        <w:rPr>
          <w:rFonts w:cs="Times New Roman"/>
          <w:b/>
          <w:szCs w:val="28"/>
        </w:rPr>
        <w:t>А.А. Киссель</w:t>
      </w:r>
      <w:bookmarkEnd w:id="3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4" w:type="dxa"/>
          <w:left w:w="84" w:type="dxa"/>
          <w:bottom w:w="84" w:type="dxa"/>
          <w:right w:w="84" w:type="dxa"/>
        </w:tblCellMar>
        <w:tblLook w:val="04A0" w:firstRow="1" w:lastRow="0" w:firstColumn="1" w:lastColumn="0" w:noHBand="0" w:noVBand="1"/>
      </w:tblPr>
      <w:tblGrid>
        <w:gridCol w:w="663"/>
        <w:gridCol w:w="5557"/>
        <w:gridCol w:w="1673"/>
        <w:gridCol w:w="2018"/>
      </w:tblGrid>
      <w:tr w:rsidR="00DD7560" w:rsidRPr="00DD7560" w:rsidTr="00DB45C1">
        <w:trPr>
          <w:jc w:val="center"/>
        </w:trPr>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№/п</w:t>
            </w:r>
          </w:p>
        </w:tc>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Суждения</w:t>
            </w:r>
          </w:p>
        </w:tc>
        <w:tc>
          <w:tcPr>
            <w:tcW w:w="0" w:type="auto"/>
            <w:vAlign w:val="center"/>
          </w:tcPr>
          <w:p w:rsidR="00DD7560" w:rsidRPr="00DD7560" w:rsidRDefault="00195A6F" w:rsidP="00DB45C1">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да</w:t>
            </w:r>
          </w:p>
        </w:tc>
        <w:tc>
          <w:tcPr>
            <w:tcW w:w="0" w:type="auto"/>
            <w:vAlign w:val="center"/>
          </w:tcPr>
          <w:p w:rsidR="00DD7560" w:rsidRPr="00DD7560" w:rsidRDefault="00195A6F" w:rsidP="00DB45C1">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несогласие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нет</w:t>
            </w:r>
          </w:p>
        </w:tc>
      </w:tr>
      <w:tr w:rsidR="00DD7560" w:rsidRPr="00DD7560" w:rsidTr="00DB45C1">
        <w:trPr>
          <w:trHeight w:val="668"/>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скорее нравится, чем</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совершенно</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хуже, чем многие другие</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учше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специальности, которые гораздо хуже моей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Большинство других специальностей лучше, чем моя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Трудно сказать, нравится</w:t>
            </w:r>
            <w:r w:rsidR="005062EA" w:rsidRPr="00DD7560">
              <w:rPr>
                <w:rFonts w:cs="Times New Roman"/>
                <w:color w:val="000000"/>
                <w:szCs w:val="28"/>
              </w:rPr>
              <w:t xml:space="preserve"> ли</w:t>
            </w:r>
            <w:r w:rsidR="005062EA">
              <w:rPr>
                <w:rFonts w:cs="Times New Roman"/>
                <w:color w:val="000000"/>
                <w:szCs w:val="28"/>
              </w:rPr>
              <w:t> </w:t>
            </w:r>
            <w:r w:rsidR="005062EA" w:rsidRPr="00DD7560">
              <w:rPr>
                <w:rFonts w:cs="Times New Roman"/>
                <w:color w:val="000000"/>
                <w:szCs w:val="28"/>
              </w:rPr>
              <w:t>м</w:t>
            </w:r>
            <w:r w:rsidRPr="00DD7560">
              <w:rPr>
                <w:rFonts w:cs="Times New Roman"/>
                <w:color w:val="000000"/>
                <w:szCs w:val="28"/>
              </w:rPr>
              <w:t>не моя избранная специальность</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свою избранную специальность лучше всех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Это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удших специальностей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очень нравится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много специальностей, которые лучше моей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избранная мною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 многих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скорее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 чем нравится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Я довольно равнодушно отношусь</w:t>
            </w:r>
            <w:r w:rsidR="005062EA" w:rsidRPr="00DD7560">
              <w:rPr>
                <w:rFonts w:cs="Times New Roman"/>
                <w:color w:val="000000"/>
                <w:szCs w:val="28"/>
              </w:rPr>
              <w:t xml:space="preserve"> к</w:t>
            </w:r>
            <w:r w:rsidR="005062EA">
              <w:rPr>
                <w:rFonts w:cs="Times New Roman"/>
                <w:color w:val="000000"/>
                <w:szCs w:val="28"/>
              </w:rPr>
              <w:t> </w:t>
            </w:r>
            <w:r w:rsidR="005062EA" w:rsidRPr="00DD7560">
              <w:rPr>
                <w:rFonts w:cs="Times New Roman"/>
                <w:color w:val="000000"/>
                <w:szCs w:val="28"/>
              </w:rPr>
              <w:t>и</w:t>
            </w:r>
            <w:r w:rsidRPr="00DD7560">
              <w:rPr>
                <w:rFonts w:cs="Times New Roman"/>
                <w:color w:val="000000"/>
                <w:szCs w:val="28"/>
              </w:rPr>
              <w:t>збранной мною специальности</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5" w:name="_Toc167445514"/>
      <w:r w:rsidRPr="00DB45C1">
        <w:rPr>
          <w:rFonts w:cs="Times New Roman"/>
          <w:b/>
          <w:szCs w:val="28"/>
        </w:rPr>
        <w:lastRenderedPageBreak/>
        <w:t xml:space="preserve">Обработка результатов </w:t>
      </w:r>
      <w:r w:rsidR="0019191B" w:rsidRPr="00DB45C1">
        <w:rPr>
          <w:rFonts w:cs="Times New Roman"/>
          <w:b/>
          <w:szCs w:val="28"/>
        </w:rPr>
        <w:t>А.А. Киссель</w:t>
      </w:r>
      <w:bookmarkEnd w:id="35"/>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Индекс удовлетворенности определялся только</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очетанию пяти (контрольных)</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ятнадцати вопросов,</w:t>
      </w:r>
      <w:r w:rsidR="005062EA" w:rsidRPr="00DD7560">
        <w:rPr>
          <w:rFonts w:eastAsia="Times New Roman" w:cs="Times New Roman"/>
          <w:color w:val="000000"/>
          <w:szCs w:val="28"/>
          <w:lang w:eastAsia="ru-RU"/>
        </w:rPr>
        <w:t xml:space="preserve"> 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и</w:t>
      </w:r>
      <w:r w:rsidRPr="00DD7560">
        <w:rPr>
          <w:rFonts w:eastAsia="Times New Roman" w:cs="Times New Roman"/>
          <w:color w:val="000000"/>
          <w:szCs w:val="28"/>
          <w:lang w:eastAsia="ru-RU"/>
        </w:rPr>
        <w:t>менно: №№ 1, 3, 8, 11,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Высокий уровень удовлетворенности избранной специальностью соответствует 5 баллам – дается при принятии суждений 1+11 и 4 баллам –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Неопределенное отношение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в</w:t>
      </w:r>
      <w:r w:rsidRPr="00DD7560">
        <w:rPr>
          <w:rFonts w:eastAsia="Times New Roman" w:cs="Times New Roman"/>
          <w:color w:val="000000"/>
          <w:szCs w:val="28"/>
          <w:lang w:eastAsia="ru-RU"/>
        </w:rPr>
        <w:t>ыбранной специальности или средний уровень удовлетворенности – 3 балла</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оответствует принятию суждения 8</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н</w:t>
      </w:r>
      <w:r w:rsidRPr="00DD7560">
        <w:rPr>
          <w:rFonts w:eastAsia="Times New Roman" w:cs="Times New Roman"/>
          <w:color w:val="000000"/>
          <w:szCs w:val="28"/>
          <w:lang w:eastAsia="ru-RU"/>
        </w:rPr>
        <w:t>еприятие всех остальных (контрольных), либо</w:t>
      </w:r>
      <w:r w:rsidR="005062EA" w:rsidRPr="00DD7560">
        <w:rPr>
          <w:rFonts w:eastAsia="Times New Roman" w:cs="Times New Roman"/>
          <w:color w:val="000000"/>
          <w:szCs w:val="28"/>
          <w:lang w:eastAsia="ru-RU"/>
        </w:rPr>
        <w:t xml:space="preserve"> же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дновременное согласие</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уждениями 1, 11 и 1, 8 и 8, 11 и 8,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Неудовлетворенность специальностью соответствует 2 баллам – при согласии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14.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3 или одновременно 3+14 соответствует 1 баллу.</w:t>
      </w: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6" w:name="_Toc167445515"/>
      <w:r w:rsidRPr="00DB45C1">
        <w:rPr>
          <w:rFonts w:cs="Times New Roman"/>
          <w:b/>
          <w:szCs w:val="28"/>
        </w:rPr>
        <w:lastRenderedPageBreak/>
        <w:t xml:space="preserve">Опросник профессионального самоотношения </w:t>
      </w:r>
      <w:bookmarkEnd w:id="36"/>
      <w:r w:rsidR="0019191B" w:rsidRPr="00DB45C1">
        <w:rPr>
          <w:rFonts w:cs="Times New Roman"/>
          <w:b/>
          <w:szCs w:val="28"/>
        </w:rPr>
        <w:t>К. В. Карпинского</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Внимательно прочтите каждое утверждение</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цените,</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к</w:t>
      </w:r>
      <w:r w:rsidRPr="00DD7560">
        <w:rPr>
          <w:rFonts w:eastAsia="Times New Roman" w:cs="Times New Roman"/>
          <w:color w:val="292929"/>
          <w:szCs w:val="28"/>
          <w:lang w:eastAsia="ru-RU"/>
        </w:rPr>
        <w:t>акой степени оно характеризует лично вас.</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Не тратьте много времени</w:t>
      </w:r>
      <w:r w:rsidR="005062EA" w:rsidRPr="00DD7560">
        <w:rPr>
          <w:rFonts w:eastAsia="Times New Roman" w:cs="Times New Roman"/>
          <w:color w:val="292929"/>
          <w:szCs w:val="28"/>
          <w:lang w:eastAsia="ru-RU"/>
        </w:rPr>
        <w:t xml:space="preserve"> на</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бдумывание ответов. Давайте тот ответ, который первым приходит</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г</w:t>
      </w:r>
      <w:r w:rsidRPr="00DD7560">
        <w:rPr>
          <w:rFonts w:eastAsia="Times New Roman" w:cs="Times New Roman"/>
          <w:color w:val="292929"/>
          <w:szCs w:val="28"/>
          <w:lang w:eastAsia="ru-RU"/>
        </w:rPr>
        <w:t>олову.</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Помните, что здесь нет правильных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н</w:t>
      </w:r>
      <w:r w:rsidRPr="00DD7560">
        <w:rPr>
          <w:rFonts w:eastAsia="Times New Roman" w:cs="Times New Roman"/>
          <w:color w:val="292929"/>
          <w:szCs w:val="28"/>
          <w:lang w:eastAsia="ru-RU"/>
        </w:rPr>
        <w:t>еправильных, хороших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п</w:t>
      </w:r>
      <w:r w:rsidRPr="00DD7560">
        <w:rPr>
          <w:rFonts w:eastAsia="Times New Roman" w:cs="Times New Roman"/>
          <w:color w:val="292929"/>
          <w:szCs w:val="28"/>
          <w:lang w:eastAsia="ru-RU"/>
        </w:rPr>
        <w:t>лохих ответов.</w:t>
      </w:r>
    </w:p>
    <w:p w:rsidR="00DD7560" w:rsidRPr="00DD7560" w:rsidRDefault="00DD7560" w:rsidP="00DB45C1">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Стимульный материал</w:t>
      </w:r>
    </w:p>
    <w:tbl>
      <w:tblPr>
        <w:tblStyle w:val="af1"/>
        <w:tblW w:w="0" w:type="auto"/>
        <w:jc w:val="center"/>
        <w:tblLook w:val="04A0" w:firstRow="1" w:lastRow="0" w:firstColumn="1" w:lastColumn="0" w:noHBand="0" w:noVBand="1"/>
      </w:tblPr>
      <w:tblGrid>
        <w:gridCol w:w="562"/>
        <w:gridCol w:w="7088"/>
        <w:gridCol w:w="425"/>
        <w:gridCol w:w="425"/>
        <w:gridCol w:w="426"/>
        <w:gridCol w:w="419"/>
      </w:tblGrid>
      <w:tr w:rsidR="00DD7560" w:rsidRPr="00DD7560" w:rsidTr="00DB45C1">
        <w:trPr>
          <w:jc w:val="center"/>
        </w:trPr>
        <w:tc>
          <w:tcPr>
            <w:tcW w:w="562" w:type="dxa"/>
            <w:vAlign w:val="center"/>
          </w:tcPr>
          <w:p w:rsidR="00DD7560" w:rsidRPr="00DD7560" w:rsidRDefault="00DD7560" w:rsidP="00DD7560">
            <w:pPr>
              <w:spacing w:before="100" w:beforeAutospacing="1" w:after="100" w:afterAutospacing="1" w:line="240" w:lineRule="auto"/>
              <w:ind w:firstLine="0"/>
              <w:jc w:val="right"/>
              <w:rPr>
                <w:rFonts w:eastAsia="Times New Roman" w:cs="Times New Roman"/>
                <w:color w:val="000000"/>
                <w:szCs w:val="28"/>
                <w:lang w:eastAsia="ru-RU"/>
              </w:rPr>
            </w:pPr>
            <w:r w:rsidRPr="00DD7560">
              <w:rPr>
                <w:rFonts w:eastAsia="Times New Roman" w:cs="Times New Roman"/>
                <w:color w:val="000000"/>
                <w:szCs w:val="28"/>
                <w:lang w:eastAsia="ru-RU"/>
              </w:rPr>
              <w:t>№</w:t>
            </w: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1</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2</w:t>
            </w: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3</w:t>
            </w: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4</w:t>
            </w: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сделала меня уверенным человеком с чувством собственного достоинства.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Особенности моего характера плохо совместимы с профессией, в которой я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Когда у меня на работе происходят неприятности, я теряю уверенность в себе.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как правило, не подводит меня в профессиональной жизни.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выборе профессии и места работы я сильно переоценил собственные возможности.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хорошо соответствовать требованиям и условиям моей профессии, мне нужно стать другой личностью.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Сравнивая себя с коллегами по работе, я испытывают чувство гордости за себя.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бываю зол на самого себя за то, что создаю себе проблемы на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Человек с моими личностными качествами в выбранной профессии способен достичь многого.</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Несмотря на солидный стаж работы, в некоторых рабочих ситуациях чувствую себя как некомпетентный новичок.</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мне помогла открыть по-настоящему сильные стороны своего характера.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ощущаю внутренний разлад между тем, что от меня требует работа и своими способностями.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коллеги по профессиональной деятельности, скорее всего, оценивают меня как добросовестного и ответственного работника.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выдерживает испытание даже в самых сложных профессиональных ситуациях.</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и</w:t>
            </w:r>
            <w:r w:rsidRPr="00DD7560">
              <w:rPr>
                <w:rFonts w:eastAsia="Times New Roman" w:cs="Times New Roman"/>
                <w:color w:val="292929"/>
                <w:szCs w:val="28"/>
                <w:shd w:val="clear" w:color="auto" w:fill="FFFFFF"/>
                <w:lang w:eastAsia="ru-RU"/>
              </w:rPr>
              <w:t>зменюсь как личность, мне лучше сменить место работы или вообще подыскать другую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 глубине души я считаю себя одним из лучших сотрудников организации, в которой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На работе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м</w:t>
            </w:r>
            <w:r w:rsidRPr="00DD7560">
              <w:rPr>
                <w:rFonts w:eastAsia="Times New Roman" w:cs="Times New Roman"/>
                <w:color w:val="292929"/>
                <w:szCs w:val="28"/>
                <w:shd w:val="clear" w:color="auto" w:fill="FFFFFF"/>
                <w:lang w:eastAsia="ru-RU"/>
              </w:rPr>
              <w:t>огу позволить себе быть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 чего-то достиг в своей профессии, то, прежде всего, благодаря своим личным качествам.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чувствую себя лишним и бесполезным в своем трудовом коллективе.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Во мне больше положительных деловых качеств, чем профессиональных недостатков.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w:t>
            </w:r>
            <w:r w:rsidR="005062EA" w:rsidRPr="00DD7560">
              <w:rPr>
                <w:rFonts w:eastAsia="Times New Roman" w:cs="Times New Roman"/>
                <w:color w:val="292929"/>
                <w:szCs w:val="28"/>
                <w:shd w:val="clear" w:color="auto" w:fill="FFFFFF"/>
                <w:lang w:eastAsia="ru-RU"/>
              </w:rPr>
              <w:t> я</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п</w:t>
            </w:r>
            <w:r w:rsidRPr="00DD7560">
              <w:rPr>
                <w:rFonts w:eastAsia="Times New Roman" w:cs="Times New Roman"/>
                <w:color w:val="292929"/>
                <w:szCs w:val="28"/>
                <w:shd w:val="clear" w:color="auto" w:fill="FFFFFF"/>
                <w:lang w:eastAsia="ru-RU"/>
              </w:rPr>
              <w:t>редвидел те трудности, с которыми связана моя работа, то приложил бы гораздо больше стараний при получении образования.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я могу себя оценить как высококлассного специалиста, способного решать самые трудные профессиональные задачи.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Меня преследует чувство, что я выбрал для себя неподходящую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обладаю достаточным внутренним потенциалом, чтобы справиться с любыми трудностями в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 мой начальник узнал меня лучше, то перестал бы мне доверять даже ту работу, которую я выполняю сейчас.</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Проблемы на работе всегда заставляют меня чувствовать недовольство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думаю, что большинство коллег с радостью приняли бы меня в качестве своего руководителя.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уже окончательно сформировался как специалист и</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х</w:t>
            </w:r>
            <w:r w:rsidRPr="00DD7560">
              <w:rPr>
                <w:rFonts w:eastAsia="Times New Roman" w:cs="Times New Roman"/>
                <w:color w:val="292929"/>
                <w:szCs w:val="28"/>
                <w:shd w:val="clear" w:color="auto" w:fill="FFFFFF"/>
                <w:lang w:eastAsia="ru-RU"/>
              </w:rPr>
              <w:t>очу в себе ничего менять.</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Обычно меня расстраивает то, как я реагирую на трудности в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принятии сложных решений на работе я полагаюсь исключительно на собственный профессиональный опыт.</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могу сказать, что приспособлен к условиям своей профессии лучше, чем большинство коллег.</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Профессия изменила меня как личность в худшую сторону.</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добиться высоких результатов в профессии, я должен был родиться другим человеком.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Те качества, которые ценны для общения в семье и друзьями, чаще всего не приносят пользы в моей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Кто бы</w:t>
            </w:r>
            <w:r w:rsidR="005062EA" w:rsidRPr="00DD7560">
              <w:rPr>
                <w:rFonts w:eastAsia="Times New Roman" w:cs="Times New Roman"/>
                <w:color w:val="292929"/>
                <w:szCs w:val="28"/>
                <w:shd w:val="clear" w:color="auto" w:fill="FFFFFF"/>
                <w:lang w:eastAsia="ru-RU"/>
              </w:rPr>
              <w:t> ни</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к</w:t>
            </w:r>
            <w:r w:rsidRPr="00DD7560">
              <w:rPr>
                <w:rFonts w:eastAsia="Times New Roman" w:cs="Times New Roman"/>
                <w:color w:val="292929"/>
                <w:szCs w:val="28"/>
                <w:shd w:val="clear" w:color="auto" w:fill="FFFFFF"/>
                <w:lang w:eastAsia="ru-RU"/>
              </w:rPr>
              <w:t>ритиковал результаты моей работы, я остаюсь убежденным в собственном профессионализме.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испытываю чувство неловкости за себя как специалиста.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Мне кажется, что профессия положительно воздействует на мой характер.</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моя профессиональная подготовка во многом превосходит подготовку моих сослуживцев.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меня устраивает уровень моего профессионального мастерства.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bl>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7" w:name="_Toc167445516"/>
      <w:r w:rsidRPr="00DB45C1">
        <w:rPr>
          <w:rFonts w:cs="Times New Roman"/>
          <w:b/>
          <w:szCs w:val="28"/>
        </w:rPr>
        <w:lastRenderedPageBreak/>
        <w:t xml:space="preserve">Якоря карьеры </w:t>
      </w:r>
      <w:bookmarkEnd w:id="37"/>
      <w:r w:rsidR="0019191B" w:rsidRPr="00DB45C1">
        <w:rPr>
          <w:rFonts w:cs="Times New Roman"/>
          <w:b/>
          <w:szCs w:val="28"/>
        </w:rPr>
        <w:t>(Э. Шейн)</w:t>
      </w:r>
    </w:p>
    <w:p w:rsidR="00DD7560" w:rsidRPr="00DD7560" w:rsidRDefault="00DD7560" w:rsidP="00DD7560">
      <w:pPr>
        <w:spacing w:after="160" w:line="259" w:lineRule="auto"/>
        <w:ind w:firstLine="0"/>
        <w:rPr>
          <w:rFonts w:cs="Times New Roman"/>
          <w:szCs w:val="28"/>
          <w:lang w:eastAsia="ru-RU"/>
        </w:rPr>
      </w:pPr>
      <w:r w:rsidRPr="00DD7560">
        <w:rPr>
          <w:rFonts w:cs="Times New Roman"/>
          <w:szCs w:val="28"/>
          <w:lang w:eastAsia="ru-RU"/>
        </w:rPr>
        <w:t>Опросник, который</w:t>
      </w:r>
      <w:r w:rsidR="005062EA" w:rsidRPr="00DD7560">
        <w:rPr>
          <w:rFonts w:cs="Times New Roman"/>
          <w:szCs w:val="28"/>
          <w:lang w:eastAsia="ru-RU"/>
        </w:rPr>
        <w:t xml:space="preserve"> вы</w:t>
      </w:r>
      <w:r w:rsidR="005062EA">
        <w:rPr>
          <w:rFonts w:cs="Times New Roman"/>
          <w:szCs w:val="28"/>
          <w:lang w:eastAsia="ru-RU"/>
        </w:rPr>
        <w:t> </w:t>
      </w:r>
      <w:r w:rsidR="005062EA" w:rsidRPr="00DD7560">
        <w:rPr>
          <w:rFonts w:cs="Times New Roman"/>
          <w:szCs w:val="28"/>
          <w:lang w:eastAsia="ru-RU"/>
        </w:rPr>
        <w:t>с</w:t>
      </w:r>
      <w:r w:rsidRPr="00DD7560">
        <w:rPr>
          <w:rFonts w:cs="Times New Roman"/>
          <w:szCs w:val="28"/>
          <w:lang w:eastAsia="ru-RU"/>
        </w:rPr>
        <w:t>ейчас будете заполнять, выявляет ваши предпочтения</w:t>
      </w:r>
      <w:r w:rsidR="005062EA" w:rsidRPr="00DD7560">
        <w:rPr>
          <w:rFonts w:cs="Times New Roman"/>
          <w:szCs w:val="28"/>
          <w:lang w:eastAsia="ru-RU"/>
        </w:rPr>
        <w:t xml:space="preserve"> в</w:t>
      </w:r>
      <w:r w:rsidR="005062EA">
        <w:rPr>
          <w:rFonts w:cs="Times New Roman"/>
          <w:szCs w:val="28"/>
          <w:lang w:eastAsia="ru-RU"/>
        </w:rPr>
        <w:t> </w:t>
      </w:r>
      <w:r w:rsidR="005062EA" w:rsidRPr="00DD7560">
        <w:rPr>
          <w:rFonts w:cs="Times New Roman"/>
          <w:szCs w:val="28"/>
          <w:lang w:eastAsia="ru-RU"/>
        </w:rPr>
        <w:t>в</w:t>
      </w:r>
      <w:r w:rsidRPr="00DD7560">
        <w:rPr>
          <w:rFonts w:cs="Times New Roman"/>
          <w:szCs w:val="28"/>
          <w:lang w:eastAsia="ru-RU"/>
        </w:rPr>
        <w:t>ыборе профессионального пути</w:t>
      </w:r>
      <w:r w:rsidR="005062EA" w:rsidRPr="00DD7560">
        <w:rPr>
          <w:rFonts w:cs="Times New Roman"/>
          <w:szCs w:val="28"/>
          <w:lang w:eastAsia="ru-RU"/>
        </w:rPr>
        <w:t xml:space="preserve"> и</w:t>
      </w:r>
      <w:r w:rsidR="005062EA">
        <w:rPr>
          <w:rFonts w:cs="Times New Roman"/>
          <w:szCs w:val="28"/>
          <w:lang w:eastAsia="ru-RU"/>
        </w:rPr>
        <w:t> </w:t>
      </w:r>
      <w:r w:rsidR="005062EA" w:rsidRPr="00DD7560">
        <w:rPr>
          <w:rFonts w:cs="Times New Roman"/>
          <w:szCs w:val="28"/>
          <w:lang w:eastAsia="ru-RU"/>
        </w:rPr>
        <w:t>п</w:t>
      </w:r>
      <w:r w:rsidRPr="00DD7560">
        <w:rPr>
          <w:rFonts w:cs="Times New Roman"/>
          <w:szCs w:val="28"/>
          <w:lang w:eastAsia="ru-RU"/>
        </w:rPr>
        <w:t>остроении карьеры. Вам необходимо ответить на 41 вопрос по 10-бальной шкале.</w:t>
      </w:r>
    </w:p>
    <w:tbl>
      <w:tblPr>
        <w:tblStyle w:val="af1"/>
        <w:tblW w:w="0" w:type="auto"/>
        <w:jc w:val="center"/>
        <w:tblLook w:val="04A0" w:firstRow="1" w:lastRow="0" w:firstColumn="1" w:lastColumn="0" w:noHBand="0" w:noVBand="1"/>
      </w:tblPr>
      <w:tblGrid>
        <w:gridCol w:w="484"/>
        <w:gridCol w:w="5185"/>
        <w:gridCol w:w="408"/>
        <w:gridCol w:w="409"/>
        <w:gridCol w:w="410"/>
        <w:gridCol w:w="412"/>
        <w:gridCol w:w="411"/>
        <w:gridCol w:w="411"/>
        <w:gridCol w:w="411"/>
        <w:gridCol w:w="412"/>
        <w:gridCol w:w="411"/>
        <w:gridCol w:w="547"/>
      </w:tblGrid>
      <w:tr w:rsidR="00DD7560" w:rsidRPr="00DD7560" w:rsidTr="00DB45C1">
        <w:trPr>
          <w:jc w:val="center"/>
        </w:trPr>
        <w:tc>
          <w:tcPr>
            <w:tcW w:w="484"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w:t>
            </w: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 неважно</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исключительно важно</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2</w:t>
            </w:r>
          </w:p>
        </w:tc>
        <w:tc>
          <w:tcPr>
            <w:tcW w:w="418"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3</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4</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5</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6</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7</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8</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9</w:t>
            </w:r>
          </w:p>
        </w:tc>
        <w:tc>
          <w:tcPr>
            <w:tcW w:w="555"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10</w:t>
            </w: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свою карьеру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ределах конкретной сферы.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Осуществлять наблюдение, влияние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онтроль над людьми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сех уровнях.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делать всё по-своему</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е быть стеснённым правилами какой-либо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постоянное место работы</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г</w:t>
            </w:r>
            <w:r w:rsidRPr="00DD7560">
              <w:rPr>
                <w:rFonts w:cs="Times New Roman"/>
                <w:color w:val="000000"/>
                <w:szCs w:val="28"/>
                <w:shd w:val="clear" w:color="auto" w:fill="FFFFFF"/>
              </w:rPr>
              <w:t>арантированным окладом</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оциальной защищённостью.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своё умение общаться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ользу людям, помогать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 над проблемами, которые представляются почти неразрешимыми.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Вести такой образ жизни, чтобы интересы семьи</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арьеры были взаимно уравновешены.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нечто, что будет всецело моим произведением или идеей.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Продолжать работу</w:t>
            </w:r>
            <w:r w:rsidR="005062EA" w:rsidRPr="00DD7560">
              <w:rPr>
                <w:rFonts w:cs="Times New Roman"/>
                <w:color w:val="000000"/>
                <w:szCs w:val="28"/>
                <w:shd w:val="clear" w:color="auto" w:fill="FFFFFF"/>
              </w:rPr>
              <w:t xml:space="preserve"> по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специальности, чем получить более высокую должность,</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специальностью.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Быть первым руководителем</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ежимом или другими организационными ограничениями.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обеспечит мне стабильность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лительный период времени.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пособности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 чтобы сделать мир лучше.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Соревноваться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обеждать других.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карьеру, которая позволит мне продолжать следовать моему образу жизни.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 новое коммерческое предприятие.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Посвятить всю жизнь избранной профессии.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Занять высокую руководящую должность.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 которая предоставляет максимум свободы</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ыборе характера занятий, времени выполнения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.д.</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Оставаться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дном месте жительства, чем переехать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вязи</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овышением.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использовать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аланты для служения важной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6020" w:type="dxa"/>
            <w:gridSpan w:val="2"/>
            <w:vAlign w:val="center"/>
          </w:tcPr>
          <w:p w:rsidR="00DD7560" w:rsidRPr="00DD7560" w:rsidRDefault="00DD7560" w:rsidP="00DD7560">
            <w:pPr>
              <w:spacing w:line="240" w:lineRule="auto"/>
              <w:ind w:firstLine="0"/>
              <w:jc w:val="center"/>
              <w:rPr>
                <w:rFonts w:cs="Times New Roman"/>
                <w:color w:val="000000"/>
                <w:szCs w:val="28"/>
                <w:shd w:val="clear" w:color="auto" w:fill="FFFFFF"/>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w:t>
            </w:r>
            <w:r w:rsidR="005062EA" w:rsidRPr="00DD7560">
              <w:rPr>
                <w:rFonts w:cs="Times New Roman"/>
                <w:b/>
                <w:bCs/>
                <w:color w:val="000000"/>
                <w:szCs w:val="28"/>
                <w:shd w:val="clear" w:color="auto" w:fill="F2F2F2"/>
              </w:rPr>
              <w:t xml:space="preserve"> не</w:t>
            </w:r>
            <w:r w:rsidR="005062EA">
              <w:rPr>
                <w:rFonts w:cs="Times New Roman"/>
                <w:b/>
                <w:bCs/>
                <w:color w:val="000000"/>
                <w:szCs w:val="28"/>
                <w:shd w:val="clear" w:color="auto" w:fill="F2F2F2"/>
              </w:rPr>
              <w:t> </w:t>
            </w:r>
            <w:r w:rsidR="005062EA" w:rsidRPr="00DD7560">
              <w:rPr>
                <w:rFonts w:cs="Times New Roman"/>
                <w:b/>
                <w:bCs/>
                <w:color w:val="000000"/>
                <w:szCs w:val="28"/>
                <w:shd w:val="clear" w:color="auto" w:fill="F2F2F2"/>
              </w:rPr>
              <w:t>с</w:t>
            </w:r>
            <w:r w:rsidRPr="00DD7560">
              <w:rPr>
                <w:rFonts w:cs="Times New Roman"/>
                <w:b/>
                <w:bCs/>
                <w:color w:val="000000"/>
                <w:szCs w:val="28"/>
                <w:shd w:val="clear" w:color="auto" w:fill="F2F2F2"/>
              </w:rPr>
              <w:t>огласен</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полностью согласен</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Единственная действительная цель моей карьеры – находить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ешать трудные проблемы, независимо</w:t>
            </w:r>
            <w:r w:rsidR="005062EA" w:rsidRPr="00DD7560">
              <w:rPr>
                <w:rFonts w:cs="Times New Roman"/>
                <w:color w:val="000000"/>
                <w:szCs w:val="28"/>
                <w:shd w:val="clear" w:color="auto" w:fill="FFFFFF"/>
              </w:rPr>
              <w:t xml:space="preserve"> от</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ого,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акой области они возникли.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стремлюсь уделять одинаковое внимание моей семье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карьере.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нахожусь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оиске идей, которые дают мне возможность начать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собственное дело.</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соглашусь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уководящую должность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находится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фере моей профессиональной компетенции.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остичь такого положения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которое давало</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озможность наблюдать</w:t>
            </w:r>
            <w:r w:rsidR="005062EA" w:rsidRPr="00DD7560">
              <w:rPr>
                <w:rFonts w:cs="Times New Roman"/>
                <w:color w:val="000000"/>
                <w:szCs w:val="28"/>
                <w:shd w:val="clear" w:color="auto" w:fill="FFFFFF"/>
              </w:rPr>
              <w:t xml:space="preserve"> за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аботой других</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и</w:t>
            </w:r>
            <w:r w:rsidRPr="00DD7560">
              <w:rPr>
                <w:rFonts w:cs="Times New Roman"/>
                <w:color w:val="000000"/>
                <w:szCs w:val="28"/>
                <w:shd w:val="clear" w:color="auto" w:fill="FFFFFF"/>
              </w:rPr>
              <w:t>нтегрировать</w:t>
            </w:r>
            <w:r w:rsidR="005062EA" w:rsidRPr="00DD7560">
              <w:rPr>
                <w:rFonts w:cs="Times New Roman"/>
                <w:color w:val="000000"/>
                <w:szCs w:val="28"/>
                <w:shd w:val="clear" w:color="auto" w:fill="FFFFFF"/>
              </w:rPr>
              <w:t xml:space="preserve"> их</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еятельность.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 моей профессиональной деятельности</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б</w:t>
            </w:r>
            <w:r w:rsidRPr="00DD7560">
              <w:rPr>
                <w:rFonts w:cs="Times New Roman"/>
                <w:color w:val="000000"/>
                <w:szCs w:val="28"/>
                <w:shd w:val="clear" w:color="auto" w:fill="FFFFFF"/>
              </w:rPr>
              <w:t>олее всего заботился</w:t>
            </w:r>
            <w:r w:rsidR="005062EA" w:rsidRPr="00DD7560">
              <w:rPr>
                <w:rFonts w:cs="Times New Roman"/>
                <w:color w:val="000000"/>
                <w:szCs w:val="28"/>
                <w:shd w:val="clear" w:color="auto" w:fill="FFFFFF"/>
              </w:rPr>
              <w:t xml:space="preserve"> 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свободе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Для меня важнее остаться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ынешнем месте жительства, чем получить повышение или новую работу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ругой местности.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искал работу,</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оторой мог</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риносить пользу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ыигрыш – это наиболее важные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олнующие стороны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Карьера имеет смысл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позволяет мне вести жизнь, которая нравится.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Предпринимательская деятельность составляет центральную часть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корее ушёл</w:t>
            </w:r>
            <w:r w:rsidR="005062EA" w:rsidRPr="00DD7560">
              <w:rPr>
                <w:rFonts w:cs="Times New Roman"/>
                <w:color w:val="000000"/>
                <w:szCs w:val="28"/>
                <w:shd w:val="clear" w:color="auto" w:fill="FFFFFF"/>
              </w:rPr>
              <w:t xml:space="preserve"> из</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чем стал заниматься работой,</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вязанной</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профессией.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буду считать, что достиг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 только тогда, когда стану руководителем высокого уровня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олидной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х</w:t>
            </w:r>
            <w:r w:rsidRPr="00DD7560">
              <w:rPr>
                <w:rFonts w:cs="Times New Roman"/>
                <w:color w:val="000000"/>
                <w:szCs w:val="28"/>
                <w:shd w:val="clear" w:color="auto" w:fill="FFFFFF"/>
              </w:rPr>
              <w:t>очу, чтобы меня стесняла какая-нибудь организация или мир бизнеса.</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предпочёл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обеспечивает длительный контракт.</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освятить свою карьеру достижению важной</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олезной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чувствую себя преуспевающим только тогда, когда</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остоянно вовлечён</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ешение трудных проблем или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итуацию соревнования.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Выбрать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оддерживать определённый образ жизни важнее, чем добиться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хотел основать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свой собственный бизнес.</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предпочитаю работу, которая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вязана</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омандировками.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8" w:name="_Toc167445517"/>
      <w:r w:rsidRPr="00DB45C1">
        <w:rPr>
          <w:rFonts w:cs="Times New Roman"/>
          <w:b/>
          <w:szCs w:val="28"/>
        </w:rPr>
        <w:lastRenderedPageBreak/>
        <w:t>Обработка результатов</w:t>
      </w:r>
      <w:r w:rsidR="0019191B" w:rsidRPr="00DB45C1">
        <w:rPr>
          <w:rFonts w:cs="Times New Roman"/>
          <w:b/>
          <w:szCs w:val="28"/>
        </w:rPr>
        <w:t xml:space="preserve"> </w:t>
      </w:r>
      <w:r w:rsidRPr="00DB45C1">
        <w:rPr>
          <w:rFonts w:cs="Times New Roman"/>
          <w:b/>
          <w:szCs w:val="28"/>
        </w:rPr>
        <w:t xml:space="preserve"> </w:t>
      </w:r>
      <w:r w:rsidR="0019191B" w:rsidRPr="00DB45C1">
        <w:rPr>
          <w:rFonts w:cs="Times New Roman"/>
          <w:b/>
          <w:szCs w:val="28"/>
        </w:rPr>
        <w:t xml:space="preserve">(по методике Э. </w:t>
      </w:r>
      <w:r w:rsidRPr="00DB45C1">
        <w:rPr>
          <w:rFonts w:cs="Times New Roman"/>
          <w:b/>
          <w:szCs w:val="28"/>
        </w:rPr>
        <w:t>Шейн</w:t>
      </w:r>
      <w:bookmarkEnd w:id="38"/>
      <w:r w:rsidR="0019191B" w:rsidRPr="00DB45C1">
        <w:rPr>
          <w:rFonts w:cs="Times New Roman"/>
          <w:b/>
          <w:szCs w:val="28"/>
        </w:rPr>
        <w:t>а)</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Профессиональная компетентность: 1, 9, 17, 25, 33.</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Менеджмент: 2, 10, 18, 26, 34.</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Автономия (независимость): 3, 11, 19, 27, 35.</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работы: 4, 12, 36.</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места жительства: 20, 28, 41.</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Служение: 5, 13, 21, 29, 37.</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Вызов: 6, 14, 22, 30, 38.</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Интеграция стилей жизни: 7, 15, 23, 31, 39.</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t>  Предпринимательство: 8, 16, 24, 32, 40.</w:t>
      </w:r>
      <w:r w:rsidRPr="00DD7560">
        <w:rPr>
          <w:rFonts w:eastAsia="Times New Roman" w:cs="Times New Roman"/>
          <w:szCs w:val="28"/>
          <w:lang w:eastAsia="ru-RU"/>
        </w:rPr>
        <w:br/>
        <w:t>По каждой</w:t>
      </w:r>
      <w:r w:rsidR="005062EA" w:rsidRPr="00DD7560">
        <w:rPr>
          <w:rFonts w:eastAsia="Times New Roman" w:cs="Times New Roman"/>
          <w:szCs w:val="28"/>
          <w:lang w:eastAsia="ru-RU"/>
        </w:rPr>
        <w:t xml:space="preserve"> из</w:t>
      </w:r>
      <w:r w:rsidR="005062EA">
        <w:rPr>
          <w:rFonts w:eastAsia="Times New Roman" w:cs="Times New Roman"/>
          <w:szCs w:val="28"/>
          <w:lang w:eastAsia="ru-RU"/>
        </w:rPr>
        <w:t> </w:t>
      </w:r>
      <w:r w:rsidR="005062EA" w:rsidRPr="00DD7560">
        <w:rPr>
          <w:rFonts w:eastAsia="Times New Roman" w:cs="Times New Roman"/>
          <w:szCs w:val="28"/>
          <w:lang w:eastAsia="ru-RU"/>
        </w:rPr>
        <w:t>в</w:t>
      </w:r>
      <w:r w:rsidRPr="00DD7560">
        <w:rPr>
          <w:rFonts w:eastAsia="Times New Roman" w:cs="Times New Roman"/>
          <w:szCs w:val="28"/>
          <w:lang w:eastAsia="ru-RU"/>
        </w:rPr>
        <w:t>осьми карьерных ориентаций подсчитывается количество баллов. Для этого необходимо, пользуясь ключом, суммировать баллы</w:t>
      </w:r>
      <w:r w:rsidR="005062EA" w:rsidRPr="00DD7560">
        <w:rPr>
          <w:rFonts w:eastAsia="Times New Roman" w:cs="Times New Roman"/>
          <w:szCs w:val="28"/>
          <w:lang w:eastAsia="ru-RU"/>
        </w:rPr>
        <w:t xml:space="preserve"> по</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аждой ориентации</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п</w:t>
      </w:r>
      <w:r w:rsidRPr="00DD7560">
        <w:rPr>
          <w:rFonts w:eastAsia="Times New Roman" w:cs="Times New Roman"/>
          <w:szCs w:val="28"/>
          <w:lang w:eastAsia="ru-RU"/>
        </w:rPr>
        <w:t>олученную сумму разделить</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 xml:space="preserve">оличество вопросов (5 для всех ориентаций, кроме </w:t>
      </w:r>
      <w:r w:rsidR="00195A6F">
        <w:rPr>
          <w:rFonts w:eastAsia="Times New Roman" w:cs="Times New Roman"/>
          <w:szCs w:val="28"/>
          <w:lang w:eastAsia="ru-RU"/>
        </w:rPr>
        <w:t>«</w:t>
      </w:r>
      <w:r w:rsidRPr="00DD7560">
        <w:rPr>
          <w:rFonts w:eastAsia="Times New Roman" w:cs="Times New Roman"/>
          <w:szCs w:val="28"/>
          <w:lang w:eastAsia="ru-RU"/>
        </w:rPr>
        <w:t>стабильности</w:t>
      </w:r>
      <w:r w:rsidR="00195A6F">
        <w:rPr>
          <w:rFonts w:eastAsia="Times New Roman" w:cs="Times New Roman"/>
          <w:szCs w:val="28"/>
          <w:lang w:eastAsia="ru-RU"/>
        </w:rPr>
        <w:t>»</w:t>
      </w:r>
      <w:r w:rsidRPr="00DD7560">
        <w:rPr>
          <w:rFonts w:eastAsia="Times New Roman" w:cs="Times New Roman"/>
          <w:szCs w:val="28"/>
          <w:lang w:eastAsia="ru-RU"/>
        </w:rPr>
        <w:t>). Таким образом определяется ведущая карьерная ориентация - количество набранных баллов должно быть</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м</w:t>
      </w:r>
      <w:r w:rsidRPr="00DD7560">
        <w:rPr>
          <w:rFonts w:eastAsia="Times New Roman" w:cs="Times New Roman"/>
          <w:szCs w:val="28"/>
          <w:lang w:eastAsia="ru-RU"/>
        </w:rPr>
        <w:t>енее пяти. Иногда ведущей</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тановится</w:t>
      </w:r>
      <w:r w:rsidR="005062EA" w:rsidRPr="00DD7560">
        <w:rPr>
          <w:rFonts w:eastAsia="Times New Roman" w:cs="Times New Roman"/>
          <w:szCs w:val="28"/>
          <w:lang w:eastAsia="ru-RU"/>
        </w:rPr>
        <w:t xml:space="preserve"> ни</w:t>
      </w:r>
      <w:r w:rsidR="005062EA">
        <w:rPr>
          <w:rFonts w:eastAsia="Times New Roman" w:cs="Times New Roman"/>
          <w:szCs w:val="28"/>
          <w:lang w:eastAsia="ru-RU"/>
        </w:rPr>
        <w:t> </w:t>
      </w:r>
      <w:r w:rsidR="005062EA" w:rsidRPr="00DD7560">
        <w:rPr>
          <w:rFonts w:eastAsia="Times New Roman" w:cs="Times New Roman"/>
          <w:szCs w:val="28"/>
          <w:lang w:eastAsia="ru-RU"/>
        </w:rPr>
        <w:t>о</w:t>
      </w:r>
      <w:r w:rsidRPr="00DD7560">
        <w:rPr>
          <w:rFonts w:eastAsia="Times New Roman" w:cs="Times New Roman"/>
          <w:szCs w:val="28"/>
          <w:lang w:eastAsia="ru-RU"/>
        </w:rPr>
        <w:t>дна карьерная ориентация -</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т</w:t>
      </w:r>
      <w:r w:rsidRPr="00DD7560">
        <w:rPr>
          <w:rFonts w:eastAsia="Times New Roman" w:cs="Times New Roman"/>
          <w:szCs w:val="28"/>
          <w:lang w:eastAsia="ru-RU"/>
        </w:rPr>
        <w:t>аком случае карьера</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я</w:t>
      </w:r>
      <w:r w:rsidRPr="00DD7560">
        <w:rPr>
          <w:rFonts w:eastAsia="Times New Roman" w:cs="Times New Roman"/>
          <w:szCs w:val="28"/>
          <w:lang w:eastAsia="ru-RU"/>
        </w:rPr>
        <w:t>вляется центральной</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ж</w:t>
      </w:r>
      <w:r w:rsidRPr="00DD7560">
        <w:rPr>
          <w:rFonts w:eastAsia="Times New Roman" w:cs="Times New Roman"/>
          <w:szCs w:val="28"/>
          <w:lang w:eastAsia="ru-RU"/>
        </w:rPr>
        <w:t>изни личности.</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br w:type="page"/>
      </w:r>
    </w:p>
    <w:p w:rsidR="00DD7560" w:rsidRPr="00DB45C1" w:rsidRDefault="00DD7560" w:rsidP="00DB45C1">
      <w:pPr>
        <w:spacing w:after="160" w:line="259" w:lineRule="auto"/>
        <w:ind w:firstLine="0"/>
        <w:jc w:val="center"/>
        <w:rPr>
          <w:rFonts w:eastAsiaTheme="majorEastAsia" w:cs="Times New Roman"/>
          <w:b/>
          <w:color w:val="000000" w:themeColor="text1"/>
          <w:szCs w:val="28"/>
        </w:rPr>
      </w:pPr>
      <w:bookmarkStart w:id="39" w:name="_Toc167445518"/>
      <w:r w:rsidRPr="00DB45C1">
        <w:rPr>
          <w:rFonts w:cs="Times New Roman"/>
          <w:b/>
          <w:szCs w:val="28"/>
        </w:rPr>
        <w:lastRenderedPageBreak/>
        <w:t xml:space="preserve">Мотивы выбора профессии </w:t>
      </w:r>
      <w:r w:rsidR="0019191B" w:rsidRPr="00DB45C1">
        <w:rPr>
          <w:rFonts w:cs="Times New Roman"/>
          <w:b/>
          <w:szCs w:val="28"/>
        </w:rPr>
        <w:t xml:space="preserve"> (по методике Р. В. </w:t>
      </w:r>
      <w:r w:rsidRPr="00DB45C1">
        <w:rPr>
          <w:rFonts w:cs="Times New Roman"/>
          <w:b/>
          <w:szCs w:val="28"/>
        </w:rPr>
        <w:t>Овчаров</w:t>
      </w:r>
      <w:bookmarkEnd w:id="39"/>
      <w:r w:rsidR="0019191B" w:rsidRPr="00DB45C1">
        <w:rPr>
          <w:rFonts w:cs="Times New Roman"/>
          <w:b/>
          <w:szCs w:val="28"/>
        </w:rPr>
        <w:t>ой)</w:t>
      </w:r>
    </w:p>
    <w:p w:rsidR="00DD7560" w:rsidRPr="00DD7560" w:rsidRDefault="00DD7560" w:rsidP="00DD7560">
      <w:pPr>
        <w:spacing w:after="160" w:line="259" w:lineRule="auto"/>
        <w:ind w:firstLine="0"/>
        <w:rPr>
          <w:rFonts w:cs="Times New Roman"/>
          <w:color w:val="000000"/>
          <w:szCs w:val="28"/>
        </w:rPr>
      </w:pPr>
      <w:r w:rsidRPr="00DD7560">
        <w:rPr>
          <w:rFonts w:cs="Times New Roman"/>
          <w:b/>
          <w:bCs/>
          <w:color w:val="000000"/>
          <w:szCs w:val="28"/>
        </w:rPr>
        <w:t>Инструкция</w:t>
      </w:r>
      <w:r w:rsidRPr="00DD7560">
        <w:rPr>
          <w:rFonts w:cs="Times New Roman"/>
          <w:color w:val="000000"/>
          <w:szCs w:val="28"/>
        </w:rPr>
        <w:t>: ниже приведены утверждения, характеризующие любую профессию. Прочтите</w:t>
      </w:r>
      <w:r w:rsidR="005062EA" w:rsidRPr="00DD7560">
        <w:rPr>
          <w:rFonts w:cs="Times New Roman"/>
          <w:color w:val="000000"/>
          <w:szCs w:val="28"/>
        </w:rPr>
        <w:t xml:space="preserve"> и</w:t>
      </w:r>
      <w:r w:rsidR="005062EA">
        <w:rPr>
          <w:rFonts w:cs="Times New Roman"/>
          <w:color w:val="000000"/>
          <w:szCs w:val="28"/>
        </w:rPr>
        <w:t> </w:t>
      </w:r>
      <w:r w:rsidR="005062EA" w:rsidRPr="00DD7560">
        <w:rPr>
          <w:rFonts w:cs="Times New Roman"/>
          <w:color w:val="000000"/>
          <w:szCs w:val="28"/>
        </w:rPr>
        <w:t>о</w:t>
      </w:r>
      <w:r w:rsidRPr="00DD7560">
        <w:rPr>
          <w:rFonts w:cs="Times New Roman"/>
          <w:color w:val="000000"/>
          <w:szCs w:val="28"/>
        </w:rPr>
        <w:t>цените,</w:t>
      </w:r>
      <w:r w:rsidR="005062EA" w:rsidRPr="00DD7560">
        <w:rPr>
          <w:rFonts w:cs="Times New Roman"/>
          <w:color w:val="000000"/>
          <w:szCs w:val="28"/>
        </w:rPr>
        <w:t xml:space="preserve"> в</w:t>
      </w:r>
      <w:r w:rsidR="005062EA">
        <w:rPr>
          <w:rFonts w:cs="Times New Roman"/>
          <w:color w:val="000000"/>
          <w:szCs w:val="28"/>
        </w:rPr>
        <w:t> </w:t>
      </w:r>
      <w:r w:rsidR="005062EA" w:rsidRPr="00DD7560">
        <w:rPr>
          <w:rFonts w:cs="Times New Roman"/>
          <w:color w:val="000000"/>
          <w:szCs w:val="28"/>
        </w:rPr>
        <w:t>к</w:t>
      </w:r>
      <w:r w:rsidRPr="00DD7560">
        <w:rPr>
          <w:rFonts w:cs="Times New Roman"/>
          <w:color w:val="000000"/>
          <w:szCs w:val="28"/>
        </w:rPr>
        <w:t>акой мере каждое</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их повлияло</w:t>
      </w:r>
      <w:r w:rsidR="005062EA" w:rsidRPr="00DD7560">
        <w:rPr>
          <w:rFonts w:cs="Times New Roman"/>
          <w:color w:val="000000"/>
          <w:szCs w:val="28"/>
        </w:rPr>
        <w:t xml:space="preserve"> на</w:t>
      </w:r>
      <w:r w:rsidR="005062EA">
        <w:rPr>
          <w:rFonts w:cs="Times New Roman"/>
          <w:color w:val="000000"/>
          <w:szCs w:val="28"/>
        </w:rPr>
        <w:t> </w:t>
      </w:r>
      <w:r w:rsidR="005062EA" w:rsidRPr="00DD7560">
        <w:rPr>
          <w:rFonts w:cs="Times New Roman"/>
          <w:color w:val="000000"/>
          <w:szCs w:val="28"/>
        </w:rPr>
        <w:t>в</w:t>
      </w:r>
      <w:r w:rsidRPr="00DD7560">
        <w:rPr>
          <w:rFonts w:cs="Times New Roman"/>
          <w:color w:val="000000"/>
          <w:szCs w:val="28"/>
        </w:rPr>
        <w:t>аш выбор профессии. Назовите эту профессию, специальность. Ответы могут быть 5 видов:</w:t>
      </w:r>
      <w:r w:rsidRPr="00DD7560">
        <w:rPr>
          <w:rFonts w:cs="Times New Roman"/>
          <w:color w:val="000000"/>
          <w:szCs w:val="28"/>
        </w:rPr>
        <w:br/>
      </w:r>
      <w:r w:rsidRPr="00DD7560">
        <w:rPr>
          <w:rFonts w:cs="Times New Roman"/>
          <w:noProof/>
          <w:szCs w:val="28"/>
          <w:lang w:eastAsia="ru-RU"/>
        </w:rPr>
        <w:drawing>
          <wp:inline distT="0" distB="0" distL="0" distR="0" wp14:anchorId="1F5E83BE" wp14:editId="07F0DC74">
            <wp:extent cx="281940" cy="99060"/>
            <wp:effectExtent l="0" t="0" r="3810" b="0"/>
            <wp:docPr id="8"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очень сильно повлияло</w:t>
      </w:r>
      <w:r w:rsidR="00195A6F">
        <w:rPr>
          <w:rFonts w:cs="Times New Roman"/>
          <w:color w:val="000000"/>
          <w:szCs w:val="28"/>
        </w:rPr>
        <w:t>»</w:t>
      </w:r>
      <w:r w:rsidRPr="00DD7560">
        <w:rPr>
          <w:rFonts w:cs="Times New Roman"/>
          <w:color w:val="000000"/>
          <w:szCs w:val="28"/>
        </w:rPr>
        <w:t xml:space="preserve"> - 5 баллов;</w:t>
      </w:r>
      <w:r w:rsidRPr="00DD7560">
        <w:rPr>
          <w:rFonts w:cs="Times New Roman"/>
          <w:color w:val="000000"/>
          <w:szCs w:val="28"/>
        </w:rPr>
        <w:br/>
      </w:r>
      <w:r w:rsidRPr="00DD7560">
        <w:rPr>
          <w:rFonts w:cs="Times New Roman"/>
          <w:noProof/>
          <w:szCs w:val="28"/>
          <w:lang w:eastAsia="ru-RU"/>
        </w:rPr>
        <w:drawing>
          <wp:inline distT="0" distB="0" distL="0" distR="0" wp14:anchorId="3E460C1B" wp14:editId="204B49F8">
            <wp:extent cx="281940" cy="99060"/>
            <wp:effectExtent l="0" t="0" r="3810" b="0"/>
            <wp:docPr id="9" name="Рисунок 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сильно повлияло</w:t>
      </w:r>
      <w:r w:rsidR="00195A6F">
        <w:rPr>
          <w:rFonts w:cs="Times New Roman"/>
          <w:color w:val="000000"/>
          <w:szCs w:val="28"/>
        </w:rPr>
        <w:t>»</w:t>
      </w:r>
      <w:r w:rsidRPr="00DD7560">
        <w:rPr>
          <w:rFonts w:cs="Times New Roman"/>
          <w:color w:val="000000"/>
          <w:szCs w:val="28"/>
        </w:rPr>
        <w:t xml:space="preserve"> - 4 балла;</w:t>
      </w:r>
      <w:r w:rsidRPr="00DD7560">
        <w:rPr>
          <w:rFonts w:cs="Times New Roman"/>
          <w:color w:val="000000"/>
          <w:szCs w:val="28"/>
        </w:rPr>
        <w:br/>
      </w:r>
      <w:r w:rsidRPr="00DD7560">
        <w:rPr>
          <w:rFonts w:cs="Times New Roman"/>
          <w:noProof/>
          <w:szCs w:val="28"/>
          <w:lang w:eastAsia="ru-RU"/>
        </w:rPr>
        <w:drawing>
          <wp:inline distT="0" distB="0" distL="0" distR="0" wp14:anchorId="036160A0" wp14:editId="49C49013">
            <wp:extent cx="281940" cy="99060"/>
            <wp:effectExtent l="0" t="0" r="381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средне повлияло</w:t>
      </w:r>
      <w:r w:rsidR="00195A6F">
        <w:rPr>
          <w:rFonts w:cs="Times New Roman"/>
          <w:color w:val="000000"/>
          <w:szCs w:val="28"/>
        </w:rPr>
        <w:t>»</w:t>
      </w:r>
      <w:r w:rsidRPr="00DD7560">
        <w:rPr>
          <w:rFonts w:cs="Times New Roman"/>
          <w:color w:val="000000"/>
          <w:szCs w:val="28"/>
        </w:rPr>
        <w:t xml:space="preserve"> - 3 балла;</w:t>
      </w:r>
      <w:r w:rsidRPr="00DD7560">
        <w:rPr>
          <w:rFonts w:cs="Times New Roman"/>
          <w:color w:val="000000"/>
          <w:szCs w:val="28"/>
        </w:rPr>
        <w:br/>
      </w:r>
      <w:r w:rsidRPr="00DD7560">
        <w:rPr>
          <w:rFonts w:cs="Times New Roman"/>
          <w:noProof/>
          <w:szCs w:val="28"/>
          <w:lang w:eastAsia="ru-RU"/>
        </w:rPr>
        <w:drawing>
          <wp:inline distT="0" distB="0" distL="0" distR="0" wp14:anchorId="14D7FA5A" wp14:editId="3CAC132E">
            <wp:extent cx="281940" cy="99060"/>
            <wp:effectExtent l="0" t="0" r="381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слабо повлияло</w:t>
      </w:r>
      <w:r w:rsidR="00195A6F">
        <w:rPr>
          <w:rFonts w:cs="Times New Roman"/>
          <w:color w:val="000000"/>
          <w:szCs w:val="28"/>
        </w:rPr>
        <w:t>»</w:t>
      </w:r>
      <w:r w:rsidRPr="00DD7560">
        <w:rPr>
          <w:rFonts w:cs="Times New Roman"/>
          <w:color w:val="000000"/>
          <w:szCs w:val="28"/>
        </w:rPr>
        <w:t xml:space="preserve"> - 2 балла;</w:t>
      </w:r>
      <w:r w:rsidRPr="00DD7560">
        <w:rPr>
          <w:rFonts w:cs="Times New Roman"/>
          <w:color w:val="000000"/>
          <w:szCs w:val="28"/>
        </w:rPr>
        <w:br/>
      </w:r>
      <w:r w:rsidRPr="00DD7560">
        <w:rPr>
          <w:rFonts w:cs="Times New Roman"/>
          <w:noProof/>
          <w:szCs w:val="28"/>
          <w:lang w:eastAsia="ru-RU"/>
        </w:rPr>
        <w:drawing>
          <wp:inline distT="0" distB="0" distL="0" distR="0" wp14:anchorId="3068A64D" wp14:editId="39C0A29A">
            <wp:extent cx="281940" cy="99060"/>
            <wp:effectExtent l="0" t="0" r="381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никак</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п</w:t>
      </w:r>
      <w:r w:rsidRPr="00DD7560">
        <w:rPr>
          <w:rFonts w:cs="Times New Roman"/>
          <w:color w:val="000000"/>
          <w:szCs w:val="28"/>
        </w:rPr>
        <w:t>овлияло</w:t>
      </w:r>
      <w:r w:rsidR="00195A6F">
        <w:rPr>
          <w:rFonts w:cs="Times New Roman"/>
          <w:color w:val="000000"/>
          <w:szCs w:val="28"/>
        </w:rPr>
        <w:t>»</w:t>
      </w:r>
      <w:r w:rsidRPr="00DD7560">
        <w:rPr>
          <w:rFonts w:cs="Times New Roman"/>
          <w:color w:val="000000"/>
          <w:szCs w:val="28"/>
        </w:rPr>
        <w:t xml:space="preserve"> - 1 балл.</w:t>
      </w:r>
      <w:r w:rsidRPr="00DD7560">
        <w:rPr>
          <w:rFonts w:cs="Times New Roman"/>
          <w:color w:val="000000"/>
          <w:szCs w:val="28"/>
        </w:rPr>
        <w:br/>
      </w:r>
      <w:r w:rsidRPr="00DD7560">
        <w:rPr>
          <w:rFonts w:cs="Times New Roman"/>
          <w:noProof/>
          <w:szCs w:val="28"/>
          <w:lang w:eastAsia="ru-RU"/>
        </w:rPr>
        <w:drawing>
          <wp:inline distT="0" distB="0" distL="0" distR="0" wp14:anchorId="2E2AC47D" wp14:editId="39C0C162">
            <wp:extent cx="281940" cy="99060"/>
            <wp:effectExtent l="0" t="0" r="381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cs="Times New Roman"/>
          <w:color w:val="000000"/>
          <w:szCs w:val="28"/>
        </w:rPr>
        <w:t>Поставьте напротив каждого утверждения соответствующий вашему ответу балл.</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Бланк для ответов</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48" w:type="dxa"/>
          <w:bottom w:w="48" w:type="dxa"/>
          <w:right w:w="48" w:type="dxa"/>
        </w:tblCellMar>
        <w:tblLook w:val="04A0" w:firstRow="1" w:lastRow="0" w:firstColumn="1" w:lastColumn="0" w:noHBand="0" w:noVBand="1"/>
      </w:tblPr>
      <w:tblGrid>
        <w:gridCol w:w="441"/>
        <w:gridCol w:w="7459"/>
        <w:gridCol w:w="286"/>
        <w:gridCol w:w="286"/>
        <w:gridCol w:w="286"/>
        <w:gridCol w:w="286"/>
        <w:gridCol w:w="301"/>
      </w:tblGrid>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Утверждения</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общения</w:t>
            </w:r>
            <w:r w:rsidR="005062EA" w:rsidRPr="00DD7560">
              <w:rPr>
                <w:rFonts w:eastAsia="Times New Roman" w:cs="Times New Roman"/>
                <w:szCs w:val="28"/>
                <w:lang w:eastAsia="ru-RU"/>
              </w:rPr>
              <w:t xml:space="preserve"> с</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азными людьми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Нравится родителям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Предполагает высокое чувство ответственности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переезда</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н</w:t>
            </w:r>
            <w:r w:rsidRPr="00DD7560">
              <w:rPr>
                <w:rFonts w:eastAsia="Times New Roman" w:cs="Times New Roman"/>
                <w:szCs w:val="28"/>
                <w:lang w:eastAsia="ru-RU"/>
              </w:rPr>
              <w:t>овое место жительства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Соответствует моим способностям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ограничиться имеющимся оборудованием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возможность приносить пользу людям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Способствует умственному</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ф</w:t>
            </w:r>
            <w:r w:rsidRPr="00DD7560">
              <w:rPr>
                <w:rFonts w:eastAsia="Times New Roman" w:cs="Times New Roman"/>
                <w:szCs w:val="28"/>
                <w:lang w:eastAsia="ru-RU"/>
              </w:rPr>
              <w:t>изическому развитию</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высокооплачиваемой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работать близко</w:t>
            </w:r>
            <w:r w:rsidR="005062EA" w:rsidRPr="00DD7560">
              <w:rPr>
                <w:rFonts w:eastAsia="Times New Roman" w:cs="Times New Roman"/>
                <w:szCs w:val="28"/>
                <w:lang w:eastAsia="ru-RU"/>
              </w:rPr>
              <w:t xml:space="preserve"> от</w:t>
            </w:r>
            <w:r w:rsidR="005062EA">
              <w:rPr>
                <w:rFonts w:eastAsia="Times New Roman" w:cs="Times New Roman"/>
                <w:szCs w:val="28"/>
                <w:lang w:eastAsia="ru-RU"/>
              </w:rPr>
              <w:t> </w:t>
            </w:r>
            <w:r w:rsidR="005062EA" w:rsidRPr="00DD7560">
              <w:rPr>
                <w:rFonts w:eastAsia="Times New Roman" w:cs="Times New Roman"/>
                <w:szCs w:val="28"/>
                <w:lang w:eastAsia="ru-RU"/>
              </w:rPr>
              <w:t>д</w:t>
            </w:r>
            <w:r w:rsidRPr="00DD7560">
              <w:rPr>
                <w:rFonts w:eastAsia="Times New Roman" w:cs="Times New Roman"/>
                <w:szCs w:val="28"/>
                <w:lang w:eastAsia="ru-RU"/>
              </w:rPr>
              <w:t>ома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престижной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возможности для роста профессионального мастерства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Единственно возможная</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ложившихся обстоятельствах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реализовать способности</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уководящей работе</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привлекательной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Близка</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л</w:t>
            </w:r>
            <w:r w:rsidRPr="00DD7560">
              <w:rPr>
                <w:rFonts w:eastAsia="Times New Roman" w:cs="Times New Roman"/>
                <w:szCs w:val="28"/>
                <w:lang w:eastAsia="ru-RU"/>
              </w:rPr>
              <w:t>юбимому школьному предмету</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сразу получить хороший результат труда для других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Избрана моими друзьями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lastRenderedPageBreak/>
              <w:t>19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использовать профессиональные умения вне работы</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большие возможности проявить творчество</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40" w:name="_Toc167445519"/>
      <w:r w:rsidRPr="00DB45C1">
        <w:rPr>
          <w:rFonts w:cs="Times New Roman"/>
          <w:b/>
          <w:szCs w:val="28"/>
        </w:rPr>
        <w:lastRenderedPageBreak/>
        <w:t xml:space="preserve">Обработка результатов </w:t>
      </w:r>
      <w:r w:rsidR="0019191B" w:rsidRPr="00DB45C1">
        <w:rPr>
          <w:rFonts w:cs="Times New Roman"/>
          <w:b/>
          <w:szCs w:val="28"/>
        </w:rPr>
        <w:t xml:space="preserve">(по методике Р. В. </w:t>
      </w:r>
      <w:r w:rsidRPr="00DB45C1">
        <w:rPr>
          <w:rFonts w:cs="Times New Roman"/>
          <w:b/>
          <w:szCs w:val="28"/>
        </w:rPr>
        <w:t>Овчаров</w:t>
      </w:r>
      <w:bookmarkEnd w:id="40"/>
      <w:r w:rsidR="0019191B" w:rsidRPr="00DB45C1">
        <w:rPr>
          <w:rFonts w:cs="Times New Roman"/>
          <w:b/>
          <w:szCs w:val="28"/>
        </w:rPr>
        <w:t>ой)</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Внутренние индивидуально значимые мотивы: 1, 5, 8, 15, 20.</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60DFEBB8" wp14:editId="0962EBFB">
            <wp:extent cx="281940" cy="99060"/>
            <wp:effectExtent l="0" t="0" r="381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социально значимые мотивы: 3, 7, 12, 14, 17.</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303B282" wp14:editId="2FE3F327">
            <wp:extent cx="281940" cy="99060"/>
            <wp:effectExtent l="0" t="0" r="381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положительные мотивы: 4, 9, 10, 16, 19.</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6F3F569" wp14:editId="681A999B">
            <wp:extent cx="281940" cy="99060"/>
            <wp:effectExtent l="0" t="0" r="381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отрицательные мотивы: 2, 6, 11, 13, 18.</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F83AEB1" wp14:editId="59D19EE8">
            <wp:extent cx="281940" cy="99060"/>
            <wp:effectExtent l="0" t="0" r="381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мотивы выбора той или иной профессии -</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бщественная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ичная значимость; удовлетворение, которое приносит работа благодаря</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ворческому характеру; возможность общения, руководства другими людьми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Внутренняя мотивация возникает</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отребностей самого человека, поэтому</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е основе человек трудится</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у</w:t>
      </w:r>
      <w:r w:rsidRPr="00DD7560">
        <w:rPr>
          <w:rFonts w:eastAsia="Times New Roman" w:cs="Times New Roman"/>
          <w:color w:val="000000"/>
          <w:szCs w:val="28"/>
          <w:lang w:eastAsia="ru-RU"/>
        </w:rPr>
        <w:t>довольствием, без внешнего давления.</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9CA059E" wp14:editId="36466859">
            <wp:extent cx="281940" cy="99060"/>
            <wp:effectExtent l="0" t="0" r="381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Внешняя мотивация - это заработок, стремление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рестижу, боязнь осуждения, неудачи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Внешние мотивы можно разделить</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оложительные</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оложительным мотивам относятся: материальное стимулирование, возможность продвижения</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лужбе, одобрение коллектива, престиж, т.е. стимулы, ради которых человек считает нужным приложить свои усилия.</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трицательным мотивам относятся воздействия</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ичность путем давления, наказаний, критики, осуждения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д</w:t>
      </w:r>
      <w:r w:rsidRPr="00DD7560">
        <w:rPr>
          <w:rFonts w:eastAsia="Times New Roman" w:cs="Times New Roman"/>
          <w:color w:val="000000"/>
          <w:szCs w:val="28"/>
          <w:lang w:eastAsia="ru-RU"/>
        </w:rPr>
        <w:t>ругих санкций негативного характера.</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461DF207" wp14:editId="05DACC44">
            <wp:extent cx="281940" cy="99060"/>
            <wp:effectExtent l="0" t="0" r="381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Исследования показывают, что преобладание внутренних мотивов наиболее эффективно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очки зрения удовлетворенности трудом</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го производительности.</w:t>
      </w:r>
      <w:r w:rsidR="005062EA" w:rsidRPr="00DD7560">
        <w:rPr>
          <w:rFonts w:eastAsia="Times New Roman" w:cs="Times New Roman"/>
          <w:color w:val="000000"/>
          <w:szCs w:val="28"/>
          <w:lang w:eastAsia="ru-RU"/>
        </w:rPr>
        <w:t xml:space="preserve"> То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ж</w:t>
      </w:r>
      <w:r w:rsidRPr="00DD7560">
        <w:rPr>
          <w:rFonts w:eastAsia="Times New Roman" w:cs="Times New Roman"/>
          <w:color w:val="000000"/>
          <w:szCs w:val="28"/>
          <w:lang w:eastAsia="ru-RU"/>
        </w:rPr>
        <w:t>е самое можно сказать</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тносительно положительной внешней мотивации.</w:t>
      </w:r>
    </w:p>
    <w:p w:rsidR="002F1F68" w:rsidRDefault="00DD7560" w:rsidP="00DD7560">
      <w:pPr>
        <w:spacing w:after="160" w:line="259" w:lineRule="auto"/>
        <w:ind w:firstLine="0"/>
        <w:rPr>
          <w:rFonts w:cs="Times New Roman"/>
          <w:szCs w:val="28"/>
        </w:rPr>
      </w:pPr>
      <w:r w:rsidRPr="00DD7560">
        <w:rPr>
          <w:rFonts w:eastAsia="Times New Roman" w:cs="Times New Roman"/>
          <w:color w:val="000000"/>
          <w:szCs w:val="28"/>
          <w:bdr w:val="none" w:sz="0" w:space="0" w:color="auto" w:frame="1"/>
          <w:lang w:eastAsia="ru-RU"/>
        </w:rPr>
        <w:br/>
      </w:r>
    </w:p>
    <w:p w:rsidR="002F1F68" w:rsidRDefault="002F1F68">
      <w:pPr>
        <w:spacing w:after="160" w:line="259" w:lineRule="auto"/>
        <w:ind w:firstLine="0"/>
        <w:rPr>
          <w:rFonts w:cs="Times New Roman"/>
          <w:szCs w:val="28"/>
        </w:rPr>
      </w:pPr>
      <w:r>
        <w:rPr>
          <w:rFonts w:cs="Times New Roman"/>
          <w:szCs w:val="28"/>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Военного университета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Московского высшего общевойскового командного училища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Военной академии РХБЗ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А.А. Киссель</w:t>
      </w:r>
      <w:r w:rsidRPr="002F1F68">
        <w:rPr>
          <w:rFonts w:cs="Times New Roman"/>
          <w:b/>
          <w:bCs/>
          <w:sz w:val="24"/>
          <w:szCs w:val="24"/>
        </w:rPr>
        <w:t xml:space="preserve">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А.А. Киссель</w:t>
            </w:r>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А.А. Киссель</w:t>
      </w:r>
      <w:r w:rsidRPr="002F1F68">
        <w:rPr>
          <w:rFonts w:cs="Times New Roman"/>
          <w:b/>
          <w:bCs/>
          <w:sz w:val="24"/>
          <w:szCs w:val="24"/>
        </w:rPr>
        <w:t xml:space="preserve">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А.А. Киссель</w:t>
            </w:r>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А.А. Киссель</w:t>
      </w:r>
      <w:r w:rsidRPr="002F1F68">
        <w:rPr>
          <w:rFonts w:cs="Times New Roman"/>
          <w:b/>
          <w:bCs/>
          <w:sz w:val="24"/>
          <w:szCs w:val="24"/>
        </w:rPr>
        <w:t xml:space="preserve"> для 100 курсантов Военной академии РХБЗ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А.А. Киссель</w:t>
            </w:r>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w:t>
      </w:r>
      <w:r w:rsidR="0019191B">
        <w:rPr>
          <w:rFonts w:cs="Times New Roman"/>
          <w:b/>
          <w:bCs/>
          <w:sz w:val="24"/>
          <w:szCs w:val="24"/>
        </w:rPr>
        <w:t xml:space="preserve">К. В. </w:t>
      </w:r>
      <w:r w:rsidRPr="002F1F68">
        <w:rPr>
          <w:rFonts w:cs="Times New Roman"/>
          <w:b/>
          <w:bCs/>
          <w:sz w:val="24"/>
          <w:szCs w:val="24"/>
        </w:rPr>
        <w:t>Карпинский)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w:t>
      </w:r>
      <w:r w:rsidR="0019191B" w:rsidRPr="0019191B">
        <w:rPr>
          <w:rFonts w:cs="Times New Roman"/>
          <w:b/>
          <w:bCs/>
          <w:sz w:val="24"/>
          <w:szCs w:val="24"/>
        </w:rPr>
        <w:t>К. В. Карпинский</w:t>
      </w:r>
      <w:r w:rsidRPr="002F1F68">
        <w:rPr>
          <w:rFonts w:cs="Times New Roman"/>
          <w:b/>
          <w:bCs/>
          <w:sz w:val="24"/>
          <w:szCs w:val="24"/>
        </w:rPr>
        <w:t>)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w:t>
      </w:r>
      <w:r w:rsidR="0019191B" w:rsidRPr="0019191B">
        <w:rPr>
          <w:rFonts w:cs="Times New Roman"/>
          <w:b/>
          <w:bCs/>
          <w:sz w:val="24"/>
          <w:szCs w:val="24"/>
        </w:rPr>
        <w:t>К. В. Карпинский</w:t>
      </w:r>
      <w:r w:rsidRPr="002F1F68">
        <w:rPr>
          <w:rFonts w:cs="Times New Roman"/>
          <w:b/>
          <w:bCs/>
          <w:sz w:val="24"/>
          <w:szCs w:val="24"/>
        </w:rPr>
        <w:t>) для 100 курсантов Военной академии РХБЗ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мотивов выбора профессии (</w:t>
      </w:r>
      <w:r w:rsidR="0019191B" w:rsidRPr="0019191B">
        <w:rPr>
          <w:rFonts w:cs="Times New Roman"/>
          <w:b/>
          <w:bCs/>
          <w:sz w:val="24"/>
          <w:szCs w:val="24"/>
        </w:rPr>
        <w:t>Р.В. Овчарова</w:t>
      </w:r>
      <w:r w:rsidRPr="002F1F68">
        <w:rPr>
          <w:rFonts w:cs="Times New Roman"/>
          <w:b/>
          <w:bCs/>
          <w:sz w:val="24"/>
          <w:szCs w:val="24"/>
        </w:rPr>
        <w:t>)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мотивов выбора профессии (</w:t>
      </w:r>
      <w:r w:rsidR="0019191B" w:rsidRPr="0019191B">
        <w:rPr>
          <w:rFonts w:cs="Times New Roman"/>
          <w:b/>
          <w:bCs/>
          <w:sz w:val="24"/>
          <w:szCs w:val="24"/>
        </w:rPr>
        <w:t>Р.В. Овчарова</w:t>
      </w:r>
      <w:r w:rsidRPr="002F1F68">
        <w:rPr>
          <w:rFonts w:cs="Times New Roman"/>
          <w:b/>
          <w:bCs/>
          <w:sz w:val="24"/>
          <w:szCs w:val="24"/>
        </w:rPr>
        <w:t>)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мотивов выбора профессии (</w:t>
      </w:r>
      <w:r w:rsidR="0019191B" w:rsidRPr="0019191B">
        <w:rPr>
          <w:rFonts w:cs="Times New Roman"/>
          <w:b/>
          <w:bCs/>
          <w:sz w:val="24"/>
          <w:szCs w:val="24"/>
        </w:rPr>
        <w:t>Р.В. Овчарова</w:t>
      </w:r>
      <w:r w:rsidRPr="002F1F68">
        <w:rPr>
          <w:rFonts w:cs="Times New Roman"/>
          <w:b/>
          <w:bCs/>
          <w:sz w:val="24"/>
          <w:szCs w:val="24"/>
        </w:rPr>
        <w:t>)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DD7560" w:rsidRPr="00DD7560" w:rsidRDefault="00DD7560" w:rsidP="00DD7560">
      <w:pPr>
        <w:spacing w:after="160" w:line="259" w:lineRule="auto"/>
        <w:ind w:firstLine="0"/>
        <w:rPr>
          <w:rFonts w:cs="Times New Roman"/>
          <w:szCs w:val="28"/>
        </w:rPr>
      </w:pPr>
    </w:p>
    <w:p w:rsidR="005E2F35" w:rsidRPr="00DD7560" w:rsidRDefault="005E2F35" w:rsidP="00DD7560"/>
    <w:sectPr w:rsidR="005E2F35" w:rsidRPr="00DD7560" w:rsidSect="001A47A3">
      <w:headerReference w:type="default" r:id="rId22"/>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E89" w:rsidRDefault="00E93E89" w:rsidP="007D6452">
      <w:pPr>
        <w:spacing w:line="240" w:lineRule="auto"/>
      </w:pPr>
      <w:r>
        <w:separator/>
      </w:r>
    </w:p>
  </w:endnote>
  <w:endnote w:type="continuationSeparator" w:id="0">
    <w:p w:rsidR="00E93E89" w:rsidRDefault="00E93E89" w:rsidP="007D6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E89" w:rsidRDefault="00E93E89" w:rsidP="007D6452">
      <w:pPr>
        <w:spacing w:line="240" w:lineRule="auto"/>
      </w:pPr>
      <w:r>
        <w:separator/>
      </w:r>
    </w:p>
  </w:footnote>
  <w:footnote w:type="continuationSeparator" w:id="0">
    <w:p w:rsidR="00E93E89" w:rsidRDefault="00E93E89" w:rsidP="007D6452">
      <w:pPr>
        <w:spacing w:line="240" w:lineRule="auto"/>
      </w:pPr>
      <w:r>
        <w:continuationSeparator/>
      </w:r>
    </w:p>
  </w:footnote>
  <w:footnote w:id="1">
    <w:p w:rsidR="00F967B7" w:rsidRPr="00B7024E" w:rsidRDefault="00F967B7" w:rsidP="00B7024E">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Моросанова В.И.</w:t>
      </w:r>
      <w:r>
        <w:rPr>
          <w:rFonts w:cs="Times New Roman"/>
          <w:sz w:val="24"/>
          <w:szCs w:val="24"/>
        </w:rPr>
        <w:t xml:space="preserve">, </w:t>
      </w:r>
      <w:r w:rsidRPr="00B7024E">
        <w:rPr>
          <w:rFonts w:cs="Times New Roman"/>
          <w:sz w:val="24"/>
          <w:szCs w:val="24"/>
        </w:rPr>
        <w:t>Аронова</w:t>
      </w:r>
      <w:r>
        <w:rPr>
          <w:rFonts w:cs="Times New Roman"/>
          <w:sz w:val="24"/>
          <w:szCs w:val="24"/>
        </w:rPr>
        <w:t xml:space="preserve"> </w:t>
      </w:r>
      <w:r w:rsidRPr="00B7024E">
        <w:rPr>
          <w:rFonts w:cs="Times New Roman"/>
          <w:sz w:val="24"/>
          <w:szCs w:val="24"/>
        </w:rPr>
        <w:t>Е.А. Самосознание и саморегуляц</w:t>
      </w:r>
      <w:r>
        <w:rPr>
          <w:rFonts w:cs="Times New Roman"/>
          <w:sz w:val="24"/>
          <w:szCs w:val="24"/>
        </w:rPr>
        <w:t>ия поведения.</w:t>
      </w:r>
      <w:r w:rsidRPr="00B7024E">
        <w:rPr>
          <w:rFonts w:cs="Times New Roman"/>
          <w:sz w:val="24"/>
          <w:szCs w:val="24"/>
        </w:rPr>
        <w:t xml:space="preserve"> М</w:t>
      </w:r>
      <w:r>
        <w:rPr>
          <w:rFonts w:cs="Times New Roman"/>
          <w:sz w:val="24"/>
          <w:szCs w:val="24"/>
        </w:rPr>
        <w:t>.: Институт психологии РАН, 2007</w:t>
      </w:r>
      <w:r w:rsidRPr="00B7024E">
        <w:rPr>
          <w:rFonts w:cs="Times New Roman"/>
          <w:sz w:val="24"/>
          <w:szCs w:val="24"/>
        </w:rPr>
        <w:t>; Фихте И. Г. Факты сознания. Назначение челове</w:t>
      </w:r>
      <w:r>
        <w:rPr>
          <w:rFonts w:cs="Times New Roman"/>
          <w:sz w:val="24"/>
          <w:szCs w:val="24"/>
        </w:rPr>
        <w:t>ка. Наукоучение. М.: АСТ, 2000.</w:t>
      </w:r>
    </w:p>
  </w:footnote>
  <w:footnote w:id="2">
    <w:p w:rsidR="00F967B7" w:rsidRPr="00B7024E" w:rsidRDefault="00F967B7" w:rsidP="00B7024E">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Джемс У. Психология. М.: Педагогика, 1991.</w:t>
      </w:r>
    </w:p>
  </w:footnote>
  <w:footnote w:id="3">
    <w:p w:rsidR="00F967B7" w:rsidRPr="00B7024E" w:rsidRDefault="00F967B7" w:rsidP="0009649C">
      <w:pPr>
        <w:pStyle w:val="ae"/>
        <w:rPr>
          <w:rFonts w:cs="Times New Roman"/>
          <w:sz w:val="24"/>
          <w:szCs w:val="24"/>
          <w:highlight w:val="yellow"/>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Эриксон Э. Идентичность: юнос</w:t>
      </w:r>
      <w:r>
        <w:rPr>
          <w:rFonts w:cs="Times New Roman"/>
          <w:color w:val="222222"/>
          <w:sz w:val="24"/>
          <w:szCs w:val="24"/>
          <w:shd w:val="clear" w:color="auto" w:fill="FFFFFF"/>
        </w:rPr>
        <w:t>ть и кризис. М. : Флинта, 2006.</w:t>
      </w:r>
    </w:p>
  </w:footnote>
  <w:footnote w:id="4">
    <w:p w:rsidR="00F967B7" w:rsidRPr="00B7024E" w:rsidRDefault="00F967B7" w:rsidP="0009649C">
      <w:pPr>
        <w:pStyle w:val="ae"/>
        <w:rPr>
          <w:rFonts w:cs="Times New Roman"/>
          <w:sz w:val="24"/>
          <w:szCs w:val="24"/>
          <w:highlight w:val="yellow"/>
        </w:rPr>
      </w:pPr>
      <w:r w:rsidRPr="00B7024E">
        <w:rPr>
          <w:rStyle w:val="af0"/>
          <w:rFonts w:cs="Times New Roman"/>
          <w:sz w:val="24"/>
          <w:szCs w:val="24"/>
          <w:highlight w:val="green"/>
        </w:rPr>
        <w:footnoteRef/>
      </w:r>
      <w:r w:rsidRPr="00B7024E">
        <w:rPr>
          <w:rFonts w:cs="Times New Roman"/>
          <w:sz w:val="24"/>
          <w:szCs w:val="24"/>
          <w:highlight w:val="green"/>
        </w:rPr>
        <w:t xml:space="preserve"> </w:t>
      </w:r>
      <w:r w:rsidRPr="00B7024E">
        <w:rPr>
          <w:rFonts w:cs="Times New Roman"/>
          <w:color w:val="222222"/>
          <w:sz w:val="24"/>
          <w:szCs w:val="24"/>
          <w:highlight w:val="green"/>
          <w:shd w:val="clear" w:color="auto" w:fill="FFFFFF"/>
        </w:rPr>
        <w:t>Левин К. Динамичес</w:t>
      </w:r>
      <w:r>
        <w:rPr>
          <w:rFonts w:cs="Times New Roman"/>
          <w:color w:val="222222"/>
          <w:sz w:val="24"/>
          <w:szCs w:val="24"/>
          <w:highlight w:val="green"/>
          <w:shd w:val="clear" w:color="auto" w:fill="FFFFFF"/>
        </w:rPr>
        <w:t>кая психология: избранные труды. М. : Смысл, 2001.</w:t>
      </w:r>
    </w:p>
  </w:footnote>
  <w:footnote w:id="5">
    <w:p w:rsidR="00F967B7" w:rsidRPr="004B75F4"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color w:val="222222"/>
          <w:sz w:val="24"/>
          <w:szCs w:val="24"/>
          <w:shd w:val="clear" w:color="auto" w:fill="FFFFFF"/>
        </w:rPr>
        <w:t>Роджерс</w:t>
      </w:r>
      <w:r w:rsidRPr="00B7024E">
        <w:rPr>
          <w:rFonts w:cs="Times New Roman"/>
          <w:color w:val="222222"/>
          <w:sz w:val="24"/>
          <w:szCs w:val="24"/>
          <w:shd w:val="clear" w:color="auto" w:fill="FFFFFF"/>
        </w:rPr>
        <w:t xml:space="preserve"> К. Взгляд на психотерапию. Становление</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человека</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Прогресс</w:t>
      </w:r>
      <w:r w:rsidRPr="004B75F4">
        <w:rPr>
          <w:rFonts w:cs="Times New Roman"/>
          <w:color w:val="222222"/>
          <w:sz w:val="24"/>
          <w:szCs w:val="24"/>
          <w:shd w:val="clear" w:color="auto" w:fill="FFFFFF"/>
        </w:rPr>
        <w:t>-</w:t>
      </w:r>
      <w:r w:rsidRPr="00B7024E">
        <w:rPr>
          <w:rFonts w:cs="Times New Roman"/>
          <w:color w:val="222222"/>
          <w:sz w:val="24"/>
          <w:szCs w:val="24"/>
          <w:shd w:val="clear" w:color="auto" w:fill="FFFFFF"/>
        </w:rPr>
        <w:t>универс</w:t>
      </w:r>
      <w:r w:rsidRPr="004B75F4">
        <w:rPr>
          <w:rFonts w:cs="Times New Roman"/>
          <w:color w:val="222222"/>
          <w:sz w:val="24"/>
          <w:szCs w:val="24"/>
          <w:shd w:val="clear" w:color="auto" w:fill="FFFFFF"/>
        </w:rPr>
        <w:t>, 1994.</w:t>
      </w:r>
    </w:p>
  </w:footnote>
  <w:footnote w:id="6">
    <w:p w:rsidR="00F967B7" w:rsidRPr="00B7024E" w:rsidRDefault="00F967B7" w:rsidP="0009649C">
      <w:pPr>
        <w:pStyle w:val="ae"/>
        <w:rPr>
          <w:rFonts w:cs="Times New Roman"/>
          <w:sz w:val="24"/>
          <w:szCs w:val="24"/>
          <w:lang w:val="en-US"/>
        </w:rPr>
      </w:pPr>
      <w:r w:rsidRPr="00B7024E">
        <w:rPr>
          <w:rStyle w:val="af0"/>
          <w:rFonts w:cs="Times New Roman"/>
          <w:sz w:val="24"/>
          <w:szCs w:val="24"/>
        </w:rPr>
        <w:footnoteRef/>
      </w:r>
      <w:r w:rsidRPr="00B7024E">
        <w:rPr>
          <w:rFonts w:cs="Times New Roman"/>
          <w:sz w:val="24"/>
          <w:szCs w:val="24"/>
          <w:lang w:val="en-US"/>
        </w:rPr>
        <w:t xml:space="preserve"> Marcia J.E. Identity and psychosocial development in adulthood. Identity // An International Journal of Theory and Research. № 2. 2002</w:t>
      </w:r>
      <w:r w:rsidRPr="00226470">
        <w:rPr>
          <w:rFonts w:cs="Times New Roman"/>
          <w:sz w:val="24"/>
          <w:szCs w:val="24"/>
          <w:lang w:val="en-US"/>
        </w:rPr>
        <w:t>.</w:t>
      </w:r>
      <w:r w:rsidRPr="00B7024E">
        <w:rPr>
          <w:rFonts w:cs="Times New Roman"/>
          <w:sz w:val="24"/>
          <w:szCs w:val="24"/>
          <w:lang w:val="en-US"/>
        </w:rPr>
        <w:t xml:space="preserve"> P. 7-28.</w:t>
      </w:r>
    </w:p>
  </w:footnote>
  <w:footnote w:id="7">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lang w:val="en-US"/>
        </w:rPr>
        <w:t xml:space="preserve"> Waterman S</w:t>
      </w:r>
      <w:r w:rsidRPr="00226470">
        <w:rPr>
          <w:rFonts w:cs="Times New Roman"/>
          <w:sz w:val="24"/>
          <w:szCs w:val="24"/>
          <w:lang w:val="en-US"/>
        </w:rPr>
        <w:t>.</w:t>
      </w:r>
      <w:r w:rsidRPr="00B7024E">
        <w:rPr>
          <w:rFonts w:cs="Times New Roman"/>
          <w:sz w:val="24"/>
          <w:szCs w:val="24"/>
          <w:lang w:val="en-US"/>
        </w:rPr>
        <w:t xml:space="preserve"> Identity, the Identity Statuses, and Identity Status Development: A C</w:t>
      </w:r>
      <w:r>
        <w:rPr>
          <w:rFonts w:cs="Times New Roman"/>
          <w:sz w:val="24"/>
          <w:szCs w:val="24"/>
          <w:lang w:val="en-US"/>
        </w:rPr>
        <w:t>ontemporary Statement</w:t>
      </w:r>
      <w:r w:rsidRPr="00B7024E">
        <w:rPr>
          <w:rFonts w:cs="Times New Roman"/>
          <w:sz w:val="24"/>
          <w:szCs w:val="24"/>
          <w:lang w:val="en-US"/>
        </w:rPr>
        <w:t xml:space="preserve"> // Developmental Review. Vol</w:t>
      </w:r>
      <w:r w:rsidRPr="00B7024E">
        <w:rPr>
          <w:rFonts w:cs="Times New Roman"/>
          <w:sz w:val="24"/>
          <w:szCs w:val="24"/>
        </w:rPr>
        <w:t xml:space="preserve">. 19. 1999. </w:t>
      </w:r>
      <w:r>
        <w:rPr>
          <w:rFonts w:cs="Times New Roman"/>
          <w:sz w:val="24"/>
          <w:szCs w:val="24"/>
          <w:lang w:val="en-US"/>
        </w:rPr>
        <w:t>P</w:t>
      </w:r>
      <w:r w:rsidRPr="00B7024E">
        <w:rPr>
          <w:rFonts w:cs="Times New Roman"/>
          <w:sz w:val="24"/>
          <w:szCs w:val="24"/>
        </w:rPr>
        <w:t>. 591-621.</w:t>
      </w:r>
    </w:p>
  </w:footnote>
  <w:footnote w:id="8">
    <w:p w:rsidR="00F967B7" w:rsidRPr="00E972D2" w:rsidRDefault="00F967B7" w:rsidP="0009649C">
      <w:pPr>
        <w:pStyle w:val="ae"/>
        <w:rPr>
          <w:rFonts w:cs="Times New Roman"/>
          <w:sz w:val="24"/>
          <w:szCs w:val="24"/>
          <w:highlight w:val="green"/>
        </w:rPr>
      </w:pPr>
      <w:r w:rsidRPr="00E972D2">
        <w:rPr>
          <w:rStyle w:val="af0"/>
          <w:rFonts w:cs="Times New Roman"/>
          <w:sz w:val="24"/>
          <w:szCs w:val="24"/>
          <w:highlight w:val="green"/>
        </w:rPr>
        <w:footnoteRef/>
      </w:r>
      <w:r w:rsidRPr="00E972D2">
        <w:rPr>
          <w:rFonts w:cs="Times New Roman"/>
          <w:sz w:val="24"/>
          <w:szCs w:val="24"/>
          <w:highlight w:val="green"/>
        </w:rPr>
        <w:t xml:space="preserve"> </w:t>
      </w:r>
      <w:r w:rsidRPr="00E972D2">
        <w:rPr>
          <w:rFonts w:cs="Times New Roman"/>
          <w:color w:val="222222"/>
          <w:sz w:val="24"/>
          <w:szCs w:val="24"/>
          <w:highlight w:val="green"/>
          <w:shd w:val="clear" w:color="auto" w:fill="FFFFFF"/>
        </w:rPr>
        <w:t>Кули Ч.Х. Избранное: Сб. переводов / отв. ред. Д.В. Ефременко. М.: ИНИОН РАН, 2019.</w:t>
      </w:r>
    </w:p>
  </w:footnote>
  <w:footnote w:id="9">
    <w:p w:rsidR="00F967B7" w:rsidRPr="00DB45C1" w:rsidRDefault="00F967B7" w:rsidP="0009649C">
      <w:pPr>
        <w:pStyle w:val="ae"/>
        <w:rPr>
          <w:rFonts w:cs="Times New Roman"/>
          <w:sz w:val="24"/>
          <w:szCs w:val="24"/>
          <w:highlight w:val="green"/>
          <w:lang w:val="en-US"/>
        </w:rPr>
      </w:pPr>
      <w:r w:rsidRPr="00E972D2">
        <w:rPr>
          <w:rStyle w:val="af0"/>
          <w:rFonts w:cs="Times New Roman"/>
          <w:sz w:val="24"/>
          <w:szCs w:val="24"/>
          <w:highlight w:val="green"/>
        </w:rPr>
        <w:footnoteRef/>
      </w:r>
      <w:r w:rsidRPr="00E972D2">
        <w:rPr>
          <w:rFonts w:cs="Times New Roman"/>
          <w:sz w:val="24"/>
          <w:szCs w:val="24"/>
          <w:highlight w:val="green"/>
        </w:rPr>
        <w:t xml:space="preserve"> </w:t>
      </w:r>
      <w:r w:rsidRPr="00E972D2">
        <w:rPr>
          <w:rFonts w:cs="Times New Roman"/>
          <w:color w:val="222222"/>
          <w:sz w:val="24"/>
          <w:szCs w:val="24"/>
          <w:highlight w:val="green"/>
          <w:shd w:val="clear" w:color="auto" w:fill="FFFFFF"/>
        </w:rPr>
        <w:t xml:space="preserve">Мид Дж. Г. Избранное: </w:t>
      </w:r>
      <w:r>
        <w:rPr>
          <w:rFonts w:cs="Times New Roman"/>
          <w:color w:val="222222"/>
          <w:sz w:val="24"/>
          <w:szCs w:val="24"/>
          <w:highlight w:val="green"/>
          <w:shd w:val="clear" w:color="auto" w:fill="FFFFFF"/>
        </w:rPr>
        <w:t>С</w:t>
      </w:r>
      <w:r w:rsidRPr="00E972D2">
        <w:rPr>
          <w:rFonts w:cs="Times New Roman"/>
          <w:color w:val="222222"/>
          <w:sz w:val="24"/>
          <w:szCs w:val="24"/>
          <w:highlight w:val="green"/>
          <w:shd w:val="clear" w:color="auto" w:fill="FFFFFF"/>
        </w:rPr>
        <w:t>б. переводов / Отв. ред. Д. В. Ефременко. М</w:t>
      </w:r>
      <w:r w:rsidRPr="00DB45C1">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ИНИОН</w:t>
      </w:r>
      <w:r w:rsidRPr="00DB45C1">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РАН</w:t>
      </w:r>
      <w:r w:rsidRPr="00DB45C1">
        <w:rPr>
          <w:rFonts w:cs="Times New Roman"/>
          <w:color w:val="222222"/>
          <w:sz w:val="24"/>
          <w:szCs w:val="24"/>
          <w:highlight w:val="green"/>
          <w:shd w:val="clear" w:color="auto" w:fill="FFFFFF"/>
          <w:lang w:val="en-US"/>
        </w:rPr>
        <w:t>, 2009.</w:t>
      </w:r>
    </w:p>
  </w:footnote>
  <w:footnote w:id="10">
    <w:p w:rsidR="00F967B7" w:rsidRPr="006643FF" w:rsidRDefault="00F967B7" w:rsidP="0009649C">
      <w:pPr>
        <w:pStyle w:val="ae"/>
        <w:rPr>
          <w:rFonts w:cs="Times New Roman"/>
          <w:sz w:val="24"/>
          <w:szCs w:val="24"/>
          <w:highlight w:val="green"/>
        </w:rPr>
      </w:pPr>
      <w:r w:rsidRPr="006643FF">
        <w:rPr>
          <w:rStyle w:val="af0"/>
          <w:rFonts w:cs="Times New Roman"/>
          <w:sz w:val="24"/>
          <w:szCs w:val="24"/>
          <w:highlight w:val="green"/>
        </w:rPr>
        <w:footnoteRef/>
      </w:r>
      <w:r w:rsidRPr="006643FF">
        <w:rPr>
          <w:rFonts w:cs="Times New Roman"/>
          <w:sz w:val="24"/>
          <w:szCs w:val="24"/>
          <w:highlight w:val="green"/>
          <w:lang w:val="en-US"/>
        </w:rPr>
        <w:t xml:space="preserve"> Goffman E. Stigma: Notes of management of spoiled identity. </w:t>
      </w:r>
      <w:r w:rsidRPr="006643FF">
        <w:rPr>
          <w:rFonts w:cs="Times New Roman"/>
          <w:sz w:val="24"/>
          <w:szCs w:val="24"/>
          <w:highlight w:val="green"/>
        </w:rPr>
        <w:t>N.Y.: Prentice-Hall, 1963.</w:t>
      </w:r>
    </w:p>
  </w:footnote>
  <w:footnote w:id="11">
    <w:p w:rsidR="00F967B7" w:rsidRPr="006643FF" w:rsidRDefault="00F967B7" w:rsidP="0009649C">
      <w:pPr>
        <w:pStyle w:val="ae"/>
        <w:rPr>
          <w:rFonts w:cs="Times New Roman"/>
          <w:sz w:val="24"/>
          <w:szCs w:val="24"/>
        </w:rPr>
      </w:pPr>
      <w:r w:rsidRPr="006643FF">
        <w:rPr>
          <w:rStyle w:val="af0"/>
          <w:rFonts w:cs="Times New Roman"/>
          <w:sz w:val="24"/>
          <w:szCs w:val="24"/>
          <w:highlight w:val="green"/>
        </w:rPr>
        <w:footnoteRef/>
      </w:r>
      <w:r w:rsidRPr="006643FF">
        <w:rPr>
          <w:rFonts w:cs="Times New Roman"/>
          <w:sz w:val="24"/>
          <w:szCs w:val="24"/>
          <w:highlight w:val="green"/>
        </w:rPr>
        <w:t xml:space="preserve"> Хабермас Ю. В поисках национальной идентичности : философские и политические статьи. Донецк : Донбасс, 1999.</w:t>
      </w:r>
    </w:p>
  </w:footnote>
  <w:footnote w:id="12">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Выготский Л. С. Социалистическая переделка</w:t>
      </w:r>
      <w:r>
        <w:rPr>
          <w:rFonts w:cs="Times New Roman"/>
          <w:color w:val="222222"/>
          <w:sz w:val="24"/>
          <w:szCs w:val="24"/>
          <w:shd w:val="clear" w:color="auto" w:fill="FFFFFF"/>
        </w:rPr>
        <w:t xml:space="preserve"> человека //</w:t>
      </w:r>
      <w:r w:rsidRPr="006643FF">
        <w:rPr>
          <w:rFonts w:cs="Times New Roman"/>
          <w:color w:val="222222"/>
          <w:sz w:val="24"/>
          <w:szCs w:val="24"/>
          <w:shd w:val="clear" w:color="auto" w:fill="FFFFFF"/>
        </w:rPr>
        <w:t xml:space="preserve"> </w:t>
      </w:r>
      <w:r>
        <w:rPr>
          <w:rFonts w:cs="Times New Roman"/>
          <w:color w:val="222222"/>
          <w:sz w:val="24"/>
          <w:szCs w:val="24"/>
          <w:shd w:val="clear" w:color="auto" w:fill="FFFFFF"/>
        </w:rPr>
        <w:t>Человек.</w:t>
      </w:r>
      <w:r w:rsidRPr="00B7024E">
        <w:rPr>
          <w:rFonts w:cs="Times New Roman"/>
          <w:color w:val="222222"/>
          <w:sz w:val="24"/>
          <w:szCs w:val="24"/>
          <w:shd w:val="clear" w:color="auto" w:fill="FFFFFF"/>
        </w:rPr>
        <w:t xml:space="preserve"> 2016. №. 4. С. 122-131.</w:t>
      </w:r>
    </w:p>
  </w:footnote>
  <w:footnote w:id="13">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00AC4">
        <w:rPr>
          <w:rFonts w:cs="Times New Roman"/>
          <w:color w:val="222222"/>
          <w:sz w:val="24"/>
          <w:szCs w:val="24"/>
          <w:highlight w:val="green"/>
          <w:shd w:val="clear" w:color="auto" w:fill="FFFFFF"/>
        </w:rPr>
        <w:t>Леонтьев А. Н. Деятельность. Сознание. Личность. Изд. 2-е. М. :Политиздат, 1977. 304 с.</w:t>
      </w:r>
    </w:p>
  </w:footnote>
  <w:footnote w:id="14">
    <w:p w:rsidR="00F967B7" w:rsidRPr="006643FF"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войны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Под знаменем марксизма. 1943. №. 9-10. С. 45-61</w:t>
      </w:r>
      <w:r w:rsidRPr="006643FF">
        <w:rPr>
          <w:rFonts w:cs="Times New Roman"/>
          <w:color w:val="222222"/>
          <w:sz w:val="24"/>
          <w:szCs w:val="24"/>
          <w:shd w:val="clear" w:color="auto" w:fill="FFFFFF"/>
        </w:rPr>
        <w:t>.</w:t>
      </w:r>
    </w:p>
  </w:footnote>
  <w:footnote w:id="15">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color w:val="222222"/>
          <w:sz w:val="24"/>
          <w:szCs w:val="24"/>
          <w:shd w:val="clear" w:color="auto" w:fill="FFFFFF"/>
        </w:rPr>
        <w:t>Климов</w:t>
      </w:r>
      <w:r w:rsidRPr="00B7024E">
        <w:rPr>
          <w:rFonts w:cs="Times New Roman"/>
          <w:color w:val="222222"/>
          <w:sz w:val="24"/>
          <w:szCs w:val="24"/>
          <w:shd w:val="clear" w:color="auto" w:fill="FFFFFF"/>
        </w:rPr>
        <w:t xml:space="preserve"> Е.А. Психология профессионально</w:t>
      </w:r>
      <w:r>
        <w:rPr>
          <w:rFonts w:cs="Times New Roman"/>
          <w:color w:val="222222"/>
          <w:sz w:val="24"/>
          <w:szCs w:val="24"/>
          <w:shd w:val="clear" w:color="auto" w:fill="FFFFFF"/>
        </w:rPr>
        <w:t>го самоопределения</w:t>
      </w:r>
      <w:r w:rsidRPr="00B7024E">
        <w:rPr>
          <w:rFonts w:cs="Times New Roman"/>
          <w:color w:val="222222"/>
          <w:sz w:val="24"/>
          <w:szCs w:val="24"/>
          <w:shd w:val="clear" w:color="auto" w:fill="FFFFFF"/>
        </w:rPr>
        <w:t>. Ростов</w:t>
      </w:r>
      <w:r>
        <w:rPr>
          <w:rFonts w:cs="Times New Roman"/>
          <w:color w:val="222222"/>
          <w:sz w:val="24"/>
          <w:szCs w:val="24"/>
          <w:shd w:val="clear" w:color="auto" w:fill="FFFFFF"/>
        </w:rPr>
        <w:t>-на-Дону: Феникс, 1996.</w:t>
      </w:r>
    </w:p>
  </w:footnote>
  <w:footnote w:id="16">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sz w:val="24"/>
          <w:szCs w:val="24"/>
          <w:highlight w:val="green"/>
        </w:rPr>
        <w:t>Солдатова Е. JI. Структура и динамика нормативного кризиса перехода к</w:t>
      </w:r>
      <w:r>
        <w:rPr>
          <w:rFonts w:cs="Times New Roman"/>
          <w:sz w:val="24"/>
          <w:szCs w:val="24"/>
          <w:highlight w:val="green"/>
        </w:rPr>
        <w:t xml:space="preserve"> взрослости</w:t>
      </w:r>
      <w:r w:rsidRPr="00B7024E">
        <w:rPr>
          <w:rFonts w:cs="Times New Roman"/>
          <w:sz w:val="24"/>
          <w:szCs w:val="24"/>
          <w:highlight w:val="green"/>
        </w:rPr>
        <w:t>. Челябинс</w:t>
      </w:r>
      <w:r>
        <w:rPr>
          <w:rFonts w:cs="Times New Roman"/>
          <w:sz w:val="24"/>
          <w:szCs w:val="24"/>
          <w:highlight w:val="green"/>
        </w:rPr>
        <w:t>к : Изд-во ЮУрГУ, 2007.</w:t>
      </w:r>
    </w:p>
  </w:footnote>
  <w:footnote w:id="17">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ирский психологический журнал. 2006. №. 24.</w:t>
      </w:r>
      <w:r w:rsidRPr="00B7024E">
        <w:rPr>
          <w:rFonts w:cs="Times New Roman"/>
          <w:color w:val="222222"/>
          <w:sz w:val="24"/>
          <w:szCs w:val="24"/>
          <w:shd w:val="clear" w:color="auto" w:fill="FFFFFF"/>
        </w:rPr>
        <w:t xml:space="preserve"> С. 53-58.</w:t>
      </w:r>
    </w:p>
  </w:footnote>
  <w:footnote w:id="18">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sz w:val="24"/>
          <w:szCs w:val="24"/>
        </w:rPr>
        <w:t>Шнейдер</w:t>
      </w:r>
      <w:r w:rsidRPr="00730B02">
        <w:rPr>
          <w:rFonts w:cs="Times New Roman"/>
          <w:sz w:val="24"/>
          <w:szCs w:val="24"/>
        </w:rPr>
        <w:t xml:space="preserve"> Л</w:t>
      </w:r>
      <w:r>
        <w:rPr>
          <w:rFonts w:cs="Times New Roman"/>
          <w:sz w:val="24"/>
          <w:szCs w:val="24"/>
        </w:rPr>
        <w:t>.</w:t>
      </w:r>
      <w:r w:rsidRPr="00730B02">
        <w:rPr>
          <w:rFonts w:cs="Times New Roman"/>
          <w:sz w:val="24"/>
          <w:szCs w:val="24"/>
        </w:rPr>
        <w:t xml:space="preserve"> Б</w:t>
      </w:r>
      <w:r>
        <w:rPr>
          <w:rFonts w:cs="Times New Roman"/>
          <w:sz w:val="24"/>
          <w:szCs w:val="24"/>
        </w:rPr>
        <w:t>. Профессиональная идентичность</w:t>
      </w:r>
      <w:r w:rsidRPr="00730B02">
        <w:rPr>
          <w:rFonts w:cs="Times New Roman"/>
          <w:sz w:val="24"/>
          <w:szCs w:val="24"/>
        </w:rPr>
        <w:t>: опыт теоретико-</w:t>
      </w:r>
      <w:r>
        <w:rPr>
          <w:rFonts w:cs="Times New Roman"/>
          <w:sz w:val="24"/>
          <w:szCs w:val="24"/>
        </w:rPr>
        <w:t xml:space="preserve">экспериментального исследования. </w:t>
      </w:r>
      <w:r w:rsidRPr="00730B02">
        <w:rPr>
          <w:rFonts w:cs="Times New Roman"/>
          <w:sz w:val="24"/>
          <w:szCs w:val="24"/>
        </w:rPr>
        <w:t>М</w:t>
      </w:r>
      <w:r>
        <w:rPr>
          <w:rFonts w:cs="Times New Roman"/>
          <w:sz w:val="24"/>
          <w:szCs w:val="24"/>
        </w:rPr>
        <w:t>.</w:t>
      </w:r>
      <w:r w:rsidRPr="00730B02">
        <w:rPr>
          <w:rFonts w:cs="Times New Roman"/>
          <w:sz w:val="24"/>
          <w:szCs w:val="24"/>
        </w:rPr>
        <w:t>: Прометей, 2004.</w:t>
      </w:r>
    </w:p>
  </w:footnote>
  <w:footnote w:id="19">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Пряжников Н.С., Пряжникова Е</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Ю. Психология труда и человеческого достоинства. М., 2003.</w:t>
      </w:r>
    </w:p>
  </w:footnote>
  <w:footnote w:id="20">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Слободчиков В. И. Событийная образовательная общность</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источник развития и субъект образования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Саратовского университета. Новая серия. Серия Акмеология образования. Психология развития. </w:t>
      </w:r>
      <w:r>
        <w:rPr>
          <w:rFonts w:cs="Times New Roman"/>
          <w:color w:val="222222"/>
          <w:sz w:val="24"/>
          <w:szCs w:val="24"/>
          <w:shd w:val="clear" w:color="auto" w:fill="FFFFFF"/>
        </w:rPr>
        <w:t xml:space="preserve">2010. Т. 3. №. 2. </w:t>
      </w:r>
      <w:r w:rsidRPr="00B7024E">
        <w:rPr>
          <w:rFonts w:cs="Times New Roman"/>
          <w:color w:val="222222"/>
          <w:sz w:val="24"/>
          <w:szCs w:val="24"/>
          <w:shd w:val="clear" w:color="auto" w:fill="FFFFFF"/>
        </w:rPr>
        <w:t>С. 3-8.</w:t>
      </w:r>
    </w:p>
  </w:footnote>
  <w:footnote w:id="21">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334E9">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 Актуальные вопросы науки и практики. Уфа: Изд. НИЦ Вестник науки, 2023. С. 187-195.</w:t>
      </w:r>
    </w:p>
  </w:footnote>
  <w:footnote w:id="22">
    <w:p w:rsidR="00F967B7" w:rsidRPr="00B7024E" w:rsidRDefault="00F967B7"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ВУЗе</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23">
    <w:p w:rsidR="00F967B7" w:rsidRPr="00B7024E" w:rsidRDefault="00F967B7" w:rsidP="0009649C">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24">
    <w:p w:rsidR="00F967B7" w:rsidRPr="00B7024E" w:rsidRDefault="00F967B7" w:rsidP="005D5B73">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Созонник А. В. Социально-психологические характеристики личности и стратегии преодолевающего поведения в процессе военно-профессиональной социализации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25">
    <w:p w:rsidR="00F967B7" w:rsidRPr="00B7024E" w:rsidRDefault="00F967B7"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26">
    <w:p w:rsidR="00F967B7" w:rsidRPr="00B7024E" w:rsidRDefault="00F967B7"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Армавир, 2021.</w:t>
      </w:r>
    </w:p>
  </w:footnote>
  <w:footnote w:id="27">
    <w:p w:rsidR="00F967B7" w:rsidRPr="00B7024E" w:rsidRDefault="00F967B7" w:rsidP="0009649C">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Федерации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Челябинск, 2022.</w:t>
      </w:r>
    </w:p>
  </w:footnote>
  <w:footnote w:id="28">
    <w:p w:rsidR="00F967B7" w:rsidRPr="00B7024E" w:rsidRDefault="00F967B7"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Крылова Н. А. Психология профессиональной идентичности курсантов военных вузов : учеб. пособие</w:t>
      </w:r>
      <w:r>
        <w:rPr>
          <w:rFonts w:cs="Times New Roman"/>
          <w:sz w:val="24"/>
          <w:szCs w:val="24"/>
        </w:rPr>
        <w:t>. М.</w:t>
      </w:r>
      <w:r w:rsidRPr="00B7024E">
        <w:rPr>
          <w:rFonts w:cs="Times New Roman"/>
          <w:sz w:val="24"/>
          <w:szCs w:val="24"/>
        </w:rPr>
        <w:t xml:space="preserve"> : ФГКВОУ ВО</w:t>
      </w:r>
      <w:r>
        <w:rPr>
          <w:rFonts w:cs="Times New Roman"/>
          <w:sz w:val="24"/>
          <w:szCs w:val="24"/>
        </w:rPr>
        <w:t xml:space="preserve"> «Военный университет», 2019.</w:t>
      </w:r>
    </w:p>
  </w:footnote>
  <w:footnote w:id="29">
    <w:p w:rsidR="00F967B7" w:rsidRPr="005C3BA6" w:rsidRDefault="00F967B7" w:rsidP="0009649C">
      <w:pPr>
        <w:pStyle w:val="ae"/>
        <w:rPr>
          <w:rFonts w:cs="Times New Roman"/>
          <w:sz w:val="24"/>
          <w:szCs w:val="24"/>
          <w:highlight w:val="lightGray"/>
        </w:rPr>
      </w:pPr>
      <w:r w:rsidRPr="005C3BA6">
        <w:rPr>
          <w:rStyle w:val="af0"/>
          <w:rFonts w:cs="Times New Roman"/>
          <w:sz w:val="24"/>
          <w:szCs w:val="24"/>
          <w:highlight w:val="lightGray"/>
        </w:rPr>
        <w:footnoteRef/>
      </w:r>
      <w:r w:rsidRPr="005C3BA6">
        <w:rPr>
          <w:rFonts w:cs="Times New Roman"/>
          <w:sz w:val="24"/>
          <w:szCs w:val="24"/>
          <w:highlight w:val="lightGray"/>
        </w:rPr>
        <w:t xml:space="preserve"> Кочетова Е. В. Психологические особенности профессиональной идентичности курсантов военных вузов  : автореф. дис. ...канд. психол. наук. Москва, 2018.</w:t>
      </w:r>
    </w:p>
  </w:footnote>
  <w:footnote w:id="30">
    <w:p w:rsidR="00F967B7" w:rsidRPr="00B7024E" w:rsidRDefault="00F967B7" w:rsidP="0009649C">
      <w:pPr>
        <w:pStyle w:val="ae"/>
        <w:rPr>
          <w:rFonts w:cs="Times New Roman"/>
          <w:sz w:val="24"/>
          <w:szCs w:val="24"/>
        </w:rPr>
      </w:pPr>
      <w:r w:rsidRPr="005C3BA6">
        <w:rPr>
          <w:rStyle w:val="af0"/>
          <w:rFonts w:cs="Times New Roman"/>
          <w:sz w:val="24"/>
          <w:szCs w:val="24"/>
          <w:highlight w:val="lightGray"/>
        </w:rPr>
        <w:footnoteRef/>
      </w:r>
      <w:r w:rsidRPr="005C3BA6">
        <w:rPr>
          <w:rFonts w:cs="Times New Roman"/>
          <w:sz w:val="24"/>
          <w:szCs w:val="24"/>
          <w:highlight w:val="lightGray"/>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автореф. дис. ...канд. психол. наук. Москва, 2019.</w:t>
      </w:r>
    </w:p>
  </w:footnote>
  <w:footnote w:id="3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iCs/>
          <w:sz w:val="24"/>
          <w:szCs w:val="24"/>
        </w:rPr>
        <w:t>Шнейдер Л.Б.</w:t>
      </w:r>
      <w:r w:rsidRPr="00B7024E">
        <w:rPr>
          <w:rFonts w:cs="Times New Roman"/>
          <w:sz w:val="24"/>
          <w:szCs w:val="24"/>
        </w:rPr>
        <w:t xml:space="preserve"> Личностная, гендерная и профессиональная идентичнос</w:t>
      </w:r>
      <w:r>
        <w:rPr>
          <w:rFonts w:cs="Times New Roman"/>
          <w:sz w:val="24"/>
          <w:szCs w:val="24"/>
        </w:rPr>
        <w:t>ть: теория и методы диагностики</w:t>
      </w:r>
      <w:r w:rsidRPr="00B7024E">
        <w:rPr>
          <w:rFonts w:cs="Times New Roman"/>
          <w:sz w:val="24"/>
          <w:szCs w:val="24"/>
        </w:rPr>
        <w:t>. М.: Изд-во Мос</w:t>
      </w:r>
      <w:r>
        <w:rPr>
          <w:rFonts w:cs="Times New Roman"/>
          <w:sz w:val="24"/>
          <w:szCs w:val="24"/>
        </w:rPr>
        <w:t>ковского психолого-социального института, 2007.</w:t>
      </w:r>
    </w:p>
  </w:footnote>
  <w:footnote w:id="32">
    <w:p w:rsidR="00F967B7" w:rsidRPr="00B7024E" w:rsidRDefault="00F967B7" w:rsidP="00AB5F2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Шаповал В. А., Курдюкова В. Ю. Информационно-психологическая устойчивость сотрудников полиции: определение понятия и концептуально-методологические подходы исследования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Санкт-Петербургского университета МВД России. 2022. №. 3 (95). С. 207-214.</w:t>
      </w:r>
    </w:p>
  </w:footnote>
  <w:footnote w:id="33">
    <w:p w:rsidR="00F967B7" w:rsidRPr="00B7024E" w:rsidRDefault="00F967B7" w:rsidP="00AB5F2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Соловьёва Е. В., Булгакова И. А. Об</w:t>
      </w:r>
      <w:r>
        <w:rPr>
          <w:rFonts w:cs="Times New Roman"/>
          <w:color w:val="222222"/>
          <w:sz w:val="24"/>
          <w:szCs w:val="24"/>
          <w:shd w:val="clear" w:color="auto" w:fill="FFFFFF"/>
        </w:rPr>
        <w:t>щество практикующих психологов "</w:t>
      </w:r>
      <w:r w:rsidRPr="00B7024E">
        <w:rPr>
          <w:rFonts w:cs="Times New Roman"/>
          <w:color w:val="222222"/>
          <w:sz w:val="24"/>
          <w:szCs w:val="24"/>
          <w:shd w:val="clear" w:color="auto" w:fill="FFFFFF"/>
        </w:rPr>
        <w:t>гештальт-подход"(ОПП ГП) как динамично развивающееся профессиональное объединение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Психология и педагогика в </w:t>
      </w:r>
      <w:r>
        <w:rPr>
          <w:rFonts w:cs="Times New Roman"/>
          <w:color w:val="222222"/>
          <w:sz w:val="24"/>
          <w:szCs w:val="24"/>
          <w:shd w:val="clear" w:color="auto" w:fill="FFFFFF"/>
        </w:rPr>
        <w:t xml:space="preserve">Крыму: пути развития. 2018. </w:t>
      </w:r>
      <w:r w:rsidRPr="00B7024E">
        <w:rPr>
          <w:rFonts w:cs="Times New Roman"/>
          <w:color w:val="222222"/>
          <w:sz w:val="24"/>
          <w:szCs w:val="24"/>
          <w:shd w:val="clear" w:color="auto" w:fill="FFFFFF"/>
        </w:rPr>
        <w:t>№. 2. С. 24-24.</w:t>
      </w:r>
    </w:p>
  </w:footnote>
  <w:footnote w:id="3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Рикель А. Профессиональная Я-концепция и профессиональная идентичность в структуре самосознания личности. Часть 2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Психологические исследования. 2011. Т. 4. №. 17</w:t>
      </w:r>
      <w:r>
        <w:rPr>
          <w:rFonts w:cs="Times New Roman"/>
          <w:color w:val="222222"/>
          <w:sz w:val="24"/>
          <w:szCs w:val="24"/>
          <w:shd w:val="clear" w:color="auto" w:fill="FFFFFF"/>
        </w:rPr>
        <w:t>. С. 1-16.</w:t>
      </w:r>
    </w:p>
  </w:footnote>
  <w:footnote w:id="3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психологический</w:t>
      </w:r>
      <w:r>
        <w:rPr>
          <w:rFonts w:cs="Times New Roman"/>
          <w:color w:val="222222"/>
          <w:sz w:val="24"/>
          <w:szCs w:val="24"/>
          <w:shd w:val="clear" w:color="auto" w:fill="FFFFFF"/>
        </w:rPr>
        <w:t xml:space="preserve"> журнал. 2006. </w:t>
      </w:r>
      <w:r w:rsidRPr="00B7024E">
        <w:rPr>
          <w:rFonts w:cs="Times New Roman"/>
          <w:color w:val="222222"/>
          <w:sz w:val="24"/>
          <w:szCs w:val="24"/>
          <w:shd w:val="clear" w:color="auto" w:fill="FFFFFF"/>
        </w:rPr>
        <w:t>№. 24. С. 53-58.</w:t>
      </w:r>
    </w:p>
  </w:footnote>
  <w:footnote w:id="3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Полякова Н. Л. “</w:t>
      </w:r>
      <w:r>
        <w:rPr>
          <w:rFonts w:cs="Times New Roman"/>
          <w:color w:val="222222"/>
          <w:sz w:val="24"/>
          <w:szCs w:val="24"/>
          <w:shd w:val="clear" w:color="auto" w:fill="FFFFFF"/>
        </w:rPr>
        <w:t>И</w:t>
      </w:r>
      <w:r w:rsidRPr="00B7024E">
        <w:rPr>
          <w:rFonts w:cs="Times New Roman"/>
          <w:color w:val="222222"/>
          <w:sz w:val="24"/>
          <w:szCs w:val="24"/>
          <w:shd w:val="clear" w:color="auto" w:fill="FFFFFF"/>
        </w:rPr>
        <w:t>дентичность” в современной социологической теории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Московского университета. Серия 18. Социология и </w:t>
      </w:r>
      <w:r>
        <w:rPr>
          <w:rFonts w:cs="Times New Roman"/>
          <w:color w:val="222222"/>
          <w:sz w:val="24"/>
          <w:szCs w:val="24"/>
          <w:shd w:val="clear" w:color="auto" w:fill="FFFFFF"/>
        </w:rPr>
        <w:t xml:space="preserve">политология. 2016. Т. 22. </w:t>
      </w:r>
      <w:r w:rsidRPr="00B7024E">
        <w:rPr>
          <w:rFonts w:cs="Times New Roman"/>
          <w:color w:val="222222"/>
          <w:sz w:val="24"/>
          <w:szCs w:val="24"/>
          <w:shd w:val="clear" w:color="auto" w:fill="FFFFFF"/>
        </w:rPr>
        <w:t>№. 4. С. 22-42.</w:t>
      </w:r>
    </w:p>
  </w:footnote>
  <w:footnote w:id="3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Казакова Г. М. Российская региональная идентичность: современный культурологический дискурс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Московского государственного университета культу</w:t>
      </w:r>
      <w:r>
        <w:rPr>
          <w:rFonts w:cs="Times New Roman"/>
          <w:color w:val="222222"/>
          <w:sz w:val="24"/>
          <w:szCs w:val="24"/>
          <w:shd w:val="clear" w:color="auto" w:fill="FFFFFF"/>
        </w:rPr>
        <w:t>ры и искусств. 2008. №. 6.</w:t>
      </w:r>
      <w:r w:rsidRPr="00B7024E">
        <w:rPr>
          <w:rFonts w:cs="Times New Roman"/>
          <w:color w:val="222222"/>
          <w:sz w:val="24"/>
          <w:szCs w:val="24"/>
          <w:shd w:val="clear" w:color="auto" w:fill="FFFFFF"/>
        </w:rPr>
        <w:t xml:space="preserve"> С. 16-20.</w:t>
      </w:r>
    </w:p>
  </w:footnote>
  <w:footnote w:id="38">
    <w:p w:rsidR="00F967B7" w:rsidRPr="00866099" w:rsidRDefault="00F967B7">
      <w:pPr>
        <w:pStyle w:val="ae"/>
        <w:rPr>
          <w:rFonts w:cs="Times New Roman"/>
          <w:sz w:val="24"/>
          <w:szCs w:val="24"/>
          <w:highlight w:val="yellow"/>
        </w:rPr>
      </w:pPr>
      <w:r w:rsidRPr="00300AC4">
        <w:rPr>
          <w:rStyle w:val="af0"/>
          <w:rFonts w:cs="Times New Roman"/>
          <w:sz w:val="24"/>
          <w:szCs w:val="24"/>
        </w:rPr>
        <w:footnoteRef/>
      </w:r>
      <w:r w:rsidRPr="00300AC4">
        <w:rPr>
          <w:rFonts w:cs="Times New Roman"/>
          <w:sz w:val="24"/>
          <w:szCs w:val="24"/>
        </w:rPr>
        <w:t xml:space="preserve"> </w:t>
      </w:r>
      <w:r w:rsidRPr="00300AC4">
        <w:rPr>
          <w:rFonts w:cs="Times New Roman"/>
          <w:color w:val="222222"/>
          <w:sz w:val="24"/>
          <w:szCs w:val="24"/>
          <w:shd w:val="clear" w:color="auto" w:fill="FFFFFF"/>
        </w:rPr>
        <w:t>Выготский Л. С. Социалистическая переделка человека // Человек. 2016. №. 4. С. 122-131.</w:t>
      </w:r>
    </w:p>
  </w:footnote>
  <w:footnote w:id="39">
    <w:p w:rsidR="00F967B7" w:rsidRPr="00B7024E" w:rsidRDefault="00F967B7">
      <w:pPr>
        <w:pStyle w:val="ae"/>
        <w:rPr>
          <w:rFonts w:cs="Times New Roman"/>
          <w:sz w:val="24"/>
          <w:szCs w:val="24"/>
        </w:rPr>
      </w:pPr>
      <w:r w:rsidRPr="00300AC4">
        <w:rPr>
          <w:rStyle w:val="af0"/>
          <w:rFonts w:cs="Times New Roman"/>
          <w:sz w:val="24"/>
          <w:szCs w:val="24"/>
          <w:highlight w:val="green"/>
        </w:rPr>
        <w:footnoteRef/>
      </w:r>
      <w:r w:rsidRPr="00300AC4">
        <w:rPr>
          <w:rFonts w:cs="Times New Roman"/>
          <w:sz w:val="24"/>
          <w:szCs w:val="24"/>
          <w:highlight w:val="green"/>
        </w:rPr>
        <w:t xml:space="preserve"> </w:t>
      </w:r>
      <w:r w:rsidRPr="00300AC4">
        <w:rPr>
          <w:rFonts w:cs="Times New Roman"/>
          <w:color w:val="222222"/>
          <w:sz w:val="24"/>
          <w:szCs w:val="24"/>
          <w:highlight w:val="green"/>
          <w:shd w:val="clear" w:color="auto" w:fill="FFFFFF"/>
        </w:rPr>
        <w:t>Леонтьев А. Н. Деятельность. Сознание. Личность. Изд. 2-е. М. :Политиздат, 1977. 304 с.</w:t>
      </w:r>
    </w:p>
  </w:footnote>
  <w:footnote w:id="4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w:t>
      </w:r>
      <w:r>
        <w:rPr>
          <w:rFonts w:cs="Times New Roman"/>
          <w:color w:val="222222"/>
          <w:sz w:val="24"/>
          <w:szCs w:val="24"/>
          <w:shd w:val="clear" w:color="auto" w:fill="FFFFFF"/>
        </w:rPr>
        <w:t xml:space="preserve">ойны //Под знаменем марксизма. </w:t>
      </w:r>
      <w:r w:rsidRPr="00B7024E">
        <w:rPr>
          <w:rFonts w:cs="Times New Roman"/>
          <w:color w:val="222222"/>
          <w:sz w:val="24"/>
          <w:szCs w:val="24"/>
          <w:shd w:val="clear" w:color="auto" w:fill="FFFFFF"/>
        </w:rPr>
        <w:t>1943. №. 9-10. С. 45-61</w:t>
      </w:r>
    </w:p>
  </w:footnote>
  <w:footnote w:id="41">
    <w:p w:rsidR="00F967B7" w:rsidRPr="00B7024E" w:rsidRDefault="00F967B7" w:rsidP="00EF3F06">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color w:val="222222"/>
          <w:sz w:val="24"/>
          <w:szCs w:val="24"/>
          <w:highlight w:val="green"/>
          <w:shd w:val="clear" w:color="auto" w:fill="FFFFFF"/>
        </w:rPr>
        <w:t>Климов Е.А. Психология профессионального самоопределения. Ростов-на-Дону: Феникс, 1996.</w:t>
      </w:r>
    </w:p>
  </w:footnote>
  <w:footnote w:id="4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sz w:val="24"/>
          <w:szCs w:val="24"/>
          <w:highlight w:val="green"/>
        </w:rPr>
        <w:t>Солдатова Е. JI. Структура и динамика нормативного кризиса перехода к взрослости</w:t>
      </w:r>
      <w:r>
        <w:rPr>
          <w:rFonts w:cs="Times New Roman"/>
          <w:sz w:val="24"/>
          <w:szCs w:val="24"/>
          <w:highlight w:val="green"/>
        </w:rPr>
        <w:t xml:space="preserve"> : монография</w:t>
      </w:r>
      <w:r w:rsidRPr="00B7024E">
        <w:rPr>
          <w:rFonts w:cs="Times New Roman"/>
          <w:sz w:val="24"/>
          <w:szCs w:val="24"/>
          <w:highlight w:val="green"/>
        </w:rPr>
        <w:t>. Челябинс</w:t>
      </w:r>
      <w:r>
        <w:rPr>
          <w:rFonts w:cs="Times New Roman"/>
          <w:sz w:val="24"/>
          <w:szCs w:val="24"/>
          <w:highlight w:val="green"/>
        </w:rPr>
        <w:t>к : Изд-во ЮУрГУ, 2007.</w:t>
      </w:r>
    </w:p>
  </w:footnote>
  <w:footnote w:id="43">
    <w:p w:rsidR="00F967B7" w:rsidRPr="00B7024E" w:rsidRDefault="00F967B7"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ирский психологический журнал. 2006. №. 24.</w:t>
      </w:r>
      <w:r w:rsidRPr="00B7024E">
        <w:rPr>
          <w:rFonts w:cs="Times New Roman"/>
          <w:color w:val="222222"/>
          <w:sz w:val="24"/>
          <w:szCs w:val="24"/>
          <w:shd w:val="clear" w:color="auto" w:fill="FFFFFF"/>
        </w:rPr>
        <w:t xml:space="preserve"> С. 53-58.</w:t>
      </w:r>
    </w:p>
  </w:footnote>
  <w:footnote w:id="44">
    <w:p w:rsidR="00F967B7" w:rsidRPr="00B7024E" w:rsidRDefault="00F967B7"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456024">
        <w:rPr>
          <w:rFonts w:cs="Times New Roman"/>
          <w:sz w:val="24"/>
          <w:szCs w:val="24"/>
        </w:rPr>
        <w:t>Шнейдер Л. Б. Профессиональная идентичность: опыт теоретико-экспериментального и</w:t>
      </w:r>
      <w:r>
        <w:rPr>
          <w:rFonts w:cs="Times New Roman"/>
          <w:sz w:val="24"/>
          <w:szCs w:val="24"/>
        </w:rPr>
        <w:t xml:space="preserve">сследования. М.: Прометей, 2004;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Помогающее поведение: ценности, смыслы, модели. 2016. С. 72-85.</w:t>
      </w:r>
    </w:p>
  </w:footnote>
  <w:footnote w:id="45">
    <w:p w:rsidR="00F967B7" w:rsidRPr="00B7024E" w:rsidRDefault="00F967B7">
      <w:pPr>
        <w:pStyle w:val="ae"/>
        <w:rPr>
          <w:rFonts w:cs="Times New Roman"/>
          <w:sz w:val="24"/>
          <w:szCs w:val="24"/>
        </w:rPr>
      </w:pPr>
      <w:r w:rsidRPr="00300AC4">
        <w:rPr>
          <w:rStyle w:val="af0"/>
          <w:rFonts w:cs="Times New Roman"/>
          <w:sz w:val="24"/>
          <w:szCs w:val="24"/>
          <w:highlight w:val="green"/>
        </w:rPr>
        <w:footnoteRef/>
      </w:r>
      <w:r w:rsidRPr="00300AC4">
        <w:rPr>
          <w:rFonts w:cs="Times New Roman"/>
          <w:sz w:val="24"/>
          <w:szCs w:val="24"/>
          <w:highlight w:val="green"/>
        </w:rPr>
        <w:t xml:space="preserve"> </w:t>
      </w:r>
      <w:r w:rsidRPr="00300AC4">
        <w:rPr>
          <w:rFonts w:cs="Times New Roman"/>
          <w:color w:val="222222"/>
          <w:sz w:val="24"/>
          <w:szCs w:val="24"/>
          <w:highlight w:val="green"/>
          <w:shd w:val="clear" w:color="auto" w:fill="FFFFFF"/>
        </w:rPr>
        <w:t>Пряжников Н.С., Пряжникова Е. Ю. Психология труда и человеческого достоинства. М., 2003.</w:t>
      </w:r>
    </w:p>
  </w:footnote>
  <w:footnote w:id="4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Слободчиков В. И. Событийная образовательная общность</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источник развития и субъект образования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Саратовского университета. Новая серия. Серия Акмеология образования. Психология развития. 2010. Т. 3. </w:t>
      </w:r>
      <w:r>
        <w:rPr>
          <w:rFonts w:cs="Times New Roman"/>
          <w:color w:val="222222"/>
          <w:sz w:val="24"/>
          <w:szCs w:val="24"/>
          <w:shd w:val="clear" w:color="auto" w:fill="FFFFFF"/>
        </w:rPr>
        <w:t>№</w:t>
      </w:r>
      <w:r w:rsidRPr="00B7024E">
        <w:rPr>
          <w:rFonts w:cs="Times New Roman"/>
          <w:color w:val="222222"/>
          <w:sz w:val="24"/>
          <w:szCs w:val="24"/>
          <w:shd w:val="clear" w:color="auto" w:fill="FFFFFF"/>
        </w:rPr>
        <w:t>2. С. 3-8.</w:t>
      </w:r>
    </w:p>
  </w:footnote>
  <w:footnote w:id="4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w:t>
      </w:r>
      <w:r>
        <w:rPr>
          <w:rFonts w:cs="Times New Roman"/>
          <w:color w:val="222222"/>
          <w:sz w:val="24"/>
          <w:szCs w:val="24"/>
          <w:shd w:val="clear" w:color="auto" w:fill="FFFFFF"/>
        </w:rPr>
        <w:t xml:space="preserve">ные вопросы науки и практики. Уфа: Изд. НИЦ Вестник науки, </w:t>
      </w:r>
      <w:r w:rsidRPr="00B7024E">
        <w:rPr>
          <w:rFonts w:cs="Times New Roman"/>
          <w:color w:val="222222"/>
          <w:sz w:val="24"/>
          <w:szCs w:val="24"/>
          <w:shd w:val="clear" w:color="auto" w:fill="FFFFFF"/>
        </w:rPr>
        <w:t>2023. С. 187-195.</w:t>
      </w:r>
    </w:p>
  </w:footnote>
  <w:footnote w:id="48">
    <w:p w:rsidR="00F967B7" w:rsidRPr="00B7024E" w:rsidRDefault="00F967B7"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ВУЗе</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49">
    <w:p w:rsidR="00F967B7" w:rsidRPr="00B7024E" w:rsidRDefault="00F967B7"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50">
    <w:p w:rsidR="00F967B7" w:rsidRPr="00B7024E" w:rsidRDefault="00F967B7"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Созонник А. В. Социально-психологические характеристики личности и стратегии преодолевающего поведения в процессе военно-профессиональной социализации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51">
    <w:p w:rsidR="00F967B7" w:rsidRPr="00B7024E" w:rsidRDefault="00F967B7"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52">
    <w:p w:rsidR="00F967B7" w:rsidRPr="00B7024E" w:rsidRDefault="00F967B7"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Армавир, 2021.</w:t>
      </w:r>
    </w:p>
  </w:footnote>
  <w:footnote w:id="53">
    <w:p w:rsidR="00F967B7" w:rsidRPr="00B7024E" w:rsidRDefault="00F967B7"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Федерации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Челябинск, 2022.</w:t>
      </w:r>
    </w:p>
  </w:footnote>
  <w:footnote w:id="54">
    <w:p w:rsidR="00F967B7" w:rsidRPr="00AB3A69" w:rsidRDefault="00F967B7" w:rsidP="00E96B64">
      <w:pPr>
        <w:pStyle w:val="ae"/>
        <w:rPr>
          <w:rFonts w:cs="Times New Roman"/>
          <w:sz w:val="24"/>
          <w:szCs w:val="24"/>
          <w:highlight w:val="green"/>
        </w:rPr>
      </w:pPr>
      <w:r w:rsidRPr="00E96B64">
        <w:rPr>
          <w:rStyle w:val="af0"/>
          <w:rFonts w:cs="Times New Roman"/>
          <w:sz w:val="24"/>
          <w:szCs w:val="24"/>
          <w:highlight w:val="green"/>
        </w:rPr>
        <w:footnoteRef/>
      </w:r>
      <w:r w:rsidRPr="00E96B64">
        <w:rPr>
          <w:rFonts w:cs="Times New Roman"/>
          <w:sz w:val="24"/>
          <w:szCs w:val="24"/>
          <w:highlight w:val="green"/>
        </w:rPr>
        <w:t xml:space="preserve"> Симаков А. А. Формирование профессиональной идентичности у курсантов военного </w:t>
      </w:r>
      <w:r w:rsidRPr="00AB3A69">
        <w:rPr>
          <w:rFonts w:cs="Times New Roman"/>
          <w:sz w:val="24"/>
          <w:szCs w:val="24"/>
          <w:highlight w:val="green"/>
        </w:rPr>
        <w:t>вуза // МНКО. 2011. №5. С. 116-118.</w:t>
      </w:r>
    </w:p>
  </w:footnote>
  <w:footnote w:id="55">
    <w:p w:rsidR="00F967B7" w:rsidRPr="00AB3A69" w:rsidRDefault="00F967B7">
      <w:pPr>
        <w:pStyle w:val="ae"/>
        <w:rPr>
          <w:sz w:val="24"/>
          <w:szCs w:val="24"/>
        </w:rPr>
      </w:pPr>
      <w:r w:rsidRPr="00AB3A69">
        <w:rPr>
          <w:rStyle w:val="af0"/>
          <w:sz w:val="24"/>
          <w:szCs w:val="24"/>
          <w:highlight w:val="green"/>
        </w:rPr>
        <w:footnoteRef/>
      </w:r>
      <w:r w:rsidRPr="00AB3A69">
        <w:rPr>
          <w:sz w:val="24"/>
          <w:szCs w:val="24"/>
          <w:highlight w:val="green"/>
        </w:rPr>
        <w:t xml:space="preserve"> Шемет Н В. Формирование военно-профессиональной идентичности курсантов // Мир науки, культуры, образования. 2020. №6 (85). С. 308-310.</w:t>
      </w:r>
    </w:p>
  </w:footnote>
  <w:footnote w:id="56">
    <w:p w:rsidR="00F967B7" w:rsidRPr="00AD3141" w:rsidRDefault="00F967B7">
      <w:pPr>
        <w:pStyle w:val="ae"/>
        <w:rPr>
          <w:sz w:val="24"/>
          <w:szCs w:val="24"/>
          <w:highlight w:val="green"/>
        </w:rPr>
      </w:pPr>
      <w:r w:rsidRPr="00AD3141">
        <w:rPr>
          <w:rStyle w:val="af0"/>
          <w:sz w:val="24"/>
          <w:szCs w:val="24"/>
          <w:highlight w:val="green"/>
        </w:rPr>
        <w:footnoteRef/>
      </w:r>
      <w:r w:rsidRPr="00AD3141">
        <w:rPr>
          <w:sz w:val="24"/>
          <w:szCs w:val="24"/>
          <w:highlight w:val="green"/>
        </w:rPr>
        <w:t xml:space="preserve"> 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footnote>
  <w:footnote w:id="57">
    <w:p w:rsidR="00F967B7" w:rsidRDefault="00F967B7">
      <w:pPr>
        <w:pStyle w:val="ae"/>
      </w:pPr>
      <w:r w:rsidRPr="00AD3141">
        <w:rPr>
          <w:rStyle w:val="af0"/>
          <w:sz w:val="24"/>
          <w:szCs w:val="24"/>
          <w:highlight w:val="green"/>
        </w:rPr>
        <w:footnoteRef/>
      </w:r>
      <w:r w:rsidRPr="00AD3141">
        <w:rPr>
          <w:sz w:val="24"/>
          <w:szCs w:val="24"/>
          <w:highlight w:val="green"/>
        </w:rPr>
        <w:t xml:space="preserve"> Шабанова Т. В. Опыт диагностики удовлетворенностью жизнью в связи с характеристиками профессиональной идентичности у курсантов военных вузов // Sciences of Europe. 2019. №39-4 (39). С. 58-67.</w:t>
      </w:r>
    </w:p>
  </w:footnote>
  <w:footnote w:id="58">
    <w:p w:rsidR="00F967B7" w:rsidRPr="00B7024E" w:rsidRDefault="00F967B7">
      <w:pPr>
        <w:pStyle w:val="ae"/>
        <w:rPr>
          <w:rFonts w:cs="Times New Roman"/>
          <w:sz w:val="24"/>
          <w:szCs w:val="24"/>
        </w:rPr>
      </w:pPr>
      <w:r w:rsidRPr="000B51F3">
        <w:rPr>
          <w:rStyle w:val="af0"/>
          <w:rFonts w:cs="Times New Roman"/>
          <w:sz w:val="24"/>
          <w:szCs w:val="24"/>
        </w:rPr>
        <w:footnoteRef/>
      </w:r>
      <w:r w:rsidRPr="000B51F3">
        <w:rPr>
          <w:rFonts w:cs="Times New Roman"/>
          <w:sz w:val="24"/>
          <w:szCs w:val="24"/>
        </w:rPr>
        <w:t xml:space="preserve"> Крылова Н. А. Психология профессиональной идентичности курсантов военных вузов : учеб. пособие. М.: ФГКВОУ ВО «Военный университет», 2019.</w:t>
      </w:r>
    </w:p>
  </w:footnote>
  <w:footnote w:id="59">
    <w:p w:rsidR="00F967B7" w:rsidRPr="00B7024E" w:rsidRDefault="00F967B7">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Казакова Л. П., Радке Д. И. Личностные особенности курсантов военного вуза с различными типами мотивации поступления на военную службу // Проблемы современного образования. 2020. №5. С. 54-68.</w:t>
      </w:r>
    </w:p>
  </w:footnote>
  <w:footnote w:id="60">
    <w:p w:rsidR="00F967B7" w:rsidRPr="00B7024E" w:rsidRDefault="00F967B7">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Маленова А. Ю., Алимбаева Б. Ш. Особенности социально-психологической адаптации курсантов к условиям обучения в военном вузе // ОмГУ. 2016. №2. С. 12-22.</w:t>
      </w:r>
    </w:p>
  </w:footnote>
  <w:footnote w:id="61">
    <w:p w:rsidR="00F967B7" w:rsidRPr="00B7024E" w:rsidRDefault="00F967B7">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Савельев А. И. Специфика военно-профессиональной деятельности курсантов - военных летчиков // Вестник Самарского университета. История, педагогика, филология. 2019</w:t>
      </w:r>
      <w:r>
        <w:rPr>
          <w:rFonts w:cs="Times New Roman"/>
          <w:bCs/>
          <w:sz w:val="24"/>
          <w:szCs w:val="24"/>
          <w:highlight w:val="green"/>
        </w:rPr>
        <w:t xml:space="preserve">. </w:t>
      </w:r>
      <w:r w:rsidRPr="00EF3F06">
        <w:rPr>
          <w:rFonts w:cs="Times New Roman"/>
          <w:bCs/>
          <w:sz w:val="24"/>
          <w:szCs w:val="24"/>
          <w:highlight w:val="green"/>
        </w:rPr>
        <w:t>№4</w:t>
      </w:r>
      <w:r>
        <w:rPr>
          <w:rFonts w:cs="Times New Roman"/>
          <w:bCs/>
          <w:sz w:val="24"/>
          <w:szCs w:val="24"/>
          <w:highlight w:val="green"/>
        </w:rPr>
        <w:t xml:space="preserve">. </w:t>
      </w:r>
      <w:r w:rsidRPr="00EF3F06">
        <w:rPr>
          <w:rFonts w:cs="Times New Roman"/>
          <w:bCs/>
          <w:sz w:val="24"/>
          <w:szCs w:val="24"/>
          <w:highlight w:val="green"/>
        </w:rPr>
        <w:t>С. 73-78.</w:t>
      </w:r>
    </w:p>
  </w:footnote>
  <w:footnote w:id="62">
    <w:p w:rsidR="00F967B7" w:rsidRPr="00B7024E" w:rsidRDefault="00F967B7">
      <w:pPr>
        <w:pStyle w:val="ae"/>
        <w:rPr>
          <w:rFonts w:cs="Times New Roman"/>
          <w:sz w:val="24"/>
          <w:szCs w:val="24"/>
        </w:rPr>
      </w:pPr>
      <w:r w:rsidRPr="00B7024E">
        <w:rPr>
          <w:rStyle w:val="af0"/>
          <w:rFonts w:cs="Times New Roman"/>
          <w:sz w:val="24"/>
          <w:szCs w:val="24"/>
        </w:rPr>
        <w:footnoteRef/>
      </w:r>
      <w:r>
        <w:rPr>
          <w:rFonts w:cs="Times New Roman"/>
          <w:sz w:val="24"/>
          <w:szCs w:val="24"/>
        </w:rPr>
        <w:t xml:space="preserve"> </w:t>
      </w:r>
      <w:r w:rsidRPr="005C3BA6">
        <w:rPr>
          <w:rFonts w:cs="Times New Roman"/>
          <w:sz w:val="24"/>
          <w:szCs w:val="24"/>
          <w:highlight w:val="lightGray"/>
        </w:rPr>
        <w:t>Кочетова Е. В. Психологические особенности профессиональной идентичности курсантов военных вузов : автореф. дис. ...канд. психол. наук. Москва, 2018.</w:t>
      </w:r>
    </w:p>
  </w:footnote>
  <w:footnote w:id="63">
    <w:p w:rsidR="00F967B7" w:rsidRPr="00EF3F06" w:rsidRDefault="00F967B7">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Дьяков С.И., Добряк С.Ю. Структура военно-профессиональной идентичности выпускника военного вуза и подходы к ее изучению в Вооруженных Силах Российской Федерации // Современная наука: актуальные проблемы теории и практики. Серия: Гуманитарные науки. 2022.</w:t>
      </w:r>
      <w:r>
        <w:rPr>
          <w:rFonts w:cs="Times New Roman"/>
          <w:sz w:val="24"/>
          <w:szCs w:val="24"/>
          <w:highlight w:val="green"/>
        </w:rPr>
        <w:t xml:space="preserve"> </w:t>
      </w:r>
      <w:r w:rsidRPr="00EF3F06">
        <w:rPr>
          <w:rFonts w:cs="Times New Roman"/>
          <w:sz w:val="24"/>
          <w:szCs w:val="24"/>
          <w:highlight w:val="green"/>
        </w:rPr>
        <w:t>№3. С.49-55.</w:t>
      </w:r>
    </w:p>
  </w:footnote>
  <w:footnote w:id="64">
    <w:p w:rsidR="00F967B7" w:rsidRPr="00EF3F06" w:rsidRDefault="00F967B7">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 xml:space="preserve">Мухаметзянова Ф. Г., Аксенова Г. И. Феномен субъектности студента и курсанта вуза: современный взгляд на проблему // Прикладная юридическая психология. 2015. №1. </w:t>
      </w:r>
      <w:r w:rsidRPr="00EF3F06">
        <w:rPr>
          <w:rFonts w:cs="Times New Roman"/>
          <w:bCs/>
          <w:sz w:val="24"/>
          <w:szCs w:val="24"/>
          <w:highlight w:val="green"/>
          <w:lang w:val="en-US"/>
        </w:rPr>
        <w:t>C</w:t>
      </w:r>
      <w:r w:rsidRPr="00EF3F06">
        <w:rPr>
          <w:rFonts w:cs="Times New Roman"/>
          <w:bCs/>
          <w:sz w:val="24"/>
          <w:szCs w:val="24"/>
          <w:highlight w:val="green"/>
        </w:rPr>
        <w:t>. 10-20.</w:t>
      </w:r>
    </w:p>
  </w:footnote>
  <w:footnote w:id="65">
    <w:p w:rsidR="00F967B7" w:rsidRPr="00EF3F06" w:rsidRDefault="00F967B7">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Яковлев Д.С., Володин В.Н., Ибрагимов И.Н. Самооценка стрессоустойчивости курсантов на современном этапе // Новая наука: от идеи к результату. №2-3. 2016. С. 75-78.</w:t>
      </w:r>
    </w:p>
  </w:footnote>
  <w:footnote w:id="66">
    <w:p w:rsidR="00F967B7" w:rsidRPr="00561B0B" w:rsidRDefault="00F967B7">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Колесников М. В. Термин «идентичность» как ключевое понятие терминологического поля проблемы формирования военно-профессиональной идентичности курсантов учебных центров ВС РФ // Сборник статей XXXI международной научно-практической конференции. М.: Научно-издательский центр «Актуальность.РФ», 2020. С. 101-105.</w:t>
      </w:r>
    </w:p>
  </w:footnote>
  <w:footnote w:id="67">
    <w:p w:rsidR="00F967B7" w:rsidRPr="00B7024E" w:rsidRDefault="00F967B7">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Кудрявцев Ю. М., Орехов Я. В., Казакова У. А. Воспитание нравственно-ценностного отношения курсантов военных вузов к профессии офицера средствами музыкального искусства // Вестник ЮУрГУ. Серия: Образование. Педагогические науки. 2018. №4. С. 57-63.</w:t>
      </w:r>
    </w:p>
  </w:footnote>
  <w:footnote w:id="6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514C4D">
        <w:rPr>
          <w:rFonts w:cs="Times New Roman"/>
          <w:sz w:val="24"/>
          <w:szCs w:val="24"/>
          <w:highlight w:val="lightGray"/>
        </w:rPr>
        <w:t>Кузнецова Е. В. Профессиональная идентичность курсантов военных вузов: факторы формирования и взаимосвязь с показателями профессиональной успешности: автореф. дис. ...канд. психол. наук. М., 2019.</w:t>
      </w:r>
    </w:p>
  </w:footnote>
  <w:footnote w:id="69">
    <w:p w:rsidR="00F967B7" w:rsidRPr="00B7024E" w:rsidRDefault="00F967B7" w:rsidP="00A62239">
      <w:pPr>
        <w:pStyle w:val="ae"/>
        <w:rPr>
          <w:rFonts w:cs="Times New Roman"/>
          <w:sz w:val="24"/>
          <w:szCs w:val="24"/>
          <w:highlight w:val="yellow"/>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Гудко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0">
    <w:p w:rsidR="00F967B7" w:rsidRPr="00B7024E" w:rsidRDefault="00F967B7">
      <w:pPr>
        <w:pStyle w:val="ae"/>
        <w:rPr>
          <w:rFonts w:cs="Times New Roman"/>
          <w:sz w:val="24"/>
          <w:szCs w:val="24"/>
          <w:highlight w:val="yellow"/>
        </w:rPr>
      </w:pPr>
      <w:r w:rsidRPr="005E19D9">
        <w:rPr>
          <w:rStyle w:val="af0"/>
          <w:rFonts w:cs="Times New Roman"/>
          <w:sz w:val="24"/>
          <w:szCs w:val="24"/>
          <w:highlight w:val="green"/>
        </w:rPr>
        <w:footnoteRef/>
      </w:r>
      <w:r w:rsidRPr="005E19D9">
        <w:rPr>
          <w:rFonts w:cs="Times New Roman"/>
          <w:sz w:val="24"/>
          <w:szCs w:val="24"/>
          <w:highlight w:val="green"/>
        </w:rPr>
        <w:t xml:space="preserve"> </w:t>
      </w:r>
      <w:r w:rsidRPr="005E19D9">
        <w:rPr>
          <w:rFonts w:cs="Times New Roman"/>
          <w:bCs/>
          <w:sz w:val="24"/>
          <w:szCs w:val="24"/>
          <w:highlight w:val="green"/>
        </w:rPr>
        <w:t>Гудко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1">
    <w:p w:rsidR="00F967B7" w:rsidRPr="00B7024E" w:rsidRDefault="00F967B7">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Степанова Е.Е. </w:t>
      </w:r>
      <w:r w:rsidRPr="00561B0B">
        <w:rPr>
          <w:rFonts w:cs="Times New Roman"/>
          <w:bCs/>
          <w:sz w:val="24"/>
          <w:szCs w:val="24"/>
          <w:highlight w:val="green"/>
        </w:rPr>
        <w:t>Мотивационная готовность курсантов военного университета к военной службе: социологический контекст // Военный академический журнал. №4(4). 2014. С. 100-104.</w:t>
      </w:r>
    </w:p>
  </w:footnote>
  <w:footnote w:id="7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Арутюнян С. Ф. Проблема идентичности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Ереванского университе</w:t>
      </w:r>
      <w:r>
        <w:rPr>
          <w:rFonts w:cs="Times New Roman"/>
          <w:color w:val="222222"/>
          <w:sz w:val="24"/>
          <w:szCs w:val="24"/>
          <w:shd w:val="clear" w:color="auto" w:fill="FFFFFF"/>
        </w:rPr>
        <w:t xml:space="preserve">та. Серия Философия, Психология. </w:t>
      </w:r>
      <w:r w:rsidRPr="00B7024E">
        <w:rPr>
          <w:rFonts w:cs="Times New Roman"/>
          <w:color w:val="222222"/>
          <w:sz w:val="24"/>
          <w:szCs w:val="24"/>
          <w:shd w:val="clear" w:color="auto" w:fill="FFFFFF"/>
        </w:rPr>
        <w:t>2010</w:t>
      </w:r>
      <w:r>
        <w:rPr>
          <w:rFonts w:cs="Times New Roman"/>
          <w:color w:val="222222"/>
          <w:sz w:val="24"/>
          <w:szCs w:val="24"/>
          <w:shd w:val="clear" w:color="auto" w:fill="FFFFFF"/>
        </w:rPr>
        <w:t xml:space="preserve">. №4. </w:t>
      </w:r>
      <w:r w:rsidRPr="00B7024E">
        <w:rPr>
          <w:rFonts w:cs="Times New Roman"/>
          <w:color w:val="222222"/>
          <w:sz w:val="24"/>
          <w:szCs w:val="24"/>
          <w:shd w:val="clear" w:color="auto" w:fill="FFFFFF"/>
        </w:rPr>
        <w:t xml:space="preserve">С. </w:t>
      </w:r>
      <w:r>
        <w:rPr>
          <w:rFonts w:cs="Times New Roman"/>
          <w:color w:val="222222"/>
          <w:sz w:val="24"/>
          <w:szCs w:val="24"/>
          <w:shd w:val="clear" w:color="auto" w:fill="FFFFFF"/>
        </w:rPr>
        <w:t>68-82.</w:t>
      </w:r>
    </w:p>
  </w:footnote>
  <w:footnote w:id="7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Лошкарева-Имгрунт С. И. «Идентичность» и «Идентификация»: семантические грани понятий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Социально-гуманитарные знания. 2013. №. 11. С. 89-95.</w:t>
      </w:r>
    </w:p>
  </w:footnote>
  <w:footnote w:id="7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077577">
        <w:rPr>
          <w:rFonts w:cs="Times New Roman"/>
          <w:color w:val="222222"/>
          <w:sz w:val="24"/>
          <w:szCs w:val="24"/>
          <w:shd w:val="clear" w:color="auto" w:fill="FFFFFF"/>
        </w:rPr>
        <w:t>Моросанова В.И., Аронова Е.А. Самосознание и саморегуляция поведения. М.: Институт психологии РАН, 2007</w:t>
      </w:r>
      <w:r>
        <w:rPr>
          <w:rFonts w:cs="Times New Roman"/>
          <w:color w:val="222222"/>
          <w:sz w:val="24"/>
          <w:szCs w:val="24"/>
          <w:shd w:val="clear" w:color="auto" w:fill="FFFFFF"/>
        </w:rPr>
        <w:t>.</w:t>
      </w:r>
    </w:p>
  </w:footnote>
  <w:footnote w:id="75">
    <w:p w:rsidR="00F967B7" w:rsidRPr="00B7024E" w:rsidRDefault="00F967B7">
      <w:pPr>
        <w:pStyle w:val="ae"/>
        <w:rPr>
          <w:rFonts w:cs="Times New Roman"/>
          <w:sz w:val="24"/>
          <w:szCs w:val="24"/>
        </w:rPr>
      </w:pPr>
      <w:r w:rsidRPr="000B51F3">
        <w:rPr>
          <w:rStyle w:val="af0"/>
          <w:rFonts w:cs="Times New Roman"/>
          <w:sz w:val="24"/>
          <w:szCs w:val="24"/>
        </w:rPr>
        <w:footnoteRef/>
      </w:r>
      <w:r w:rsidRPr="000B51F3">
        <w:rPr>
          <w:rFonts w:cs="Times New Roman"/>
          <w:sz w:val="24"/>
          <w:szCs w:val="24"/>
        </w:rPr>
        <w:t xml:space="preserve"> </w:t>
      </w:r>
      <w:r w:rsidRPr="000B51F3">
        <w:rPr>
          <w:rFonts w:cs="Times New Roman"/>
          <w:color w:val="222222"/>
          <w:sz w:val="24"/>
          <w:szCs w:val="24"/>
          <w:shd w:val="clear" w:color="auto" w:fill="FFFFFF"/>
        </w:rPr>
        <w:t>Багаева Т. Н. Особенности профессиональной идентичности студентов-психологов, бакалавров и специалистов // Психология сегодня : материалы 15-й Всероссийской научно-практической конференции студентов и молодых ученых. Екатеринбург : РГППУ, 2013. С. 6.</w:t>
      </w:r>
    </w:p>
  </w:footnote>
  <w:footnote w:id="7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Пузько В. И. Кризис идентичности личности в условиях глобал</w:t>
      </w:r>
      <w:r>
        <w:rPr>
          <w:rFonts w:cs="Times New Roman"/>
          <w:color w:val="222222"/>
          <w:sz w:val="24"/>
          <w:szCs w:val="24"/>
          <w:shd w:val="clear" w:color="auto" w:fill="FFFFFF"/>
        </w:rPr>
        <w:t>изации // Философия и общество. 2007.</w:t>
      </w:r>
      <w:r w:rsidRPr="00B7024E">
        <w:rPr>
          <w:rFonts w:cs="Times New Roman"/>
          <w:color w:val="222222"/>
          <w:sz w:val="24"/>
          <w:szCs w:val="24"/>
          <w:shd w:val="clear" w:color="auto" w:fill="FFFFFF"/>
        </w:rPr>
        <w:t xml:space="preserve"> №. 4 (48). С. 98-113.</w:t>
      </w:r>
    </w:p>
  </w:footnote>
  <w:footnote w:id="7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0F69E4">
        <w:rPr>
          <w:rFonts w:cs="Times New Roman"/>
          <w:color w:val="222222"/>
          <w:sz w:val="24"/>
          <w:szCs w:val="24"/>
          <w:shd w:val="clear" w:color="auto" w:fill="FFFFFF"/>
        </w:rPr>
        <w:t>Малыгина И. В. Идентичность в философской, социальной и культурной антропологии: Уче</w:t>
      </w:r>
      <w:r>
        <w:rPr>
          <w:rFonts w:cs="Times New Roman"/>
          <w:color w:val="222222"/>
          <w:sz w:val="24"/>
          <w:szCs w:val="24"/>
          <w:shd w:val="clear" w:color="auto" w:fill="FFFFFF"/>
        </w:rPr>
        <w:t xml:space="preserve">бное пособие. Издание 2-е. М.: </w:t>
      </w:r>
      <w:r w:rsidRPr="000F69E4">
        <w:rPr>
          <w:rFonts w:cs="Times New Roman"/>
          <w:color w:val="222222"/>
          <w:sz w:val="24"/>
          <w:szCs w:val="24"/>
          <w:shd w:val="clear" w:color="auto" w:fill="FFFFFF"/>
        </w:rPr>
        <w:t>ООО “Издательство Согласие”, 2018. 240 с.</w:t>
      </w:r>
    </w:p>
  </w:footnote>
  <w:footnote w:id="78">
    <w:p w:rsidR="00F967B7" w:rsidRPr="00561B0B" w:rsidRDefault="00F967B7">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Шергалиева М. Т. Этническая идентичность как вид социальной идентичности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Саратовского государственн</w:t>
      </w:r>
      <w:r>
        <w:rPr>
          <w:rFonts w:cs="Times New Roman"/>
          <w:color w:val="222222"/>
          <w:sz w:val="24"/>
          <w:szCs w:val="24"/>
          <w:highlight w:val="green"/>
          <w:shd w:val="clear" w:color="auto" w:fill="FFFFFF"/>
        </w:rPr>
        <w:t>ого технического университета.</w:t>
      </w:r>
      <w:r w:rsidRPr="00561B0B">
        <w:rPr>
          <w:rFonts w:cs="Times New Roman"/>
          <w:color w:val="222222"/>
          <w:sz w:val="24"/>
          <w:szCs w:val="24"/>
          <w:highlight w:val="green"/>
          <w:shd w:val="clear" w:color="auto" w:fill="FFFFFF"/>
        </w:rPr>
        <w:t xml:space="preserve"> 2014. Т. 3. №. 1 (76). С. 207-211.</w:t>
      </w:r>
    </w:p>
  </w:footnote>
  <w:footnote w:id="79">
    <w:p w:rsidR="00F967B7" w:rsidRPr="00561B0B" w:rsidRDefault="00F967B7">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Малютина Т. В. Профессиональная идентичность, ее структура и компон</w:t>
      </w:r>
      <w:r>
        <w:rPr>
          <w:rFonts w:cs="Times New Roman"/>
          <w:color w:val="222222"/>
          <w:sz w:val="24"/>
          <w:szCs w:val="24"/>
          <w:highlight w:val="green"/>
          <w:shd w:val="clear" w:color="auto" w:fill="FFFFFF"/>
        </w:rPr>
        <w:t>енты // Омский научный вестник. 2014. №. 5 (132).</w:t>
      </w:r>
      <w:r w:rsidRPr="00561B0B">
        <w:rPr>
          <w:rFonts w:cs="Times New Roman"/>
          <w:color w:val="222222"/>
          <w:sz w:val="24"/>
          <w:szCs w:val="24"/>
          <w:highlight w:val="green"/>
          <w:shd w:val="clear" w:color="auto" w:fill="FFFFFF"/>
        </w:rPr>
        <w:t xml:space="preserve"> С. 149-152.</w:t>
      </w:r>
    </w:p>
  </w:footnote>
  <w:footnote w:id="80">
    <w:p w:rsidR="00F967B7" w:rsidRPr="00B7024E" w:rsidRDefault="00F967B7">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Pr>
          <w:rFonts w:cs="Times New Roman"/>
          <w:color w:val="222222"/>
          <w:sz w:val="24"/>
          <w:szCs w:val="24"/>
          <w:highlight w:val="green"/>
          <w:shd w:val="clear" w:color="auto" w:fill="FFFFFF"/>
        </w:rPr>
        <w:t>Шишигин А. В. Идентичность и "</w:t>
      </w:r>
      <w:r w:rsidRPr="00561B0B">
        <w:rPr>
          <w:rFonts w:cs="Times New Roman"/>
          <w:color w:val="222222"/>
          <w:sz w:val="24"/>
          <w:szCs w:val="24"/>
          <w:highlight w:val="green"/>
          <w:shd w:val="clear" w:color="auto" w:fill="FFFFFF"/>
        </w:rPr>
        <w:t>за ее пределами": критический анализ концептуального подхода Р. Брубейкера и Ф. Купера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Пермского государственного гуманитарно-педагогического университета. Серия</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3. Гуман</w:t>
      </w:r>
      <w:r>
        <w:rPr>
          <w:rFonts w:cs="Times New Roman"/>
          <w:color w:val="222222"/>
          <w:sz w:val="24"/>
          <w:szCs w:val="24"/>
          <w:highlight w:val="green"/>
          <w:shd w:val="clear" w:color="auto" w:fill="FFFFFF"/>
        </w:rPr>
        <w:t xml:space="preserve">итарные и общественные науки. </w:t>
      </w:r>
      <w:r w:rsidRPr="00561B0B">
        <w:rPr>
          <w:rFonts w:cs="Times New Roman"/>
          <w:color w:val="222222"/>
          <w:sz w:val="24"/>
          <w:szCs w:val="24"/>
          <w:highlight w:val="green"/>
          <w:shd w:val="clear" w:color="auto" w:fill="FFFFFF"/>
        </w:rPr>
        <w:t>2018. №. 2. С. 14-22.</w:t>
      </w:r>
    </w:p>
  </w:footnote>
  <w:footnote w:id="81">
    <w:p w:rsidR="00F967B7" w:rsidRPr="00561B0B" w:rsidRDefault="00F967B7">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Лысак И. В. Идентичность: сущность термина и история его формирования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Томского государственного университета. Филосо</w:t>
      </w:r>
      <w:r>
        <w:rPr>
          <w:rFonts w:cs="Times New Roman"/>
          <w:color w:val="222222"/>
          <w:sz w:val="24"/>
          <w:szCs w:val="24"/>
          <w:highlight w:val="green"/>
          <w:shd w:val="clear" w:color="auto" w:fill="FFFFFF"/>
        </w:rPr>
        <w:t xml:space="preserve">фия. Социология. Политология. </w:t>
      </w:r>
      <w:r w:rsidRPr="00561B0B">
        <w:rPr>
          <w:rFonts w:cs="Times New Roman"/>
          <w:color w:val="222222"/>
          <w:sz w:val="24"/>
          <w:szCs w:val="24"/>
          <w:highlight w:val="green"/>
          <w:shd w:val="clear" w:color="auto" w:fill="FFFFFF"/>
        </w:rPr>
        <w:t xml:space="preserve">2017. </w:t>
      </w:r>
      <w:r>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 xml:space="preserve"> 38. С. 130-138.</w:t>
      </w:r>
    </w:p>
  </w:footnote>
  <w:footnote w:id="82">
    <w:p w:rsidR="00F967B7" w:rsidRPr="00561B0B" w:rsidRDefault="00F967B7">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Шергалиева М. Т. Этническая идентичность как вид социальной идентичности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Саратовского государственного технического университета. 2014. Т. 3. №. 1 (76). С. 207-211.</w:t>
      </w:r>
    </w:p>
  </w:footnote>
  <w:footnote w:id="83">
    <w:p w:rsidR="00F967B7" w:rsidRPr="00B7024E" w:rsidRDefault="00F967B7">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Сапожникова Р. Б. Анализ понятия «идентичность»: теоретические и методологические основания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Вестник Томского государственного педагогического </w:t>
      </w:r>
      <w:r>
        <w:rPr>
          <w:rFonts w:cs="Times New Roman"/>
          <w:color w:val="222222"/>
          <w:sz w:val="24"/>
          <w:szCs w:val="24"/>
          <w:highlight w:val="green"/>
          <w:shd w:val="clear" w:color="auto" w:fill="FFFFFF"/>
        </w:rPr>
        <w:t xml:space="preserve">университета. 2005. №. 1. </w:t>
      </w:r>
      <w:r w:rsidRPr="00561B0B">
        <w:rPr>
          <w:rFonts w:cs="Times New Roman"/>
          <w:color w:val="222222"/>
          <w:sz w:val="24"/>
          <w:szCs w:val="24"/>
          <w:highlight w:val="green"/>
          <w:shd w:val="clear" w:color="auto" w:fill="FFFFFF"/>
        </w:rPr>
        <w:t>С. 13-17.</w:t>
      </w:r>
    </w:p>
  </w:footnote>
  <w:footnote w:id="8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Меньшакова М. В., Голодова О. А. Теоретические представления зарубежных психологов об" образе физического 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Проблемы преподавания профессионально-ориентированного иностранного я</w:t>
      </w:r>
      <w:r>
        <w:rPr>
          <w:rFonts w:cs="Times New Roman"/>
          <w:color w:val="222222"/>
          <w:sz w:val="24"/>
          <w:szCs w:val="24"/>
          <w:shd w:val="clear" w:color="auto" w:fill="FFFFFF"/>
        </w:rPr>
        <w:t xml:space="preserve">зыка в вузе : материалы Международной научно-практической конференции. Рязань: ООО «Издательство «Концепция»», </w:t>
      </w:r>
      <w:r w:rsidRPr="00B7024E">
        <w:rPr>
          <w:rFonts w:cs="Times New Roman"/>
          <w:color w:val="222222"/>
          <w:sz w:val="24"/>
          <w:szCs w:val="24"/>
          <w:shd w:val="clear" w:color="auto" w:fill="FFFFFF"/>
        </w:rPr>
        <w:t>2019. С. 117-118.</w:t>
      </w:r>
    </w:p>
  </w:footnote>
  <w:footnote w:id="8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Симонова О. А. К формированию социологии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Социологический журнал. 2008. №. 3. </w:t>
      </w:r>
      <w:r>
        <w:rPr>
          <w:rFonts w:cs="Times New Roman"/>
          <w:color w:val="222222"/>
          <w:sz w:val="24"/>
          <w:szCs w:val="24"/>
          <w:shd w:val="clear" w:color="auto" w:fill="FFFFFF"/>
        </w:rPr>
        <w:t>С. 45-</w:t>
      </w:r>
      <w:r w:rsidRPr="00B7024E">
        <w:rPr>
          <w:rFonts w:cs="Times New Roman"/>
          <w:color w:val="222222"/>
          <w:sz w:val="24"/>
          <w:szCs w:val="24"/>
          <w:shd w:val="clear" w:color="auto" w:fill="FFFFFF"/>
        </w:rPr>
        <w:t>61.</w:t>
      </w:r>
    </w:p>
  </w:footnote>
  <w:footnote w:id="8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Аринушкина Н. С. Определении и типах и</w:t>
      </w:r>
      <w:r>
        <w:rPr>
          <w:rFonts w:cs="Times New Roman"/>
          <w:color w:val="222222"/>
          <w:sz w:val="24"/>
          <w:szCs w:val="24"/>
          <w:shd w:val="clear" w:color="auto" w:fill="FFFFFF"/>
        </w:rPr>
        <w:t xml:space="preserve">дентичности // Мир психологии. 2004. №. 2. </w:t>
      </w:r>
      <w:r w:rsidRPr="00B7024E">
        <w:rPr>
          <w:rFonts w:cs="Times New Roman"/>
          <w:color w:val="222222"/>
          <w:sz w:val="24"/>
          <w:szCs w:val="24"/>
          <w:shd w:val="clear" w:color="auto" w:fill="FFFFFF"/>
        </w:rPr>
        <w:t>С. 48-53.</w:t>
      </w:r>
    </w:p>
  </w:footnote>
  <w:footnote w:id="8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Тучина О. Р. Идентичность и самопонимание личн</w:t>
      </w:r>
      <w:r>
        <w:rPr>
          <w:rFonts w:cs="Times New Roman"/>
          <w:color w:val="222222"/>
          <w:sz w:val="24"/>
          <w:szCs w:val="24"/>
          <w:shd w:val="clear" w:color="auto" w:fill="FFFFFF"/>
        </w:rPr>
        <w:t xml:space="preserve">ости // Научная мысль Кавказа. 2014. №. 2 (78). </w:t>
      </w:r>
      <w:r w:rsidRPr="00B7024E">
        <w:rPr>
          <w:rFonts w:cs="Times New Roman"/>
          <w:color w:val="222222"/>
          <w:sz w:val="24"/>
          <w:szCs w:val="24"/>
          <w:shd w:val="clear" w:color="auto" w:fill="FFFFFF"/>
        </w:rPr>
        <w:t>С. 47-53.</w:t>
      </w:r>
    </w:p>
  </w:footnote>
  <w:footnote w:id="8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Злоказов К. В.</w:t>
      </w:r>
      <w:r>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 </w:t>
      </w:r>
      <w:r>
        <w:rPr>
          <w:rFonts w:cs="Times New Roman"/>
          <w:color w:val="222222"/>
          <w:sz w:val="24"/>
          <w:szCs w:val="24"/>
          <w:shd w:val="clear" w:color="auto" w:fill="FFFFFF"/>
        </w:rPr>
        <w:t>Леонов Н. И</w:t>
      </w:r>
      <w:r w:rsidRPr="00B7024E">
        <w:rPr>
          <w:rFonts w:cs="Times New Roman"/>
          <w:color w:val="222222"/>
          <w:sz w:val="24"/>
          <w:szCs w:val="24"/>
          <w:shd w:val="clear" w:color="auto" w:fill="FFFFFF"/>
        </w:rPr>
        <w:t>. Соотношение гражданского и религиозного аспектов социальной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Росс</w:t>
      </w:r>
      <w:r>
        <w:rPr>
          <w:rFonts w:cs="Times New Roman"/>
          <w:color w:val="222222"/>
          <w:sz w:val="24"/>
          <w:szCs w:val="24"/>
          <w:shd w:val="clear" w:color="auto" w:fill="FFFFFF"/>
        </w:rPr>
        <w:t xml:space="preserve">ийский психологический журнал. 2016. Т. 13. </w:t>
      </w:r>
      <w:r w:rsidRPr="00B7024E">
        <w:rPr>
          <w:rFonts w:cs="Times New Roman"/>
          <w:color w:val="222222"/>
          <w:sz w:val="24"/>
          <w:szCs w:val="24"/>
          <w:shd w:val="clear" w:color="auto" w:fill="FFFFFF"/>
        </w:rPr>
        <w:t>№. 3</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197-220.</w:t>
      </w:r>
    </w:p>
  </w:footnote>
  <w:footnote w:id="8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Балич Н. Л. Религиозная идентичность в культуре современного общества //</w:t>
      </w:r>
      <w:r>
        <w:rPr>
          <w:rFonts w:cs="Times New Roman"/>
          <w:color w:val="222222"/>
          <w:sz w:val="24"/>
          <w:szCs w:val="24"/>
          <w:shd w:val="clear" w:color="auto" w:fill="FFFFFF"/>
        </w:rPr>
        <w:t xml:space="preserve"> Социологический альманах. 2015. №. 6. </w:t>
      </w:r>
      <w:r w:rsidRPr="00B7024E">
        <w:rPr>
          <w:rFonts w:cs="Times New Roman"/>
          <w:color w:val="222222"/>
          <w:sz w:val="24"/>
          <w:szCs w:val="24"/>
          <w:shd w:val="clear" w:color="auto" w:fill="FFFFFF"/>
        </w:rPr>
        <w:t>С. 234-243.</w:t>
      </w:r>
    </w:p>
  </w:footnote>
  <w:footnote w:id="9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Мазур Е. Ю., Ткач Е. Н. К вопросу о понимании идентичности в психологии //</w:t>
      </w:r>
      <w:r>
        <w:rPr>
          <w:rFonts w:cs="Times New Roman"/>
          <w:color w:val="222222"/>
          <w:sz w:val="24"/>
          <w:szCs w:val="24"/>
          <w:shd w:val="clear" w:color="auto" w:fill="FFFFFF"/>
        </w:rPr>
        <w:t xml:space="preserve"> Проблемы высшего образования. </w:t>
      </w:r>
      <w:r w:rsidRPr="00B7024E">
        <w:rPr>
          <w:rFonts w:cs="Times New Roman"/>
          <w:color w:val="222222"/>
          <w:sz w:val="24"/>
          <w:szCs w:val="24"/>
          <w:shd w:val="clear" w:color="auto" w:fill="FFFFFF"/>
        </w:rPr>
        <w:t>20</w:t>
      </w:r>
      <w:r>
        <w:rPr>
          <w:rFonts w:cs="Times New Roman"/>
          <w:color w:val="222222"/>
          <w:sz w:val="24"/>
          <w:szCs w:val="24"/>
          <w:shd w:val="clear" w:color="auto" w:fill="FFFFFF"/>
        </w:rPr>
        <w:t xml:space="preserve">10. Т. 1. </w:t>
      </w:r>
      <w:r w:rsidRPr="00B7024E">
        <w:rPr>
          <w:rFonts w:cs="Times New Roman"/>
          <w:color w:val="222222"/>
          <w:sz w:val="24"/>
          <w:szCs w:val="24"/>
          <w:shd w:val="clear" w:color="auto" w:fill="FFFFFF"/>
        </w:rPr>
        <w:t>С. 185-188.</w:t>
      </w:r>
    </w:p>
  </w:footnote>
  <w:footnote w:id="91">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Степаненко О. А. Поиск идентичности как константа немецкой культуры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Ленинградского государственного университета им. АС Пушкина. 2013. Т. 7. №. 1. С. 80-90.</w:t>
      </w:r>
    </w:p>
  </w:footnote>
  <w:footnote w:id="92">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Шнейдер Л</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Б</w:t>
      </w:r>
      <w:r>
        <w:rPr>
          <w:rFonts w:cs="Times New Roman"/>
          <w:color w:val="222222"/>
          <w:sz w:val="24"/>
          <w:szCs w:val="24"/>
          <w:shd w:val="clear" w:color="auto" w:fill="FFFFFF"/>
        </w:rPr>
        <w:t>.</w:t>
      </w:r>
      <w:r w:rsidRPr="00B7024E">
        <w:rPr>
          <w:rFonts w:cs="Times New Roman"/>
          <w:color w:val="222222"/>
          <w:sz w:val="24"/>
          <w:szCs w:val="24"/>
          <w:shd w:val="clear" w:color="auto" w:fill="FFFFFF"/>
        </w:rPr>
        <w:t> Профессиональная идентичность: Моног</w:t>
      </w:r>
      <w:r>
        <w:rPr>
          <w:rFonts w:cs="Times New Roman"/>
          <w:color w:val="222222"/>
          <w:sz w:val="24"/>
          <w:szCs w:val="24"/>
          <w:shd w:val="clear" w:color="auto" w:fill="FFFFFF"/>
        </w:rPr>
        <w:t>рафия. М.: МОСУ, 2001.</w:t>
      </w:r>
    </w:p>
  </w:footnote>
  <w:footnote w:id="9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Владимирова Ю. В. Постановка проблемы профессиональной идентичности </w:t>
      </w:r>
      <w:r>
        <w:rPr>
          <w:rFonts w:cs="Times New Roman"/>
          <w:color w:val="222222"/>
          <w:sz w:val="24"/>
          <w:szCs w:val="24"/>
          <w:shd w:val="clear" w:color="auto" w:fill="FFFFFF"/>
        </w:rPr>
        <w:t xml:space="preserve">в трудах зарубежных авторов. </w:t>
      </w:r>
      <w:r w:rsidRPr="00B7024E">
        <w:rPr>
          <w:rFonts w:cs="Times New Roman"/>
          <w:color w:val="222222"/>
          <w:sz w:val="24"/>
          <w:szCs w:val="24"/>
          <w:shd w:val="clear" w:color="auto" w:fill="FFFFFF"/>
        </w:rPr>
        <w:t>2014. С. 86.</w:t>
      </w:r>
    </w:p>
  </w:footnote>
  <w:footnote w:id="94">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Исаева Д. А. К вопросу о соотношении личностной и профессиональной идентичности в юности и ранней взрослости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Каз</w:t>
      </w:r>
      <w:r>
        <w:rPr>
          <w:rFonts w:cs="Times New Roman"/>
          <w:color w:val="222222"/>
          <w:sz w:val="24"/>
          <w:szCs w:val="24"/>
          <w:shd w:val="clear" w:color="auto" w:fill="FFFFFF"/>
        </w:rPr>
        <w:t xml:space="preserve">анская наука. 2012. №. 9. </w:t>
      </w:r>
      <w:r w:rsidRPr="00B7024E">
        <w:rPr>
          <w:rFonts w:cs="Times New Roman"/>
          <w:color w:val="222222"/>
          <w:sz w:val="24"/>
          <w:szCs w:val="24"/>
          <w:shd w:val="clear" w:color="auto" w:fill="FFFFFF"/>
        </w:rPr>
        <w:t>С. 312-317.</w:t>
      </w:r>
    </w:p>
  </w:footnote>
  <w:footnote w:id="9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Оломский А. А. Зарубежные подходы к изучению идентичности личности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Актуальные вопросы психологии и педагогики в современных условиях. 2017. С. 156-161.</w:t>
      </w:r>
    </w:p>
  </w:footnote>
  <w:footnote w:id="96">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Гаглоева А. Б. Теоретические аспекты изучения идентичности личности в социально-психологической науке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Кронос. 2019. №. 8 (35). С. 7-10.</w:t>
      </w:r>
    </w:p>
  </w:footnote>
  <w:footnote w:id="97">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2F0DA0">
        <w:rPr>
          <w:rFonts w:cs="Times New Roman"/>
          <w:color w:val="222222"/>
          <w:sz w:val="24"/>
          <w:szCs w:val="24"/>
          <w:shd w:val="clear" w:color="auto" w:fill="FFFFFF"/>
        </w:rPr>
        <w:t>Арутюнян С. Ф. Проблема идентичности в психологии // Вестник Ереванского университета. Сер</w:t>
      </w:r>
      <w:r>
        <w:rPr>
          <w:rFonts w:cs="Times New Roman"/>
          <w:color w:val="222222"/>
          <w:sz w:val="24"/>
          <w:szCs w:val="24"/>
          <w:shd w:val="clear" w:color="auto" w:fill="FFFFFF"/>
        </w:rPr>
        <w:t>ия</w:t>
      </w:r>
      <w:r w:rsidRPr="002F0DA0">
        <w:rPr>
          <w:rFonts w:cs="Times New Roman"/>
          <w:color w:val="222222"/>
          <w:sz w:val="24"/>
          <w:szCs w:val="24"/>
          <w:shd w:val="clear" w:color="auto" w:fill="FFFFFF"/>
        </w:rPr>
        <w:t xml:space="preserve"> Философия, Психология. 2010. №4. С. 68-82.</w:t>
      </w:r>
    </w:p>
  </w:footnote>
  <w:footnote w:id="98">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Кирьянов В. И., Смирнова Н. А. К вопросу о принципах исследования идентичности в зарубежной социологии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Logos</w:t>
      </w:r>
      <w:r>
        <w:rPr>
          <w:rFonts w:cs="Times New Roman"/>
          <w:color w:val="222222"/>
          <w:sz w:val="24"/>
          <w:szCs w:val="24"/>
          <w:shd w:val="clear" w:color="auto" w:fill="FFFFFF"/>
        </w:rPr>
        <w:t xml:space="preserve"> et Praxis. </w:t>
      </w:r>
      <w:r w:rsidRPr="00B7024E">
        <w:rPr>
          <w:rFonts w:cs="Times New Roman"/>
          <w:color w:val="222222"/>
          <w:sz w:val="24"/>
          <w:szCs w:val="24"/>
          <w:shd w:val="clear" w:color="auto" w:fill="FFFFFF"/>
        </w:rPr>
        <w:t>2005. №. 4. С. 118-124.</w:t>
      </w:r>
    </w:p>
  </w:footnote>
  <w:footnote w:id="99">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Колиниченко И. А. Взаимосвязь идентичности 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уровня морали студентов как условия понимания их безопасного развития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Безопасность и развитие личности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 образовании</w:t>
      </w:r>
      <w:r>
        <w:rPr>
          <w:rFonts w:cs="Times New Roman"/>
          <w:color w:val="222222"/>
          <w:sz w:val="24"/>
          <w:szCs w:val="24"/>
          <w:shd w:val="clear" w:color="auto" w:fill="FFFFFF"/>
        </w:rPr>
        <w:t xml:space="preserve"> : </w:t>
      </w:r>
      <w:r w:rsidRPr="00B7024E">
        <w:rPr>
          <w:rFonts w:cs="Times New Roman"/>
          <w:color w:val="222222"/>
          <w:sz w:val="24"/>
          <w:szCs w:val="24"/>
          <w:shd w:val="clear" w:color="auto" w:fill="FFFFFF"/>
        </w:rPr>
        <w:t>Материалы Всероссийской научно-практической конф</w:t>
      </w:r>
      <w:r>
        <w:rPr>
          <w:rFonts w:cs="Times New Roman"/>
          <w:color w:val="222222"/>
          <w:sz w:val="24"/>
          <w:szCs w:val="24"/>
          <w:shd w:val="clear" w:color="auto" w:fill="FFFFFF"/>
        </w:rPr>
        <w:t xml:space="preserve">еренции. </w:t>
      </w:r>
      <w:r w:rsidRPr="00B7024E">
        <w:rPr>
          <w:rFonts w:cs="Times New Roman"/>
          <w:color w:val="222222"/>
          <w:sz w:val="24"/>
          <w:szCs w:val="24"/>
          <w:shd w:val="clear" w:color="auto" w:fill="FFFFFF"/>
        </w:rPr>
        <w:t>Таганрог: Изд-во ЮФУ, 2014.</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141</w:t>
      </w:r>
      <w:r>
        <w:rPr>
          <w:rFonts w:cs="Times New Roman"/>
          <w:color w:val="222222"/>
          <w:sz w:val="24"/>
          <w:szCs w:val="24"/>
          <w:shd w:val="clear" w:color="auto" w:fill="FFFFFF"/>
        </w:rPr>
        <w:t>-144</w:t>
      </w:r>
      <w:r w:rsidRPr="00B7024E">
        <w:rPr>
          <w:rFonts w:cs="Times New Roman"/>
          <w:color w:val="222222"/>
          <w:sz w:val="24"/>
          <w:szCs w:val="24"/>
          <w:shd w:val="clear" w:color="auto" w:fill="FFFFFF"/>
        </w:rPr>
        <w:t>.</w:t>
      </w:r>
    </w:p>
  </w:footnote>
  <w:footnote w:id="10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Антанович Н. А., Слуцкая Л. В., Побережная О. Е. Научное изучение идентичности и возможности его применения в формировании политики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Весці БДПУ. Серыя 2. Гісторыя. Філасофія. Паліталогія. Сацыялогія. Эканоміка. Культуралогія. 2021. №. 3. С. 25-30.</w:t>
      </w:r>
    </w:p>
  </w:footnote>
  <w:footnote w:id="101">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Гордеева О. А. Исследование соотношения личностной и социальной идентичности у подростков малого и большого города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Психология и педагогика: методика и проблем</w:t>
      </w:r>
      <w:r>
        <w:rPr>
          <w:rFonts w:cs="Times New Roman"/>
          <w:color w:val="222222"/>
          <w:sz w:val="24"/>
          <w:szCs w:val="24"/>
          <w:shd w:val="clear" w:color="auto" w:fill="FFFFFF"/>
        </w:rPr>
        <w:t xml:space="preserve">ы практического применения. </w:t>
      </w:r>
      <w:r w:rsidRPr="00B7024E">
        <w:rPr>
          <w:rFonts w:cs="Times New Roman"/>
          <w:color w:val="222222"/>
          <w:sz w:val="24"/>
          <w:szCs w:val="24"/>
          <w:shd w:val="clear" w:color="auto" w:fill="FFFFFF"/>
        </w:rPr>
        <w:t>2010. №. 15. С. 94-98.</w:t>
      </w:r>
    </w:p>
  </w:footnote>
  <w:footnote w:id="102">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Мищенко Т. В. Становление профессиональной идентичности студентов педагогического вуза</w:t>
      </w:r>
      <w:r w:rsidRPr="00D87E19">
        <w:rPr>
          <w:rFonts w:cs="Times New Roman"/>
          <w:color w:val="222222"/>
          <w:sz w:val="24"/>
          <w:szCs w:val="24"/>
          <w:shd w:val="clear" w:color="auto" w:fill="FFFFFF"/>
        </w:rPr>
        <w:t xml:space="preserve"> : автореф. дис. ...канд. психол. наук.</w:t>
      </w:r>
      <w:r>
        <w:rPr>
          <w:rFonts w:cs="Times New Roman"/>
          <w:color w:val="222222"/>
          <w:sz w:val="24"/>
          <w:szCs w:val="24"/>
          <w:shd w:val="clear" w:color="auto" w:fill="FFFFFF"/>
        </w:rPr>
        <w:t xml:space="preserve"> Ярославль,</w:t>
      </w:r>
      <w:r w:rsidRPr="00B7024E">
        <w:rPr>
          <w:rFonts w:cs="Times New Roman"/>
          <w:color w:val="222222"/>
          <w:sz w:val="24"/>
          <w:szCs w:val="24"/>
          <w:shd w:val="clear" w:color="auto" w:fill="FFFFFF"/>
        </w:rPr>
        <w:t xml:space="preserve"> 2005.</w:t>
      </w:r>
    </w:p>
  </w:footnote>
  <w:footnote w:id="103">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Оломский А. А. Зарубежные подходы к изучению идентичности личности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Актуальные вопросы психологии и педа</w:t>
      </w:r>
      <w:r>
        <w:rPr>
          <w:rFonts w:cs="Times New Roman"/>
          <w:color w:val="222222"/>
          <w:sz w:val="24"/>
          <w:szCs w:val="24"/>
          <w:shd w:val="clear" w:color="auto" w:fill="FFFFFF"/>
        </w:rPr>
        <w:t xml:space="preserve">гогики в современных условиях. </w:t>
      </w:r>
      <w:r w:rsidRPr="00B7024E">
        <w:rPr>
          <w:rFonts w:cs="Times New Roman"/>
          <w:color w:val="222222"/>
          <w:sz w:val="24"/>
          <w:szCs w:val="24"/>
          <w:shd w:val="clear" w:color="auto" w:fill="FFFFFF"/>
        </w:rPr>
        <w:t>2017.</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156-161.</w:t>
      </w:r>
    </w:p>
  </w:footnote>
  <w:footnote w:id="104">
    <w:p w:rsidR="00DD1AF3" w:rsidRPr="00B7024E" w:rsidRDefault="00DD1AF3"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Антонова Н. В., Одинцова М. С. Интеграционная модель исследования идентичности в контексте интернет-коммуникации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Педагогика и психология образования. 2010. №. 2. С. 5-16.</w:t>
      </w:r>
    </w:p>
  </w:footnote>
  <w:footnote w:id="105">
    <w:p w:rsidR="00F967B7" w:rsidRPr="00561B0B" w:rsidRDefault="00F967B7">
      <w:pPr>
        <w:pStyle w:val="ae"/>
        <w:rPr>
          <w:rFonts w:cs="Times New Roman"/>
          <w:sz w:val="24"/>
          <w:szCs w:val="24"/>
          <w:highlight w:val="green"/>
        </w:rPr>
      </w:pPr>
      <w:r w:rsidRPr="000B51F3">
        <w:rPr>
          <w:rStyle w:val="af0"/>
          <w:rFonts w:cs="Times New Roman"/>
          <w:sz w:val="24"/>
          <w:szCs w:val="24"/>
        </w:rPr>
        <w:footnoteRef/>
      </w:r>
      <w:r w:rsidRPr="000B51F3">
        <w:rPr>
          <w:rFonts w:cs="Times New Roman"/>
          <w:sz w:val="24"/>
          <w:szCs w:val="24"/>
        </w:rPr>
        <w:t xml:space="preserve"> </w:t>
      </w:r>
      <w:r w:rsidRPr="000B51F3">
        <w:rPr>
          <w:rFonts w:cs="Times New Roman"/>
          <w:sz w:val="24"/>
          <w:szCs w:val="24"/>
          <w:highlight w:val="green"/>
        </w:rPr>
        <w:t>Агеев В. С. Межгрупповое взаимодействие: социально-психологические проблемы. М.: Изд-во МГУ, 1990.</w:t>
      </w:r>
      <w:r>
        <w:rPr>
          <w:rFonts w:cs="Times New Roman"/>
          <w:sz w:val="24"/>
          <w:szCs w:val="24"/>
        </w:rPr>
        <w:t xml:space="preserve"> ; </w:t>
      </w:r>
      <w:r w:rsidRPr="000B51F3">
        <w:rPr>
          <w:rFonts w:cs="Times New Roman"/>
          <w:color w:val="222222"/>
          <w:sz w:val="24"/>
          <w:szCs w:val="24"/>
          <w:shd w:val="clear" w:color="auto" w:fill="FFFFFF"/>
        </w:rPr>
        <w:t>Червинская С. А. Управленческое воздействие вуза на процесс формирования социокультурной идентичности личности</w:t>
      </w:r>
      <w:r>
        <w:rPr>
          <w:rFonts w:cs="Times New Roman"/>
          <w:color w:val="222222"/>
          <w:sz w:val="24"/>
          <w:szCs w:val="24"/>
          <w:shd w:val="clear" w:color="auto" w:fill="FFFFFF"/>
        </w:rPr>
        <w:t xml:space="preserve"> :</w:t>
      </w:r>
      <w:r w:rsidRPr="000B51F3">
        <w:rPr>
          <w:rFonts w:cs="Times New Roman"/>
          <w:color w:val="222222"/>
          <w:sz w:val="24"/>
          <w:szCs w:val="24"/>
          <w:shd w:val="clear" w:color="auto" w:fill="FFFFFF"/>
        </w:rPr>
        <w:t xml:space="preserve"> </w:t>
      </w:r>
      <w:r>
        <w:rPr>
          <w:rFonts w:cs="Times New Roman"/>
          <w:color w:val="222222"/>
          <w:sz w:val="24"/>
          <w:szCs w:val="24"/>
          <w:shd w:val="clear" w:color="auto" w:fill="FFFFFF"/>
        </w:rPr>
        <w:t>а</w:t>
      </w:r>
      <w:r w:rsidRPr="000B51F3">
        <w:rPr>
          <w:rFonts w:cs="Times New Roman"/>
          <w:color w:val="222222"/>
          <w:sz w:val="24"/>
          <w:szCs w:val="24"/>
          <w:shd w:val="clear" w:color="auto" w:fill="FFFFFF"/>
        </w:rPr>
        <w:t>втореф. дис.... канд. социол. наук</w:t>
      </w:r>
      <w:r>
        <w:rPr>
          <w:rFonts w:cs="Times New Roman"/>
          <w:color w:val="222222"/>
          <w:sz w:val="24"/>
          <w:szCs w:val="24"/>
          <w:shd w:val="clear" w:color="auto" w:fill="FFFFFF"/>
        </w:rPr>
        <w:t>.</w:t>
      </w:r>
      <w:r w:rsidRPr="000B51F3">
        <w:rPr>
          <w:rFonts w:cs="Times New Roman"/>
          <w:color w:val="222222"/>
          <w:sz w:val="24"/>
          <w:szCs w:val="24"/>
          <w:shd w:val="clear" w:color="auto" w:fill="FFFFFF"/>
        </w:rPr>
        <w:t xml:space="preserve"> </w:t>
      </w:r>
      <w:r>
        <w:rPr>
          <w:rFonts w:cs="Times New Roman"/>
          <w:color w:val="222222"/>
          <w:sz w:val="24"/>
          <w:szCs w:val="24"/>
          <w:shd w:val="clear" w:color="auto" w:fill="FFFFFF"/>
        </w:rPr>
        <w:t>Белгород</w:t>
      </w:r>
      <w:r w:rsidRPr="000B51F3">
        <w:rPr>
          <w:rFonts w:cs="Times New Roman"/>
          <w:color w:val="222222"/>
          <w:sz w:val="24"/>
          <w:szCs w:val="24"/>
          <w:shd w:val="clear" w:color="auto" w:fill="FFFFFF"/>
        </w:rPr>
        <w:t>, 2007.</w:t>
      </w:r>
    </w:p>
  </w:footnote>
  <w:footnote w:id="106">
    <w:p w:rsidR="00DD1AF3" w:rsidRPr="00561B0B" w:rsidRDefault="00DD1AF3" w:rsidP="00DD1AF3">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footnote>
  <w:footnote w:id="107">
    <w:p w:rsidR="00DD1AF3" w:rsidRPr="00B7024E" w:rsidRDefault="00DD1AF3" w:rsidP="00DD1AF3">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Стефаненко Т. Г. Социальная психология этнической идентичности //Дисс.… докт. психол. наук. М. – 1999.</w:t>
      </w:r>
    </w:p>
  </w:footnote>
  <w:footnote w:id="10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1033D">
        <w:rPr>
          <w:rFonts w:cs="Times New Roman"/>
          <w:color w:val="222222"/>
          <w:sz w:val="24"/>
          <w:szCs w:val="24"/>
          <w:shd w:val="clear" w:color="auto" w:fill="FFFFFF"/>
        </w:rPr>
        <w:t>Шнейдер Л. Б. Профессиональная идентичность: Монография. М.: МОСУ, 2001.</w:t>
      </w:r>
    </w:p>
  </w:footnote>
  <w:footnote w:id="109">
    <w:p w:rsidR="00F967B7" w:rsidRPr="00B7024E" w:rsidRDefault="00F967B7">
      <w:pPr>
        <w:pStyle w:val="ae"/>
        <w:rPr>
          <w:rFonts w:cs="Times New Roman"/>
          <w:sz w:val="24"/>
          <w:szCs w:val="24"/>
        </w:rPr>
      </w:pPr>
      <w:r w:rsidRPr="00F6171E">
        <w:rPr>
          <w:rStyle w:val="af0"/>
          <w:rFonts w:cs="Times New Roman"/>
          <w:sz w:val="24"/>
          <w:szCs w:val="24"/>
          <w:highlight w:val="green"/>
        </w:rPr>
        <w:footnoteRef/>
      </w:r>
      <w:r w:rsidRPr="00F6171E">
        <w:rPr>
          <w:rFonts w:cs="Times New Roman"/>
          <w:sz w:val="24"/>
          <w:szCs w:val="24"/>
          <w:highlight w:val="green"/>
        </w:rPr>
        <w:t xml:space="preserve"> Ядов В. А. О диспозиционной регуляции социального поведения личности // Методологические проблемы социальной психологии.  / Отв. ред. Е. В. Шорохова. М.:  Наука, 1975. С. 89-</w:t>
      </w:r>
      <w:r w:rsidRPr="00104FD0">
        <w:rPr>
          <w:rFonts w:cs="Times New Roman"/>
          <w:sz w:val="24"/>
          <w:szCs w:val="24"/>
          <w:highlight w:val="green"/>
        </w:rPr>
        <w:t>106; Ядов В. А. Социальная идентификация в кризисном обществе // Социологический журнал 1994. №1. С. 35-52. ; Алдашева А. А., Зеленова М. Е., Сиваш О. Н. Социальная идентичность и ценностные ориентации у приемных родителей с разным количеством детей // Социальная психология и общество. 2019. Т. 10. №3.С. 137-156.</w:t>
      </w:r>
    </w:p>
  </w:footnote>
  <w:footnote w:id="11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w:t>
      </w:r>
      <w:r>
        <w:rPr>
          <w:rFonts w:cs="Times New Roman"/>
          <w:color w:val="222222"/>
          <w:sz w:val="24"/>
          <w:szCs w:val="24"/>
          <w:shd w:val="clear" w:color="auto" w:fill="FFFFFF"/>
        </w:rPr>
        <w:t xml:space="preserve">ский журнал. 2006. №24. </w:t>
      </w:r>
      <w:r w:rsidRPr="00B7024E">
        <w:rPr>
          <w:rFonts w:cs="Times New Roman"/>
          <w:color w:val="222222"/>
          <w:sz w:val="24"/>
          <w:szCs w:val="24"/>
          <w:shd w:val="clear" w:color="auto" w:fill="FFFFFF"/>
        </w:rPr>
        <w:t>С. 53-58.</w:t>
      </w:r>
    </w:p>
  </w:footnote>
  <w:footnote w:id="11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Малютина Т. В. Профессиональная идентичность, ее структура и компоненты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Омский научный вест</w:t>
      </w:r>
      <w:r>
        <w:rPr>
          <w:rFonts w:cs="Times New Roman"/>
          <w:color w:val="222222"/>
          <w:sz w:val="24"/>
          <w:szCs w:val="24"/>
          <w:shd w:val="clear" w:color="auto" w:fill="FFFFFF"/>
        </w:rPr>
        <w:t>ник. 2014. №</w:t>
      </w:r>
      <w:r w:rsidRPr="00B7024E">
        <w:rPr>
          <w:rFonts w:cs="Times New Roman"/>
          <w:color w:val="222222"/>
          <w:sz w:val="24"/>
          <w:szCs w:val="24"/>
          <w:shd w:val="clear" w:color="auto" w:fill="FFFFFF"/>
        </w:rPr>
        <w:t>5 (132). С. 149-152.</w:t>
      </w:r>
    </w:p>
  </w:footnote>
  <w:footnote w:id="11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w:t>
      </w:r>
      <w:r>
        <w:rPr>
          <w:rFonts w:cs="Times New Roman"/>
          <w:color w:val="222222"/>
          <w:sz w:val="24"/>
          <w:szCs w:val="24"/>
          <w:shd w:val="clear" w:color="auto" w:fill="FFFFFF"/>
        </w:rPr>
        <w:t xml:space="preserve">ский журнал. 2006. №24. </w:t>
      </w:r>
      <w:r w:rsidRPr="00B7024E">
        <w:rPr>
          <w:rFonts w:cs="Times New Roman"/>
          <w:color w:val="222222"/>
          <w:sz w:val="24"/>
          <w:szCs w:val="24"/>
          <w:shd w:val="clear" w:color="auto" w:fill="FFFFFF"/>
        </w:rPr>
        <w:t>С. 53-58.</w:t>
      </w:r>
    </w:p>
  </w:footnote>
  <w:footnote w:id="11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Зеер Э. Ф., Сыманюк Э. Э. Теоретико-прикладные основания прогнозирования профессионального будущего человека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Фундаментальные ис</w:t>
      </w:r>
      <w:r>
        <w:rPr>
          <w:rFonts w:cs="Times New Roman"/>
          <w:color w:val="222222"/>
          <w:sz w:val="24"/>
          <w:szCs w:val="24"/>
          <w:shd w:val="clear" w:color="auto" w:fill="FFFFFF"/>
        </w:rPr>
        <w:t xml:space="preserve">следования. 2014. №. 9-8. </w:t>
      </w:r>
      <w:r w:rsidRPr="00B7024E">
        <w:rPr>
          <w:rFonts w:cs="Times New Roman"/>
          <w:color w:val="222222"/>
          <w:sz w:val="24"/>
          <w:szCs w:val="24"/>
          <w:shd w:val="clear" w:color="auto" w:fill="FFFFFF"/>
        </w:rPr>
        <w:t>С. 1863-1869.</w:t>
      </w:r>
    </w:p>
  </w:footnote>
  <w:footnote w:id="114">
    <w:p w:rsidR="00F967B7" w:rsidRPr="00B7024E" w:rsidRDefault="00F967B7">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Самойлов И. В. К вопросу о профессиональной идентичности в системе профессионального воспитания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Информационное обеспечение науки как двигатель </w:t>
      </w:r>
      <w:r>
        <w:rPr>
          <w:rFonts w:cs="Times New Roman"/>
          <w:color w:val="222222"/>
          <w:sz w:val="24"/>
          <w:szCs w:val="24"/>
          <w:highlight w:val="green"/>
          <w:shd w:val="clear" w:color="auto" w:fill="FFFFFF"/>
        </w:rPr>
        <w:t xml:space="preserve">прогресса. 2020. </w:t>
      </w:r>
      <w:r w:rsidRPr="00561B0B">
        <w:rPr>
          <w:rFonts w:cs="Times New Roman"/>
          <w:color w:val="222222"/>
          <w:sz w:val="24"/>
          <w:szCs w:val="24"/>
          <w:highlight w:val="green"/>
          <w:shd w:val="clear" w:color="auto" w:fill="FFFFFF"/>
        </w:rPr>
        <w:t>С. 170-172.</w:t>
      </w:r>
    </w:p>
  </w:footnote>
  <w:footnote w:id="11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Помогающее поведение: ценн</w:t>
      </w:r>
      <w:r>
        <w:rPr>
          <w:rFonts w:cs="Times New Roman"/>
          <w:color w:val="222222"/>
          <w:sz w:val="24"/>
          <w:szCs w:val="24"/>
          <w:shd w:val="clear" w:color="auto" w:fill="FFFFFF"/>
        </w:rPr>
        <w:t xml:space="preserve">ости, смыслы, модели. Коллективная монография / Отв. ред. М. Р. Арпентьева. Калуга: Эйдос, 2016. </w:t>
      </w:r>
      <w:r w:rsidRPr="00B7024E">
        <w:rPr>
          <w:rFonts w:cs="Times New Roman"/>
          <w:color w:val="222222"/>
          <w:sz w:val="24"/>
          <w:szCs w:val="24"/>
          <w:shd w:val="clear" w:color="auto" w:fill="FFFFFF"/>
        </w:rPr>
        <w:t>С. 72-85.</w:t>
      </w:r>
    </w:p>
  </w:footnote>
  <w:footnote w:id="11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Снигирев А. Л., Суховецкая Е. Ю., Хомяков И. Д. Учебное моделирование в процессе формирования военно-профессиональных</w:t>
      </w:r>
      <w:r>
        <w:rPr>
          <w:rFonts w:cs="Times New Roman"/>
          <w:color w:val="222222"/>
          <w:sz w:val="24"/>
          <w:szCs w:val="24"/>
          <w:shd w:val="clear" w:color="auto" w:fill="FFFFFF"/>
        </w:rPr>
        <w:t xml:space="preserve"> компетенций будущих офицеров : монография. </w:t>
      </w:r>
      <w:r w:rsidRPr="00600E13">
        <w:rPr>
          <w:rFonts w:cs="Times New Roman"/>
          <w:color w:val="222222"/>
          <w:sz w:val="24"/>
          <w:szCs w:val="24"/>
          <w:highlight w:val="green"/>
          <w:shd w:val="clear" w:color="auto" w:fill="FFFFFF"/>
        </w:rPr>
        <w:t>Новосибирск : Новосибирский военный ин-т внутренних войск им. генерала армии И.К. Яковлева МВД России, 2014.</w:t>
      </w:r>
    </w:p>
  </w:footnote>
  <w:footnote w:id="11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Алешина О. С. Анализ современных методов обучения, их влияние на образование военнослужащих в высших военных учебных заведениях // Вестник науки и образования. 2019. №8-1 (62). </w:t>
      </w:r>
      <w:r>
        <w:rPr>
          <w:rFonts w:cs="Times New Roman"/>
          <w:sz w:val="24"/>
          <w:szCs w:val="24"/>
        </w:rPr>
        <w:t>С. 95-98.</w:t>
      </w:r>
    </w:p>
  </w:footnote>
  <w:footnote w:id="118">
    <w:p w:rsidR="00F967B7" w:rsidRPr="00B7024E" w:rsidRDefault="00F967B7">
      <w:pPr>
        <w:pStyle w:val="ae"/>
        <w:rPr>
          <w:rFonts w:cs="Times New Roman"/>
          <w:sz w:val="24"/>
          <w:szCs w:val="24"/>
        </w:rPr>
      </w:pPr>
      <w:r w:rsidRPr="006B0F27">
        <w:rPr>
          <w:rStyle w:val="af0"/>
          <w:rFonts w:cs="Times New Roman"/>
          <w:sz w:val="24"/>
          <w:szCs w:val="24"/>
        </w:rPr>
        <w:footnoteRef/>
      </w:r>
      <w:r w:rsidRPr="006B0F27">
        <w:rPr>
          <w:rFonts w:cs="Times New Roman"/>
          <w:sz w:val="24"/>
          <w:szCs w:val="24"/>
        </w:rPr>
        <w:t xml:space="preserve"> </w:t>
      </w:r>
      <w:r w:rsidRPr="006B0F27">
        <w:rPr>
          <w:rFonts w:cs="Times New Roman"/>
          <w:color w:val="222222"/>
          <w:sz w:val="24"/>
          <w:szCs w:val="24"/>
          <w:shd w:val="clear" w:color="auto" w:fill="FFFFFF"/>
        </w:rPr>
        <w:t>Шалимова А. М., Захарова О. А. Применение интерактивных методов обучения для развития эмпатии в процессе формирования военно-профессиональной идентичности курсантов Военного университета Министерства обороны Российской Федерации // Военно-профессиональная идентичность: актуальные направления исследования. М.: ООО «Школа современных психотехнологий, 2018. С. 124-130.</w:t>
      </w:r>
    </w:p>
  </w:footnote>
  <w:footnote w:id="11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Рыбников В. Ю., Ашанина Е. Н. Психология копинг-поведения специалистов опасных професс</w:t>
      </w:r>
      <w:r>
        <w:rPr>
          <w:rFonts w:cs="Times New Roman"/>
          <w:color w:val="222222"/>
          <w:sz w:val="24"/>
          <w:szCs w:val="24"/>
          <w:shd w:val="clear" w:color="auto" w:fill="FFFFFF"/>
        </w:rPr>
        <w:t>ий. СПб: Политехника сервис.</w:t>
      </w:r>
      <w:r w:rsidRPr="00B7024E">
        <w:rPr>
          <w:rFonts w:cs="Times New Roman"/>
          <w:color w:val="222222"/>
          <w:sz w:val="24"/>
          <w:szCs w:val="24"/>
          <w:shd w:val="clear" w:color="auto" w:fill="FFFFFF"/>
        </w:rPr>
        <w:t xml:space="preserve"> 2011.</w:t>
      </w:r>
    </w:p>
  </w:footnote>
  <w:footnote w:id="12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Васечко Е. П., Кононова Т. А. Развитие стрессоустойчивости у курсантов военных вузов в учебно-профессиональной деятельности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Гуманитарные проблемы военного дела. 2016. №. 4. С. 74-76.</w:t>
      </w:r>
    </w:p>
  </w:footnote>
  <w:footnote w:id="12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Известия высших учебных заведений. Поволжский регион. Гуман</w:t>
      </w:r>
      <w:r>
        <w:rPr>
          <w:rFonts w:cs="Times New Roman"/>
          <w:color w:val="222222"/>
          <w:sz w:val="24"/>
          <w:szCs w:val="24"/>
          <w:shd w:val="clear" w:color="auto" w:fill="FFFFFF"/>
        </w:rPr>
        <w:t xml:space="preserve">итарные науки. </w:t>
      </w:r>
      <w:r w:rsidRPr="00B7024E">
        <w:rPr>
          <w:rFonts w:cs="Times New Roman"/>
          <w:color w:val="222222"/>
          <w:sz w:val="24"/>
          <w:szCs w:val="24"/>
          <w:shd w:val="clear" w:color="auto" w:fill="FFFFFF"/>
        </w:rPr>
        <w:t>2009. №. 4. С. 180-188.</w:t>
      </w:r>
    </w:p>
  </w:footnote>
  <w:footnote w:id="12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Романова Е. Н. Повседневность военного училища как среда формирования военно-патриотической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Пов</w:t>
      </w:r>
      <w:r>
        <w:rPr>
          <w:rFonts w:cs="Times New Roman"/>
          <w:color w:val="222222"/>
          <w:sz w:val="24"/>
          <w:szCs w:val="24"/>
          <w:shd w:val="clear" w:color="auto" w:fill="FFFFFF"/>
        </w:rPr>
        <w:t>олжского института управления.</w:t>
      </w:r>
      <w:r w:rsidRPr="00B7024E">
        <w:rPr>
          <w:rFonts w:cs="Times New Roman"/>
          <w:color w:val="222222"/>
          <w:sz w:val="24"/>
          <w:szCs w:val="24"/>
          <w:shd w:val="clear" w:color="auto" w:fill="FFFFFF"/>
        </w:rPr>
        <w:t xml:space="preserve"> 2008. №. 3. С. 190-195.</w:t>
      </w:r>
    </w:p>
  </w:footnote>
  <w:footnote w:id="12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Гришина Н. В. Психология конфликта. Издательский дом" Питер", 2008.</w:t>
      </w:r>
    </w:p>
  </w:footnote>
  <w:footnote w:id="12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Кольцова В. А., Соснин В. А. Социально-психологические проблемы патриотизма и особенности его воспитания в современном российском обществе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Психологиче</w:t>
      </w:r>
      <w:r>
        <w:rPr>
          <w:rFonts w:cs="Times New Roman"/>
          <w:color w:val="222222"/>
          <w:sz w:val="24"/>
          <w:szCs w:val="24"/>
          <w:shd w:val="clear" w:color="auto" w:fill="FFFFFF"/>
        </w:rPr>
        <w:t xml:space="preserve">ский журнал. 2005. Т. 26. </w:t>
      </w:r>
      <w:r w:rsidRPr="00B7024E">
        <w:rPr>
          <w:rFonts w:cs="Times New Roman"/>
          <w:color w:val="222222"/>
          <w:sz w:val="24"/>
          <w:szCs w:val="24"/>
          <w:shd w:val="clear" w:color="auto" w:fill="FFFFFF"/>
        </w:rPr>
        <w:t>№. 4. С. 89-98.</w:t>
      </w:r>
    </w:p>
  </w:footnote>
  <w:footnote w:id="12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Грошева И. А., Грошева Л. И. Особенности исторической памяти Великой Отечественной войне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Спасибо прадеду за Победу… Материалы IV этапа мониторинга «Российское студенчество о Великой Отечественной войне»(2005-2010-2015-2020 гг.). 2020. С. 177-192.</w:t>
      </w:r>
    </w:p>
  </w:footnote>
  <w:footnote w:id="12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Военно-профессиональная идентичность: актуальные направления исследования. 2018. С. 169-177.</w:t>
      </w:r>
    </w:p>
  </w:footnote>
  <w:footnote w:id="12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Лутовинов В. И., Кулаков В. Ф., Ситанайский А. С. Военно-патриотическое воспитание российской молодежи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 РАГС. 2010.</w:t>
      </w:r>
    </w:p>
  </w:footnote>
  <w:footnote w:id="12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Бочковская В. Л., Горбунов А. Г. Факторы, определяющие необходимость формирования навыков организации самостоятельной физической тренировки у курсантов вузов ПВО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Ученые записки университета им. П</w:t>
      </w:r>
      <w:r>
        <w:rPr>
          <w:rFonts w:cs="Times New Roman"/>
          <w:color w:val="222222"/>
          <w:sz w:val="24"/>
          <w:szCs w:val="24"/>
          <w:shd w:val="clear" w:color="auto" w:fill="FFFFFF"/>
        </w:rPr>
        <w:t>.</w:t>
      </w:r>
      <w:r w:rsidRPr="00B7024E">
        <w:rPr>
          <w:rFonts w:cs="Times New Roman"/>
          <w:color w:val="222222"/>
          <w:sz w:val="24"/>
          <w:szCs w:val="24"/>
          <w:shd w:val="clear" w:color="auto" w:fill="FFFFFF"/>
        </w:rPr>
        <w:t>Ф</w:t>
      </w:r>
      <w:r>
        <w:rPr>
          <w:rFonts w:cs="Times New Roman"/>
          <w:color w:val="222222"/>
          <w:sz w:val="24"/>
          <w:szCs w:val="24"/>
          <w:shd w:val="clear" w:color="auto" w:fill="FFFFFF"/>
        </w:rPr>
        <w:t xml:space="preserve">. Лесгафта. </w:t>
      </w:r>
      <w:r w:rsidRPr="00B7024E">
        <w:rPr>
          <w:rFonts w:cs="Times New Roman"/>
          <w:color w:val="222222"/>
          <w:sz w:val="24"/>
          <w:szCs w:val="24"/>
          <w:shd w:val="clear" w:color="auto" w:fill="FFFFFF"/>
        </w:rPr>
        <w:t>2016. №. 6 (136). С. 21-24.</w:t>
      </w:r>
    </w:p>
  </w:footnote>
  <w:footnote w:id="12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Померлян А. Н., Снигирев А. Л., Григорьев О. В. Военный преподаватель: личность, педагог, учёный //</w:t>
      </w:r>
      <w:r>
        <w:rPr>
          <w:rFonts w:cs="Times New Roman"/>
          <w:sz w:val="24"/>
          <w:szCs w:val="24"/>
        </w:rPr>
        <w:t xml:space="preserve"> </w:t>
      </w:r>
      <w:r w:rsidRPr="00B7024E">
        <w:rPr>
          <w:rFonts w:cs="Times New Roman"/>
          <w:sz w:val="24"/>
          <w:szCs w:val="24"/>
        </w:rPr>
        <w:t>Мир науки, культуры, образования. 2016. №. 6 (61). С. 29-32.</w:t>
      </w:r>
    </w:p>
  </w:footnote>
  <w:footnote w:id="13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Рябоконь В. Н. Актуальные проблемы экономического воспитания и образования курсантов военных вузов //</w:t>
      </w:r>
      <w:r>
        <w:rPr>
          <w:rFonts w:cs="Times New Roman"/>
          <w:sz w:val="24"/>
          <w:szCs w:val="24"/>
        </w:rPr>
        <w:t xml:space="preserve"> </w:t>
      </w:r>
      <w:r w:rsidRPr="00B7024E">
        <w:rPr>
          <w:rFonts w:cs="Times New Roman"/>
          <w:sz w:val="24"/>
          <w:szCs w:val="24"/>
        </w:rPr>
        <w:t>Мир об</w:t>
      </w:r>
      <w:r>
        <w:rPr>
          <w:rFonts w:cs="Times New Roman"/>
          <w:sz w:val="24"/>
          <w:szCs w:val="24"/>
        </w:rPr>
        <w:t xml:space="preserve">разования-образование в мире. </w:t>
      </w:r>
      <w:r w:rsidRPr="00B7024E">
        <w:rPr>
          <w:rFonts w:cs="Times New Roman"/>
          <w:sz w:val="24"/>
          <w:szCs w:val="24"/>
        </w:rPr>
        <w:t>2015. №. 2. С. 251-255.</w:t>
      </w:r>
    </w:p>
  </w:footnote>
  <w:footnote w:id="13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Калекин А. А. Патриотическое воспитание курсантов военного вуза на основе культурологического подхода </w:t>
      </w:r>
      <w:r w:rsidRPr="006B0F27">
        <w:rPr>
          <w:rFonts w:cs="Times New Roman"/>
          <w:sz w:val="24"/>
          <w:szCs w:val="24"/>
        </w:rPr>
        <w:t xml:space="preserve">: автореф. </w:t>
      </w:r>
      <w:r w:rsidRPr="00DD1AF3">
        <w:rPr>
          <w:rFonts w:cs="Times New Roman"/>
          <w:sz w:val="24"/>
          <w:szCs w:val="24"/>
        </w:rPr>
        <w:t>дис. ...канд. психол. наук</w:t>
      </w:r>
      <w:r w:rsidRPr="006B0F27">
        <w:rPr>
          <w:rFonts w:cs="Times New Roman"/>
          <w:sz w:val="24"/>
          <w:szCs w:val="24"/>
        </w:rPr>
        <w:t>.</w:t>
      </w:r>
      <w:r>
        <w:rPr>
          <w:rFonts w:cs="Times New Roman"/>
          <w:sz w:val="24"/>
          <w:szCs w:val="24"/>
        </w:rPr>
        <w:t xml:space="preserve"> </w:t>
      </w:r>
      <w:r>
        <w:rPr>
          <w:rFonts w:cs="Times New Roman"/>
          <w:color w:val="222222"/>
          <w:sz w:val="24"/>
          <w:szCs w:val="24"/>
          <w:shd w:val="clear" w:color="auto" w:fill="FFFFFF"/>
        </w:rPr>
        <w:t>Майкоп</w:t>
      </w:r>
      <w:r w:rsidRPr="00B7024E">
        <w:rPr>
          <w:rFonts w:cs="Times New Roman"/>
          <w:color w:val="222222"/>
          <w:sz w:val="24"/>
          <w:szCs w:val="24"/>
          <w:shd w:val="clear" w:color="auto" w:fill="FFFFFF"/>
        </w:rPr>
        <w:t>, 2020.</w:t>
      </w:r>
    </w:p>
  </w:footnote>
  <w:footnote w:id="13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Карлова Е. Н., Талынёв В. Е. Социальные факторы образовательной успешности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Высшее образование в России. 2022. Т. 31. </w:t>
      </w:r>
      <w:r>
        <w:rPr>
          <w:rFonts w:cs="Times New Roman"/>
          <w:color w:val="222222"/>
          <w:sz w:val="24"/>
          <w:szCs w:val="24"/>
          <w:shd w:val="clear" w:color="auto" w:fill="FFFFFF"/>
        </w:rPr>
        <w:t xml:space="preserve">№. 6. </w:t>
      </w:r>
      <w:r w:rsidRPr="00B7024E">
        <w:rPr>
          <w:rFonts w:cs="Times New Roman"/>
          <w:color w:val="222222"/>
          <w:sz w:val="24"/>
          <w:szCs w:val="24"/>
          <w:shd w:val="clear" w:color="auto" w:fill="FFFFFF"/>
        </w:rPr>
        <w:t>С. 92-102.</w:t>
      </w:r>
    </w:p>
  </w:footnote>
  <w:footnote w:id="13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Известия высших учебных заведений. Поволжский регион. Гуманитарные науки. 2009. №. 4. С. 180-188.</w:t>
      </w:r>
    </w:p>
  </w:footnote>
  <w:footnote w:id="13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Редун Р. Г., Михайленко А. Г., Курдюков Б. Ф. Влияние изменившихся социально-политических условий на личностные характеристики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Физическая культура, спорт-наука и практика. 2016. №. 1. С. 96-99.</w:t>
      </w:r>
    </w:p>
  </w:footnote>
  <w:footnote w:id="13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Кузнецов Д. А. Педагогическое сопровождение курсантов военных вузов как условие повышения мотивации к профессиональной деятельности офицеров</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СПб.: Санкт-Петербургский политехнический университет</w:t>
      </w:r>
      <w:r>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 2009.</w:t>
      </w:r>
    </w:p>
  </w:footnote>
  <w:footnote w:id="13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Потанин С. П., Шпак В. А. Концепция компетентностного военно-профессионального образования специалистов мто ВС РФ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Инновационные технологии в обра</w:t>
      </w:r>
      <w:r>
        <w:rPr>
          <w:rFonts w:cs="Times New Roman"/>
          <w:color w:val="222222"/>
          <w:sz w:val="24"/>
          <w:szCs w:val="24"/>
          <w:shd w:val="clear" w:color="auto" w:fill="FFFFFF"/>
        </w:rPr>
        <w:t xml:space="preserve">зовательном процессе. 2017. </w:t>
      </w:r>
      <w:r w:rsidRPr="00B7024E">
        <w:rPr>
          <w:rFonts w:cs="Times New Roman"/>
          <w:color w:val="222222"/>
          <w:sz w:val="24"/>
          <w:szCs w:val="24"/>
          <w:shd w:val="clear" w:color="auto" w:fill="FFFFFF"/>
        </w:rPr>
        <w:t>С. 199-203.</w:t>
      </w:r>
    </w:p>
  </w:footnote>
  <w:footnote w:id="137">
    <w:p w:rsidR="00F967B7" w:rsidRPr="00DD1AF3" w:rsidRDefault="00F967B7">
      <w:pPr>
        <w:pStyle w:val="ae"/>
        <w:rPr>
          <w:rFonts w:cs="Times New Roman"/>
          <w:sz w:val="24"/>
          <w:szCs w:val="24"/>
        </w:rPr>
      </w:pPr>
      <w:r w:rsidRPr="00DD1AF3">
        <w:rPr>
          <w:rStyle w:val="af0"/>
          <w:rFonts w:cs="Times New Roman"/>
          <w:sz w:val="24"/>
          <w:szCs w:val="24"/>
        </w:rPr>
        <w:footnoteRef/>
      </w:r>
      <w:r w:rsidRPr="00DD1AF3">
        <w:rPr>
          <w:rFonts w:cs="Times New Roman"/>
          <w:sz w:val="24"/>
          <w:szCs w:val="24"/>
        </w:rPr>
        <w:t xml:space="preserve"> </w:t>
      </w:r>
      <w:r w:rsidRPr="00DD1AF3">
        <w:rPr>
          <w:rFonts w:cs="Times New Roman"/>
          <w:color w:val="222222"/>
          <w:sz w:val="24"/>
          <w:szCs w:val="24"/>
          <w:shd w:val="clear" w:color="auto" w:fill="FFFFFF"/>
        </w:rPr>
        <w:t>Ромахин А. П. Ценностные ориентации курсантов военных вузов России в современных условиях: сущность, факторы влияния и формирование. 2020.</w:t>
      </w:r>
    </w:p>
  </w:footnote>
  <w:footnote w:id="138">
    <w:p w:rsidR="00F967B7" w:rsidRPr="00B7024E" w:rsidRDefault="00F967B7">
      <w:pPr>
        <w:pStyle w:val="ae"/>
        <w:rPr>
          <w:rFonts w:cs="Times New Roman"/>
          <w:sz w:val="24"/>
          <w:szCs w:val="24"/>
        </w:rPr>
      </w:pPr>
      <w:r w:rsidRPr="00DD1AF3">
        <w:rPr>
          <w:rStyle w:val="af0"/>
          <w:rFonts w:cs="Times New Roman"/>
          <w:sz w:val="24"/>
          <w:szCs w:val="24"/>
        </w:rPr>
        <w:footnoteRef/>
      </w:r>
      <w:r w:rsidRPr="00DD1AF3">
        <w:rPr>
          <w:rFonts w:cs="Times New Roman"/>
          <w:sz w:val="24"/>
          <w:szCs w:val="24"/>
        </w:rPr>
        <w:t xml:space="preserve"> </w:t>
      </w:r>
      <w:r w:rsidRPr="00DD1AF3">
        <w:rPr>
          <w:rFonts w:cs="Times New Roman"/>
          <w:color w:val="222222"/>
          <w:sz w:val="24"/>
          <w:szCs w:val="24"/>
          <w:shd w:val="clear" w:color="auto" w:fill="FFFFFF"/>
        </w:rPr>
        <w:t>Никитенко П. Д. Представления о мире и самоактуализация личности в процессе профессиональной социализации курсантов  : автореф. дис. ...канд. психол. наук. ГОРОД, 2008</w:t>
      </w:r>
      <w:r w:rsidRPr="00B7024E">
        <w:rPr>
          <w:rFonts w:cs="Times New Roman"/>
          <w:color w:val="222222"/>
          <w:sz w:val="24"/>
          <w:szCs w:val="24"/>
          <w:shd w:val="clear" w:color="auto" w:fill="FFFFFF"/>
        </w:rPr>
        <w:t>.</w:t>
      </w:r>
    </w:p>
  </w:footnote>
  <w:footnote w:id="139">
    <w:p w:rsidR="00F967B7" w:rsidRPr="00DD1AF3" w:rsidRDefault="00F967B7">
      <w:pPr>
        <w:pStyle w:val="ae"/>
        <w:rPr>
          <w:rFonts w:cs="Times New Roman"/>
          <w:sz w:val="24"/>
          <w:szCs w:val="24"/>
        </w:rPr>
      </w:pPr>
      <w:r w:rsidRPr="00DD1AF3">
        <w:rPr>
          <w:rStyle w:val="af0"/>
          <w:rFonts w:cs="Times New Roman"/>
          <w:sz w:val="24"/>
          <w:szCs w:val="24"/>
        </w:rPr>
        <w:footnoteRef/>
      </w:r>
      <w:r w:rsidRPr="00DD1AF3">
        <w:rPr>
          <w:rFonts w:cs="Times New Roman"/>
          <w:sz w:val="24"/>
          <w:szCs w:val="24"/>
        </w:rPr>
        <w:t xml:space="preserve"> </w:t>
      </w:r>
      <w:r w:rsidRPr="00DD1AF3">
        <w:rPr>
          <w:rFonts w:cs="Times New Roman"/>
          <w:color w:val="222222"/>
          <w:sz w:val="24"/>
          <w:szCs w:val="24"/>
          <w:shd w:val="clear" w:color="auto" w:fill="FFFFFF"/>
        </w:rPr>
        <w:t>Аксенова П. Ю. и др. Адаптация курсантов образовательных организаций ФСИН России к учебной деятельности. Монография. – " Издательство"" Проспект""", 2017.</w:t>
      </w:r>
    </w:p>
  </w:footnote>
  <w:footnote w:id="140">
    <w:p w:rsidR="00F967B7" w:rsidRPr="00DD1AF3" w:rsidRDefault="00F967B7">
      <w:pPr>
        <w:pStyle w:val="ae"/>
        <w:rPr>
          <w:rFonts w:cs="Times New Roman"/>
          <w:sz w:val="24"/>
          <w:szCs w:val="24"/>
        </w:rPr>
      </w:pPr>
      <w:r w:rsidRPr="00DD1AF3">
        <w:rPr>
          <w:rStyle w:val="af0"/>
          <w:rFonts w:cs="Times New Roman"/>
          <w:sz w:val="24"/>
          <w:szCs w:val="24"/>
        </w:rPr>
        <w:footnoteRef/>
      </w:r>
      <w:r w:rsidRPr="00DD1AF3">
        <w:rPr>
          <w:rFonts w:cs="Times New Roman"/>
          <w:sz w:val="24"/>
          <w:szCs w:val="24"/>
        </w:rPr>
        <w:t xml:space="preserve"> </w:t>
      </w:r>
      <w:r w:rsidRPr="00DD1AF3">
        <w:rPr>
          <w:rFonts w:cs="Times New Roman"/>
          <w:color w:val="222222"/>
          <w:sz w:val="24"/>
          <w:szCs w:val="24"/>
          <w:shd w:val="clear" w:color="auto" w:fill="FFFFFF"/>
        </w:rPr>
        <w:t>Смирнов А. и др. Взаимодействие общества и армии как социального института в современной России : дис. – Институт социологии РАН, 2010.</w:t>
      </w:r>
    </w:p>
  </w:footnote>
  <w:footnote w:id="141">
    <w:p w:rsidR="00F967B7" w:rsidRPr="00B7024E" w:rsidRDefault="00F967B7">
      <w:pPr>
        <w:pStyle w:val="ae"/>
        <w:rPr>
          <w:rFonts w:cs="Times New Roman"/>
          <w:sz w:val="24"/>
          <w:szCs w:val="24"/>
        </w:rPr>
      </w:pPr>
      <w:r w:rsidRPr="00DD1AF3">
        <w:rPr>
          <w:rStyle w:val="af0"/>
          <w:rFonts w:cs="Times New Roman"/>
          <w:sz w:val="24"/>
          <w:szCs w:val="24"/>
        </w:rPr>
        <w:footnoteRef/>
      </w:r>
      <w:r w:rsidRPr="00DD1AF3">
        <w:rPr>
          <w:rFonts w:cs="Times New Roman"/>
          <w:sz w:val="24"/>
          <w:szCs w:val="24"/>
        </w:rPr>
        <w:t xml:space="preserve"> </w:t>
      </w:r>
      <w:r w:rsidRPr="00DD1AF3">
        <w:rPr>
          <w:rFonts w:cs="Times New Roman"/>
          <w:color w:val="222222"/>
          <w:sz w:val="24"/>
          <w:szCs w:val="24"/>
          <w:shd w:val="clear" w:color="auto" w:fill="FFFFFF"/>
        </w:rPr>
        <w:t>Доломанюк Л. В. Формирование военно-профессиональной</w:t>
      </w:r>
      <w:r w:rsidRPr="00B7024E">
        <w:rPr>
          <w:rFonts w:cs="Times New Roman"/>
          <w:color w:val="222222"/>
          <w:sz w:val="24"/>
          <w:szCs w:val="24"/>
          <w:shd w:val="clear" w:color="auto" w:fill="FFFFFF"/>
        </w:rPr>
        <w:t xml:space="preserve"> компетенции будущих </w:t>
      </w:r>
      <w:r>
        <w:rPr>
          <w:rFonts w:cs="Times New Roman"/>
          <w:color w:val="222222"/>
          <w:sz w:val="24"/>
          <w:szCs w:val="24"/>
          <w:shd w:val="clear" w:color="auto" w:fill="FFFFFF"/>
        </w:rPr>
        <w:t xml:space="preserve">офицеров. </w:t>
      </w:r>
      <w:r w:rsidRPr="00B7024E">
        <w:rPr>
          <w:rFonts w:cs="Times New Roman"/>
          <w:color w:val="222222"/>
          <w:sz w:val="24"/>
          <w:szCs w:val="24"/>
          <w:shd w:val="clear" w:color="auto" w:fill="FFFFFF"/>
        </w:rPr>
        <w:t>2011.</w:t>
      </w:r>
    </w:p>
  </w:footnote>
  <w:footnote w:id="14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Виноградова Г. А., Бобков О. Б. Динамика учебно-профессиональной мотивации курсантов в процессе обучения в военном ВУЗе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Известия Самарского научного центра Российской академии наук. 2012. Т. 14. №. 2-1. С. 123-139.</w:t>
      </w:r>
    </w:p>
  </w:footnote>
  <w:footnote w:id="14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Ермаков М. В. Гражданская социализация курсантов военных вузов: статусно-идентификационные основания: Автореф. дис.... канд. социол. наук: 22.00. 04. – 2003.</w:t>
      </w:r>
    </w:p>
  </w:footnote>
  <w:footnote w:id="14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Военно-профессиональная идентичность: актуальные направления исследования. – 2018. – С. 169-177.</w:t>
      </w:r>
    </w:p>
  </w:footnote>
  <w:footnote w:id="14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Волкова М. Г. Адаптация курсантов военного вуза в условиях изменения социальной среды //автореферат к. пс. н. Ярославль. – 2003.</w:t>
      </w:r>
    </w:p>
  </w:footnote>
  <w:footnote w:id="14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4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Лопуха Т. Л. и др. Профессиональное воспитание курсантов военных вузов на идее патриотизма и ценностях российского офицерства //Мир науки, культуры, образования. – 2018. – №. 2 (69). – С. 84-90.</w:t>
      </w:r>
    </w:p>
  </w:footnote>
  <w:footnote w:id="14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Колесников М. В. Исторические аспекты формирования проблемы военно-профессиональной идентичности у курсантов учебных центров вооруженных сил РФ //Современные проблемы науки и образования. – 2020. – №. 6. – С. 104-104.</w:t>
      </w:r>
    </w:p>
  </w:footnote>
  <w:footnote w:id="14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Маленков А. О. Формирование профессионально-этической компетенции курсантов военного вуза</w:t>
      </w:r>
      <w:r w:rsidRPr="00B7024E">
        <w:rPr>
          <w:rFonts w:cs="Times New Roman"/>
          <w:iCs/>
          <w:sz w:val="24"/>
          <w:szCs w:val="24"/>
        </w:rPr>
        <w:t>: специальность 59.70.00 : диссертация на соискание ученой степени кандидата педагогических наук / Маленков Андрей Олегович,, 2022. – 184 с.</w:t>
      </w:r>
    </w:p>
  </w:footnote>
  <w:footnote w:id="15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Сметанников А. П. Формирование военно-профессионального имиджа офицера у курсантов военного учебного центра гражданского вуза : дис. – 2022.</w:t>
      </w:r>
    </w:p>
  </w:footnote>
  <w:footnote w:id="15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footnote>
  <w:footnote w:id="15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Белошицкий А. В., Кучинский Г. С., Сарваров Д. М. Формирование офицера в 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5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//Человек и образование. – 2015. – №. 1 (42). – С. 38-43.</w:t>
      </w:r>
    </w:p>
  </w:footnote>
  <w:footnote w:id="15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Попов И. А., Щеглов А. Ф. Значение курса политологии в процессе политической социализации курсантов военных вузов и формирования их политической культуры //приоритетные направления повышения качества подготовки военного специалиста технического обеспечения. – 2021. – С. 320-326.</w:t>
      </w:r>
    </w:p>
  </w:footnote>
  <w:footnote w:id="15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Осипова А. В. Нравственно-патриотическое воспитание обучающихся современных высших военных учебных заведений на основе приоритетно-ориентированного подхода : дис. – -Ростов н/Д, 2011.</w:t>
      </w:r>
    </w:p>
  </w:footnote>
  <w:footnote w:id="15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Марков А. С., Григорьев О. Н. Развитие лидерских качеств курсантов и умения управлять психическим состоянием как показатели субъектности //Современные проблемы высшего образования. – 2015. – С. 237-243.</w:t>
      </w:r>
    </w:p>
  </w:footnote>
  <w:footnote w:id="16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 образовательном процессе высшего командного училища //Перспективы науки и образования. – 2019. – №. 2 (38). – С. 385-398.</w:t>
      </w:r>
    </w:p>
  </w:footnote>
  <w:footnote w:id="16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Кононов А. Н. Роль правового воспитания в формировании научного мировоззрения курсантов //Право и образование. – 2012. – №. 2. – С. 78-84.</w:t>
      </w:r>
    </w:p>
  </w:footnote>
  <w:footnote w:id="16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Привалов Н. И. Развитие мотивации нравственного поведения курсантов //Мир образования-образование в мире. – 2015. – №. 3. – С. 267-274.</w:t>
      </w:r>
    </w:p>
  </w:footnote>
  <w:footnote w:id="16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Белошицкий А. В., Кучинский Г. С., Сарваров Д. М. Формирование офицера в 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6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 образовательном процессе высшего командного училища //Перспективы науки и образования. – 2019. – №. 2 (38). – С. 385-398.</w:t>
      </w:r>
    </w:p>
  </w:footnote>
  <w:footnote w:id="16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Леопа А., Корытков В. Профессиональная адаптация военнослужащих по призыву в воинских частях и подразделениях Воздушно-космических сил Вооруженных сил России. – Litres, 2022.</w:t>
      </w:r>
    </w:p>
  </w:footnote>
  <w:footnote w:id="16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//Человек и образование. – 2015. – №. 1 (42). – С. 38-43.</w:t>
      </w:r>
    </w:p>
  </w:footnote>
  <w:footnote w:id="16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Согомонян А. С. Культура межнационального общения в воинских коллективах ввузов на современном этапе строительства ВС РФ. – 2015.</w:t>
      </w:r>
    </w:p>
  </w:footnote>
  <w:footnote w:id="16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Эрдниев А. С. Авторитарный и демократический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footnote>
  <w:footnote w:id="16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Чепис С. Н., Керимов Ш. А., Морщинина Д. В. Физическая подготовка и военно-патриотическое воспитание курсантов в вузах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footnote>
  <w:footnote w:id="17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Белов А. К., Соловьев Г. М. Влияние образования в сфере физической культуры на формирование профессионально важных качеств курсантов военного вуза : дис. – Ставрополь : Ставропольский государственный университет, 2004.</w:t>
      </w:r>
    </w:p>
  </w:footnote>
  <w:footnote w:id="17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//Военно-профессиональная идентичность: актуальные направления исследования. – 2018. – С. 169-177.</w:t>
      </w:r>
    </w:p>
  </w:footnote>
  <w:footnote w:id="17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Щеголев В. А., Боцман О. С. Теоретические аспекты использования средств физической подготовки и спорта для формирования и развития социально-личностных качеств у курсантов военно-учебных заведений силовых структур //Актуальные проблемы физической и специальной подготовки силовых структур. – 2014. – №. 3. – С. 28-35.</w:t>
      </w:r>
    </w:p>
  </w:footnote>
  <w:footnote w:id="17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Белоусов А. В., Караяни А. Г. Методика формирования у слушателей и курсантов профессиональных умений и навыков на практическом занятии //Инновации в образовании. – 2006. – №. 2. – С. 127-134.</w:t>
      </w:r>
    </w:p>
  </w:footnote>
  <w:footnote w:id="17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Уткин В. Е. Особенности образовательной деятельности военного вуза в повышении уровня развития патриотизма будущего офицера //Казанский педагогический журнал. – 2008. – №. 9. – С. 101-110.</w:t>
      </w:r>
    </w:p>
  </w:footnote>
  <w:footnote w:id="17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Лазуткина Л. Н. Педагогическая концепция формирования и развития речевой культуры у курсантов военных командных вузов //Москва. – 2008.</w:t>
      </w:r>
    </w:p>
  </w:footnote>
  <w:footnote w:id="17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7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Трипутин С. Н. и др. Морально-психологическое обеспечение формирования профессиональной компетентности курсантов и слушателей образовательных организаций силовых структур, развитие у них эмоциональной устойчивости к действиям в экстремальных условиях с применением специальных физических упражнений //Вестник Санкт-Петербургского университета МВД России. – 2016. – №. 1 (69). – С. 213-217.</w:t>
      </w:r>
    </w:p>
  </w:footnote>
  <w:footnote w:id="17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Глухов Г. Ф., Нарзулаев С. Б. Интеграция педагогического и технико-тактического аспектов при проблеме обучения неспортивному рукопашному бою курсантов военных вузов //научный поиск. – 2013. – №. 2.2. – с. 13-17.</w:t>
      </w:r>
    </w:p>
  </w:footnote>
  <w:footnote w:id="17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Субботин И. Б. Развитие профессиональной идентичности офицеров воспитательных структур в процессе обучения в Вузе //Дисс. канд. психол. наук. М. – 2003.</w:t>
      </w:r>
    </w:p>
  </w:footnote>
  <w:footnote w:id="18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81">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82">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Монахов О. Н. Формирование политической культуры у курсантов военных вузов </w:t>
      </w:r>
      <w:r w:rsidRPr="00B7024E">
        <w:rPr>
          <w:rFonts w:cs="Times New Roman"/>
          <w:iCs/>
          <w:sz w:val="24"/>
          <w:szCs w:val="24"/>
        </w:rPr>
        <w:t>: специальность 13.00.08  «Теория и методика профессионального образования»  автореферат диссертации на соискание ученой степени кандидата  педагогических наук / Монахов Олег Николаевич. – Ярославль, 2004. – 27 с.</w:t>
      </w:r>
    </w:p>
  </w:footnote>
  <w:footnote w:id="183">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Волгин С. И. Гражданское воспитание курсантов на основе военных традиций //Вестник КГУ им. НА Некрасова. Научно-методический журнал. Серия гуманитарные науки. – 2007. – №. 1-2007. – С. 43.</w:t>
      </w:r>
    </w:p>
  </w:footnote>
  <w:footnote w:id="184">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Островая Е. В. Формирование духовных ценностей курсантов военного вуза в процессе преподавания культурологии : дис. – Самара : дис.... канд. пед. наук, 2004.</w:t>
      </w:r>
    </w:p>
  </w:footnote>
  <w:footnote w:id="185">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footnote>
  <w:footnote w:id="186">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Григорьев О. В., Томских С. Н. Правовое воспитание как детерминанта социальной адаптации курсантов военных вузов //Право и образование. – 2010. – №. 10. – С. 71-76.</w:t>
      </w:r>
    </w:p>
  </w:footnote>
  <w:footnote w:id="187">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Карлова Е. Типы мотивации курсантов и их связь с различными показателями отношения к военной профессии //Социологические исследования. – 2018. – №. 7. – С. 95-104.</w:t>
      </w:r>
    </w:p>
  </w:footnote>
  <w:footnote w:id="188">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Чашкин П. А., Калугин Р. А. Информационная культура и инновационное развитие личности курсанта военного вуза //Вестник Поволжского института управления. – 2013. – №. 2 (35). – С. 80-85.</w:t>
      </w:r>
    </w:p>
  </w:footnote>
  <w:footnote w:id="189">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Хохлова Е. А. Оптимизация процесса профессиональной адаптации курсантов, обучающихся по специальности «организация морально-психологического обеспечения войск»: на примере Ульяновского высшего военно-технического училища : дис. – Ульяновск : Дис.… канд. пед. наук, 2006.</w:t>
      </w:r>
    </w:p>
  </w:footnote>
  <w:footnote w:id="190">
    <w:p w:rsidR="00F967B7" w:rsidRPr="00B7024E" w:rsidRDefault="00F967B7">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Терешонок Т. А. Социологическое сопровождение учебного и воспитательного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footnote>
  <w:footnote w:id="191">
    <w:p w:rsidR="00F967B7" w:rsidRPr="00B7024E" w:rsidRDefault="00F967B7" w:rsidP="001E15E6">
      <w:pPr>
        <w:pStyle w:val="ae"/>
        <w:jc w:val="both"/>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Результаты педагогического эксперимента по военно-средовой адаптации курсантов учебных центров Вооруженных сил Российской Федерации //Глобальный научный потенциал. – 2016. – №. 7. – С. 27-32.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2041657893"/>
      <w:docPartObj>
        <w:docPartGallery w:val="Page Numbers (Top of Page)"/>
        <w:docPartUnique/>
      </w:docPartObj>
    </w:sdtPr>
    <w:sdtEndPr/>
    <w:sdtContent>
      <w:p w:rsidR="00F967B7" w:rsidRPr="00191BE5" w:rsidRDefault="00F967B7" w:rsidP="00191BE5">
        <w:pPr>
          <w:pStyle w:val="a7"/>
          <w:jc w:val="center"/>
          <w:rPr>
            <w:color w:val="000000" w:themeColor="text1"/>
          </w:rPr>
        </w:pPr>
        <w:r w:rsidRPr="007D6452">
          <w:rPr>
            <w:color w:val="000000" w:themeColor="text1"/>
          </w:rPr>
          <w:fldChar w:fldCharType="begin"/>
        </w:r>
        <w:r w:rsidRPr="007D6452">
          <w:rPr>
            <w:color w:val="000000" w:themeColor="text1"/>
          </w:rPr>
          <w:instrText>PAGE   \* MERGEFORMAT</w:instrText>
        </w:r>
        <w:r w:rsidRPr="007D6452">
          <w:rPr>
            <w:color w:val="000000" w:themeColor="text1"/>
          </w:rPr>
          <w:fldChar w:fldCharType="separate"/>
        </w:r>
        <w:r w:rsidR="007E04AD">
          <w:rPr>
            <w:noProof/>
            <w:color w:val="000000" w:themeColor="text1"/>
          </w:rPr>
          <w:t>14</w:t>
        </w:r>
        <w:r w:rsidRPr="007D6452">
          <w:rPr>
            <w:color w:val="000000" w:themeColor="text1"/>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A01B34"/>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B207B33"/>
    <w:multiLevelType w:val="multilevel"/>
    <w:tmpl w:val="E43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D2F6E76"/>
    <w:multiLevelType w:val="hybridMultilevel"/>
    <w:tmpl w:val="ED06BD5E"/>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0D495A1C"/>
    <w:multiLevelType w:val="hybridMultilevel"/>
    <w:tmpl w:val="52AE6FB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ED067C9"/>
    <w:multiLevelType w:val="multilevel"/>
    <w:tmpl w:val="C49A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4071560"/>
    <w:multiLevelType w:val="multilevel"/>
    <w:tmpl w:val="8B9C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70B2799"/>
    <w:multiLevelType w:val="multilevel"/>
    <w:tmpl w:val="C004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ED3C45"/>
    <w:multiLevelType w:val="multilevel"/>
    <w:tmpl w:val="A8C0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D01764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F60D57"/>
    <w:multiLevelType w:val="hybridMultilevel"/>
    <w:tmpl w:val="E4063698"/>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2D50053"/>
    <w:multiLevelType w:val="multilevel"/>
    <w:tmpl w:val="42F4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267A40"/>
    <w:multiLevelType w:val="hybridMultilevel"/>
    <w:tmpl w:val="74DA6D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87D012D"/>
    <w:multiLevelType w:val="multilevel"/>
    <w:tmpl w:val="90F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BDE1665"/>
    <w:multiLevelType w:val="hybridMultilevel"/>
    <w:tmpl w:val="50264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796E61"/>
    <w:multiLevelType w:val="multilevel"/>
    <w:tmpl w:val="B02C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36D1EA3"/>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B634FD"/>
    <w:multiLevelType w:val="hybridMultilevel"/>
    <w:tmpl w:val="03D082A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25A28EA"/>
    <w:multiLevelType w:val="multilevel"/>
    <w:tmpl w:val="B848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2DF36CB"/>
    <w:multiLevelType w:val="multilevel"/>
    <w:tmpl w:val="9A2A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7D27B8E"/>
    <w:multiLevelType w:val="multilevel"/>
    <w:tmpl w:val="9D44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A5D1BA5"/>
    <w:multiLevelType w:val="multilevel"/>
    <w:tmpl w:val="83CC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B9B4D59"/>
    <w:multiLevelType w:val="multilevel"/>
    <w:tmpl w:val="FB94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A52A2B"/>
    <w:multiLevelType w:val="multilevel"/>
    <w:tmpl w:val="D75A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D2536DE"/>
    <w:multiLevelType w:val="hybridMultilevel"/>
    <w:tmpl w:val="4678E8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4C37A66"/>
    <w:multiLevelType w:val="multilevel"/>
    <w:tmpl w:val="773E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6E14006"/>
    <w:multiLevelType w:val="hybridMultilevel"/>
    <w:tmpl w:val="BD1EA592"/>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B593114"/>
    <w:multiLevelType w:val="hybridMultilevel"/>
    <w:tmpl w:val="FD30E4D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FAA5122"/>
    <w:multiLevelType w:val="hybridMultilevel"/>
    <w:tmpl w:val="780E2B5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D96546"/>
    <w:multiLevelType w:val="hybridMultilevel"/>
    <w:tmpl w:val="E2B605DA"/>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94F4DF0"/>
    <w:multiLevelType w:val="hybridMultilevel"/>
    <w:tmpl w:val="5256457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544784A"/>
    <w:multiLevelType w:val="hybridMultilevel"/>
    <w:tmpl w:val="F10C064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7863433A"/>
    <w:multiLevelType w:val="multilevel"/>
    <w:tmpl w:val="B1B2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8761D62"/>
    <w:multiLevelType w:val="hybridMultilevel"/>
    <w:tmpl w:val="F738BFF6"/>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87C03D4"/>
    <w:multiLevelType w:val="multilevel"/>
    <w:tmpl w:val="F65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9620A23"/>
    <w:multiLevelType w:val="hybridMultilevel"/>
    <w:tmpl w:val="0CA45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9FC022F"/>
    <w:multiLevelType w:val="hybridMultilevel"/>
    <w:tmpl w:val="CCE4EF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C4F4176"/>
    <w:multiLevelType w:val="multilevel"/>
    <w:tmpl w:val="0F707A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7C940D12"/>
    <w:multiLevelType w:val="hybridMultilevel"/>
    <w:tmpl w:val="81ECBC6A"/>
    <w:lvl w:ilvl="0" w:tplc="0419000F">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7D6C5A00"/>
    <w:multiLevelType w:val="hybridMultilevel"/>
    <w:tmpl w:val="4EAA2A6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0"/>
  </w:num>
  <w:num w:numId="2">
    <w:abstractNumId w:val="36"/>
  </w:num>
  <w:num w:numId="3">
    <w:abstractNumId w:val="49"/>
  </w:num>
  <w:num w:numId="4">
    <w:abstractNumId w:val="53"/>
  </w:num>
  <w:num w:numId="5">
    <w:abstractNumId w:val="59"/>
  </w:num>
  <w:num w:numId="6">
    <w:abstractNumId w:val="22"/>
  </w:num>
  <w:num w:numId="7">
    <w:abstractNumId w:val="58"/>
  </w:num>
  <w:num w:numId="8">
    <w:abstractNumId w:val="27"/>
  </w:num>
  <w:num w:numId="9">
    <w:abstractNumId w:val="32"/>
  </w:num>
  <w:num w:numId="10">
    <w:abstractNumId w:val="25"/>
  </w:num>
  <w:num w:numId="11">
    <w:abstractNumId w:val="38"/>
  </w:num>
  <w:num w:numId="12">
    <w:abstractNumId w:val="42"/>
  </w:num>
  <w:num w:numId="13">
    <w:abstractNumId w:val="45"/>
  </w:num>
  <w:num w:numId="14">
    <w:abstractNumId w:val="21"/>
  </w:num>
  <w:num w:numId="15">
    <w:abstractNumId w:val="39"/>
  </w:num>
  <w:num w:numId="16">
    <w:abstractNumId w:val="46"/>
  </w:num>
  <w:num w:numId="17">
    <w:abstractNumId w:val="48"/>
  </w:num>
  <w:num w:numId="18">
    <w:abstractNumId w:val="23"/>
  </w:num>
  <w:num w:numId="19">
    <w:abstractNumId w:val="47"/>
  </w:num>
  <w:num w:numId="20">
    <w:abstractNumId w:val="29"/>
  </w:num>
  <w:num w:numId="21">
    <w:abstractNumId w:val="51"/>
  </w:num>
  <w:num w:numId="22">
    <w:abstractNumId w:val="41"/>
  </w:num>
  <w:num w:numId="23">
    <w:abstractNumId w:val="30"/>
  </w:num>
  <w:num w:numId="24">
    <w:abstractNumId w:val="54"/>
  </w:num>
  <w:num w:numId="25">
    <w:abstractNumId w:val="26"/>
  </w:num>
  <w:num w:numId="26">
    <w:abstractNumId w:val="37"/>
  </w:num>
  <w:num w:numId="27">
    <w:abstractNumId w:val="31"/>
  </w:num>
  <w:num w:numId="28">
    <w:abstractNumId w:val="33"/>
  </w:num>
  <w:num w:numId="29">
    <w:abstractNumId w:val="35"/>
  </w:num>
  <w:num w:numId="30">
    <w:abstractNumId w:val="20"/>
  </w:num>
  <w:num w:numId="31">
    <w:abstractNumId w:val="56"/>
  </w:num>
  <w:num w:numId="32">
    <w:abstractNumId w:val="28"/>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 w:numId="45">
    <w:abstractNumId w:val="12"/>
  </w:num>
  <w:num w:numId="46">
    <w:abstractNumId w:val="13"/>
  </w:num>
  <w:num w:numId="47">
    <w:abstractNumId w:val="14"/>
  </w:num>
  <w:num w:numId="48">
    <w:abstractNumId w:val="15"/>
  </w:num>
  <w:num w:numId="49">
    <w:abstractNumId w:val="16"/>
  </w:num>
  <w:num w:numId="50">
    <w:abstractNumId w:val="17"/>
  </w:num>
  <w:num w:numId="51">
    <w:abstractNumId w:val="18"/>
  </w:num>
  <w:num w:numId="52">
    <w:abstractNumId w:val="19"/>
  </w:num>
  <w:num w:numId="53">
    <w:abstractNumId w:val="57"/>
  </w:num>
  <w:num w:numId="54">
    <w:abstractNumId w:val="34"/>
  </w:num>
  <w:num w:numId="55">
    <w:abstractNumId w:val="40"/>
  </w:num>
  <w:num w:numId="56">
    <w:abstractNumId w:val="52"/>
  </w:num>
  <w:num w:numId="57">
    <w:abstractNumId w:val="24"/>
  </w:num>
  <w:num w:numId="58">
    <w:abstractNumId w:val="43"/>
  </w:num>
  <w:num w:numId="59">
    <w:abstractNumId w:val="55"/>
  </w:num>
  <w:num w:numId="60">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B29"/>
    <w:rsid w:val="00001AF9"/>
    <w:rsid w:val="0000262C"/>
    <w:rsid w:val="00007515"/>
    <w:rsid w:val="00030944"/>
    <w:rsid w:val="000355FB"/>
    <w:rsid w:val="00043184"/>
    <w:rsid w:val="00054D86"/>
    <w:rsid w:val="00063EA5"/>
    <w:rsid w:val="00067352"/>
    <w:rsid w:val="00077577"/>
    <w:rsid w:val="000878AD"/>
    <w:rsid w:val="00091274"/>
    <w:rsid w:val="0009649C"/>
    <w:rsid w:val="00097BA2"/>
    <w:rsid w:val="000A509F"/>
    <w:rsid w:val="000B51F3"/>
    <w:rsid w:val="000C2189"/>
    <w:rsid w:val="000E1AE0"/>
    <w:rsid w:val="000F564F"/>
    <w:rsid w:val="000F69E4"/>
    <w:rsid w:val="00104FD0"/>
    <w:rsid w:val="001162CC"/>
    <w:rsid w:val="00117646"/>
    <w:rsid w:val="001259EC"/>
    <w:rsid w:val="0013348A"/>
    <w:rsid w:val="00133E07"/>
    <w:rsid w:val="00153AA5"/>
    <w:rsid w:val="00155479"/>
    <w:rsid w:val="00157B86"/>
    <w:rsid w:val="001608B9"/>
    <w:rsid w:val="00182FF7"/>
    <w:rsid w:val="0019191B"/>
    <w:rsid w:val="00191BE5"/>
    <w:rsid w:val="00195A6F"/>
    <w:rsid w:val="001A08B4"/>
    <w:rsid w:val="001A47A3"/>
    <w:rsid w:val="001A6941"/>
    <w:rsid w:val="001C5375"/>
    <w:rsid w:val="001D36CE"/>
    <w:rsid w:val="001E15E6"/>
    <w:rsid w:val="001E55DE"/>
    <w:rsid w:val="00206A59"/>
    <w:rsid w:val="00213E26"/>
    <w:rsid w:val="00214F2F"/>
    <w:rsid w:val="00220458"/>
    <w:rsid w:val="0022047B"/>
    <w:rsid w:val="00221DE3"/>
    <w:rsid w:val="00226470"/>
    <w:rsid w:val="0025417B"/>
    <w:rsid w:val="002605E8"/>
    <w:rsid w:val="00262404"/>
    <w:rsid w:val="0027136B"/>
    <w:rsid w:val="00272457"/>
    <w:rsid w:val="00272B9F"/>
    <w:rsid w:val="00296E5C"/>
    <w:rsid w:val="002D1668"/>
    <w:rsid w:val="002E1980"/>
    <w:rsid w:val="002E30F6"/>
    <w:rsid w:val="002F0DA0"/>
    <w:rsid w:val="002F1F68"/>
    <w:rsid w:val="002F6BF0"/>
    <w:rsid w:val="00300AC4"/>
    <w:rsid w:val="003012B0"/>
    <w:rsid w:val="0031033D"/>
    <w:rsid w:val="00315F1F"/>
    <w:rsid w:val="00332495"/>
    <w:rsid w:val="003334E9"/>
    <w:rsid w:val="003472F6"/>
    <w:rsid w:val="003503B5"/>
    <w:rsid w:val="00350EC7"/>
    <w:rsid w:val="003531A4"/>
    <w:rsid w:val="003628E0"/>
    <w:rsid w:val="00362BC0"/>
    <w:rsid w:val="00363576"/>
    <w:rsid w:val="00364D2C"/>
    <w:rsid w:val="003718CF"/>
    <w:rsid w:val="00380E91"/>
    <w:rsid w:val="00383C28"/>
    <w:rsid w:val="00397CB0"/>
    <w:rsid w:val="003B024B"/>
    <w:rsid w:val="003E65E3"/>
    <w:rsid w:val="003F1551"/>
    <w:rsid w:val="004038E5"/>
    <w:rsid w:val="00406B47"/>
    <w:rsid w:val="00425A75"/>
    <w:rsid w:val="00426F26"/>
    <w:rsid w:val="004305EA"/>
    <w:rsid w:val="00443BB6"/>
    <w:rsid w:val="00456024"/>
    <w:rsid w:val="004755A6"/>
    <w:rsid w:val="0048071F"/>
    <w:rsid w:val="00487351"/>
    <w:rsid w:val="00493E46"/>
    <w:rsid w:val="00494FEC"/>
    <w:rsid w:val="004976DB"/>
    <w:rsid w:val="004A428C"/>
    <w:rsid w:val="004B3700"/>
    <w:rsid w:val="004B75F4"/>
    <w:rsid w:val="004D10EC"/>
    <w:rsid w:val="004D6D1A"/>
    <w:rsid w:val="004E76B4"/>
    <w:rsid w:val="00505BA9"/>
    <w:rsid w:val="005062EA"/>
    <w:rsid w:val="00510DBB"/>
    <w:rsid w:val="00514C4D"/>
    <w:rsid w:val="005318A9"/>
    <w:rsid w:val="00536AFD"/>
    <w:rsid w:val="0054439A"/>
    <w:rsid w:val="00551C3D"/>
    <w:rsid w:val="00554F0D"/>
    <w:rsid w:val="005606E0"/>
    <w:rsid w:val="00561B0B"/>
    <w:rsid w:val="0056339F"/>
    <w:rsid w:val="0056375A"/>
    <w:rsid w:val="00575CA1"/>
    <w:rsid w:val="00583A5B"/>
    <w:rsid w:val="005855AD"/>
    <w:rsid w:val="00586029"/>
    <w:rsid w:val="00586B83"/>
    <w:rsid w:val="005A680E"/>
    <w:rsid w:val="005B5FEE"/>
    <w:rsid w:val="005C3BA6"/>
    <w:rsid w:val="005D463F"/>
    <w:rsid w:val="005D5B73"/>
    <w:rsid w:val="005E059F"/>
    <w:rsid w:val="005E19D9"/>
    <w:rsid w:val="005E2F35"/>
    <w:rsid w:val="00600E13"/>
    <w:rsid w:val="00601CA7"/>
    <w:rsid w:val="006067A7"/>
    <w:rsid w:val="00623E15"/>
    <w:rsid w:val="00644C70"/>
    <w:rsid w:val="00646EF0"/>
    <w:rsid w:val="00652091"/>
    <w:rsid w:val="006643FF"/>
    <w:rsid w:val="006B0F27"/>
    <w:rsid w:val="006B5259"/>
    <w:rsid w:val="006D12B7"/>
    <w:rsid w:val="006F42E6"/>
    <w:rsid w:val="00704BED"/>
    <w:rsid w:val="00705E93"/>
    <w:rsid w:val="0070714B"/>
    <w:rsid w:val="00721AE2"/>
    <w:rsid w:val="00722299"/>
    <w:rsid w:val="007233C8"/>
    <w:rsid w:val="00730B02"/>
    <w:rsid w:val="00731FAE"/>
    <w:rsid w:val="00740619"/>
    <w:rsid w:val="00756DEC"/>
    <w:rsid w:val="007709E9"/>
    <w:rsid w:val="007A001F"/>
    <w:rsid w:val="007A5428"/>
    <w:rsid w:val="007B05D3"/>
    <w:rsid w:val="007D40EF"/>
    <w:rsid w:val="007D6452"/>
    <w:rsid w:val="007E04AD"/>
    <w:rsid w:val="00804E44"/>
    <w:rsid w:val="0082305D"/>
    <w:rsid w:val="00830F83"/>
    <w:rsid w:val="00851511"/>
    <w:rsid w:val="00851E59"/>
    <w:rsid w:val="00866099"/>
    <w:rsid w:val="008729BA"/>
    <w:rsid w:val="00880B34"/>
    <w:rsid w:val="00883BCF"/>
    <w:rsid w:val="008844E5"/>
    <w:rsid w:val="00891E68"/>
    <w:rsid w:val="008959BF"/>
    <w:rsid w:val="008A0F92"/>
    <w:rsid w:val="008A6B0F"/>
    <w:rsid w:val="008B32EE"/>
    <w:rsid w:val="008C3A58"/>
    <w:rsid w:val="008C779E"/>
    <w:rsid w:val="008D5934"/>
    <w:rsid w:val="00902775"/>
    <w:rsid w:val="009035EC"/>
    <w:rsid w:val="00914A20"/>
    <w:rsid w:val="009150BC"/>
    <w:rsid w:val="009371DF"/>
    <w:rsid w:val="00941B29"/>
    <w:rsid w:val="0094448D"/>
    <w:rsid w:val="009503D7"/>
    <w:rsid w:val="00950652"/>
    <w:rsid w:val="00953C5E"/>
    <w:rsid w:val="00954602"/>
    <w:rsid w:val="0095775F"/>
    <w:rsid w:val="00957983"/>
    <w:rsid w:val="00965D55"/>
    <w:rsid w:val="00983131"/>
    <w:rsid w:val="009903C5"/>
    <w:rsid w:val="009B2F21"/>
    <w:rsid w:val="009B50CB"/>
    <w:rsid w:val="009D0864"/>
    <w:rsid w:val="009D78D4"/>
    <w:rsid w:val="009D7A65"/>
    <w:rsid w:val="009E00E3"/>
    <w:rsid w:val="009F17A6"/>
    <w:rsid w:val="00A00A73"/>
    <w:rsid w:val="00A10CA3"/>
    <w:rsid w:val="00A138B9"/>
    <w:rsid w:val="00A266AD"/>
    <w:rsid w:val="00A273B0"/>
    <w:rsid w:val="00A40752"/>
    <w:rsid w:val="00A62239"/>
    <w:rsid w:val="00A649EF"/>
    <w:rsid w:val="00A84B86"/>
    <w:rsid w:val="00A86530"/>
    <w:rsid w:val="00AA252C"/>
    <w:rsid w:val="00AA38F1"/>
    <w:rsid w:val="00AA6CC1"/>
    <w:rsid w:val="00AB3A69"/>
    <w:rsid w:val="00AB5F23"/>
    <w:rsid w:val="00AC6E9B"/>
    <w:rsid w:val="00AD3141"/>
    <w:rsid w:val="00AD4177"/>
    <w:rsid w:val="00AE52CE"/>
    <w:rsid w:val="00AE782C"/>
    <w:rsid w:val="00B12047"/>
    <w:rsid w:val="00B212BF"/>
    <w:rsid w:val="00B2246E"/>
    <w:rsid w:val="00B33D6B"/>
    <w:rsid w:val="00B354C2"/>
    <w:rsid w:val="00B35EAF"/>
    <w:rsid w:val="00B565FF"/>
    <w:rsid w:val="00B56BF2"/>
    <w:rsid w:val="00B7024E"/>
    <w:rsid w:val="00B9531B"/>
    <w:rsid w:val="00BA44E1"/>
    <w:rsid w:val="00BA76E3"/>
    <w:rsid w:val="00BC4E56"/>
    <w:rsid w:val="00BD2E36"/>
    <w:rsid w:val="00C0116A"/>
    <w:rsid w:val="00C13116"/>
    <w:rsid w:val="00C147AB"/>
    <w:rsid w:val="00C35CB3"/>
    <w:rsid w:val="00C42FFE"/>
    <w:rsid w:val="00C57C8B"/>
    <w:rsid w:val="00C72AB0"/>
    <w:rsid w:val="00C77794"/>
    <w:rsid w:val="00C93AAF"/>
    <w:rsid w:val="00CA00C8"/>
    <w:rsid w:val="00CA7551"/>
    <w:rsid w:val="00CB49A6"/>
    <w:rsid w:val="00CC4C3F"/>
    <w:rsid w:val="00CE1702"/>
    <w:rsid w:val="00CE5708"/>
    <w:rsid w:val="00CE6103"/>
    <w:rsid w:val="00CF0A1E"/>
    <w:rsid w:val="00D25118"/>
    <w:rsid w:val="00D30368"/>
    <w:rsid w:val="00D37796"/>
    <w:rsid w:val="00D46872"/>
    <w:rsid w:val="00D62270"/>
    <w:rsid w:val="00D71A48"/>
    <w:rsid w:val="00D74833"/>
    <w:rsid w:val="00D87E19"/>
    <w:rsid w:val="00D922C3"/>
    <w:rsid w:val="00DA5BA0"/>
    <w:rsid w:val="00DB45C1"/>
    <w:rsid w:val="00DC00EC"/>
    <w:rsid w:val="00DC5665"/>
    <w:rsid w:val="00DD1AF3"/>
    <w:rsid w:val="00DD1E82"/>
    <w:rsid w:val="00DD7560"/>
    <w:rsid w:val="00DE0BDB"/>
    <w:rsid w:val="00DE2B91"/>
    <w:rsid w:val="00DE66EE"/>
    <w:rsid w:val="00DF6F24"/>
    <w:rsid w:val="00E02BB2"/>
    <w:rsid w:val="00E14E46"/>
    <w:rsid w:val="00E16AAF"/>
    <w:rsid w:val="00E32FD7"/>
    <w:rsid w:val="00E40260"/>
    <w:rsid w:val="00E40CE6"/>
    <w:rsid w:val="00E519B4"/>
    <w:rsid w:val="00E91C2B"/>
    <w:rsid w:val="00E93E89"/>
    <w:rsid w:val="00E9419E"/>
    <w:rsid w:val="00E96B64"/>
    <w:rsid w:val="00E972D2"/>
    <w:rsid w:val="00EA4481"/>
    <w:rsid w:val="00EC2246"/>
    <w:rsid w:val="00EF3F06"/>
    <w:rsid w:val="00F01FE0"/>
    <w:rsid w:val="00F17E10"/>
    <w:rsid w:val="00F6171E"/>
    <w:rsid w:val="00F652D2"/>
    <w:rsid w:val="00F7482B"/>
    <w:rsid w:val="00F93227"/>
    <w:rsid w:val="00F967B7"/>
    <w:rsid w:val="00F96E4E"/>
    <w:rsid w:val="00FA1897"/>
    <w:rsid w:val="00FA246A"/>
    <w:rsid w:val="00FB3F68"/>
    <w:rsid w:val="00FB6D66"/>
    <w:rsid w:val="00FC159A"/>
    <w:rsid w:val="00FD0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806FA-8C5B-4D2E-B57A-529DB5DC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2FFE"/>
    <w:pPr>
      <w:spacing w:after="0" w:line="360" w:lineRule="auto"/>
      <w:ind w:firstLine="709"/>
    </w:pPr>
    <w:rPr>
      <w:rFonts w:ascii="Times New Roman" w:hAnsi="Times New Roman"/>
      <w:sz w:val="28"/>
    </w:rPr>
  </w:style>
  <w:style w:type="paragraph" w:styleId="1">
    <w:name w:val="heading 1"/>
    <w:basedOn w:val="a"/>
    <w:next w:val="a"/>
    <w:link w:val="10"/>
    <w:uiPriority w:val="9"/>
    <w:qFormat/>
    <w:rsid w:val="00DD7560"/>
    <w:pPr>
      <w:keepNext/>
      <w:keepLines/>
      <w:ind w:firstLine="0"/>
      <w:jc w:val="center"/>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883BCF"/>
    <w:pPr>
      <w:keepNext/>
      <w:keepLines/>
      <w:ind w:firstLine="0"/>
      <w:jc w:val="center"/>
      <w:outlineLvl w:val="1"/>
    </w:pPr>
    <w:rPr>
      <w:rFonts w:eastAsiaTheme="majorEastAsia" w:cstheme="majorBidi"/>
      <w:b/>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7560"/>
    <w:rPr>
      <w:rFonts w:ascii="Times New Roman" w:eastAsiaTheme="majorEastAsia" w:hAnsi="Times New Roman" w:cstheme="majorBidi"/>
      <w:b/>
      <w:color w:val="000000" w:themeColor="text1"/>
      <w:sz w:val="28"/>
      <w:szCs w:val="32"/>
    </w:rPr>
  </w:style>
  <w:style w:type="paragraph" w:styleId="a3">
    <w:name w:val="TOC Heading"/>
    <w:basedOn w:val="1"/>
    <w:next w:val="a"/>
    <w:uiPriority w:val="39"/>
    <w:unhideWhenUsed/>
    <w:qFormat/>
    <w:rsid w:val="00B33D6B"/>
    <w:pPr>
      <w:spacing w:line="259" w:lineRule="auto"/>
      <w:jc w:val="left"/>
      <w:outlineLvl w:val="9"/>
    </w:pPr>
    <w:rPr>
      <w:rFonts w:asciiTheme="majorHAnsi" w:hAnsiTheme="majorHAnsi"/>
      <w:b w:val="0"/>
      <w:color w:val="2E74B5" w:themeColor="accent1" w:themeShade="BF"/>
      <w:sz w:val="32"/>
      <w:lang w:eastAsia="ru-RU"/>
    </w:rPr>
  </w:style>
  <w:style w:type="paragraph" w:styleId="a4">
    <w:name w:val="List Paragraph"/>
    <w:basedOn w:val="a"/>
    <w:uiPriority w:val="34"/>
    <w:qFormat/>
    <w:rsid w:val="00B33D6B"/>
    <w:pPr>
      <w:ind w:left="720"/>
      <w:contextualSpacing/>
    </w:pPr>
  </w:style>
  <w:style w:type="paragraph" w:styleId="a5">
    <w:name w:val="Normal (Web)"/>
    <w:basedOn w:val="a"/>
    <w:uiPriority w:val="99"/>
    <w:unhideWhenUsed/>
    <w:rsid w:val="00B33D6B"/>
    <w:pPr>
      <w:spacing w:before="100" w:beforeAutospacing="1" w:after="100" w:afterAutospacing="1" w:line="240" w:lineRule="auto"/>
    </w:pPr>
    <w:rPr>
      <w:rFonts w:eastAsia="Times New Roman" w:cs="Times New Roman"/>
      <w:sz w:val="24"/>
      <w:szCs w:val="24"/>
      <w:lang w:eastAsia="ru-RU"/>
    </w:rPr>
  </w:style>
  <w:style w:type="paragraph" w:styleId="11">
    <w:name w:val="toc 1"/>
    <w:basedOn w:val="a"/>
    <w:next w:val="a"/>
    <w:autoRedefine/>
    <w:uiPriority w:val="39"/>
    <w:unhideWhenUsed/>
    <w:rsid w:val="003531A4"/>
    <w:pPr>
      <w:tabs>
        <w:tab w:val="right" w:leader="dot" w:pos="9345"/>
      </w:tabs>
      <w:spacing w:after="100"/>
      <w:ind w:left="709" w:firstLine="0"/>
    </w:pPr>
  </w:style>
  <w:style w:type="character" w:styleId="a6">
    <w:name w:val="Hyperlink"/>
    <w:basedOn w:val="a0"/>
    <w:uiPriority w:val="99"/>
    <w:unhideWhenUsed/>
    <w:rsid w:val="00B33D6B"/>
    <w:rPr>
      <w:color w:val="0563C1" w:themeColor="hyperlink"/>
      <w:u w:val="single"/>
    </w:rPr>
  </w:style>
  <w:style w:type="character" w:customStyle="1" w:styleId="20">
    <w:name w:val="Заголовок 2 Знак"/>
    <w:basedOn w:val="a0"/>
    <w:link w:val="2"/>
    <w:uiPriority w:val="9"/>
    <w:rsid w:val="00883BCF"/>
    <w:rPr>
      <w:rFonts w:ascii="Times New Roman" w:eastAsiaTheme="majorEastAsia" w:hAnsi="Times New Roman" w:cstheme="majorBidi"/>
      <w:b/>
      <w:color w:val="000000" w:themeColor="text1"/>
      <w:sz w:val="28"/>
      <w:szCs w:val="26"/>
    </w:rPr>
  </w:style>
  <w:style w:type="paragraph" w:styleId="a7">
    <w:name w:val="header"/>
    <w:basedOn w:val="a"/>
    <w:link w:val="a8"/>
    <w:uiPriority w:val="99"/>
    <w:unhideWhenUsed/>
    <w:rsid w:val="007D6452"/>
    <w:pPr>
      <w:tabs>
        <w:tab w:val="center" w:pos="4677"/>
        <w:tab w:val="right" w:pos="9355"/>
      </w:tabs>
      <w:spacing w:line="240" w:lineRule="auto"/>
    </w:pPr>
  </w:style>
  <w:style w:type="character" w:customStyle="1" w:styleId="a8">
    <w:name w:val="Верхний колонтитул Знак"/>
    <w:basedOn w:val="a0"/>
    <w:link w:val="a7"/>
    <w:uiPriority w:val="99"/>
    <w:rsid w:val="007D6452"/>
    <w:rPr>
      <w:rFonts w:ascii="Times New Roman" w:hAnsi="Times New Roman"/>
      <w:sz w:val="28"/>
    </w:rPr>
  </w:style>
  <w:style w:type="paragraph" w:styleId="a9">
    <w:name w:val="footer"/>
    <w:basedOn w:val="a"/>
    <w:link w:val="aa"/>
    <w:uiPriority w:val="99"/>
    <w:unhideWhenUsed/>
    <w:rsid w:val="007D6452"/>
    <w:pPr>
      <w:tabs>
        <w:tab w:val="center" w:pos="4677"/>
        <w:tab w:val="right" w:pos="9355"/>
      </w:tabs>
      <w:spacing w:line="240" w:lineRule="auto"/>
    </w:pPr>
  </w:style>
  <w:style w:type="character" w:customStyle="1" w:styleId="aa">
    <w:name w:val="Нижний колонтитул Знак"/>
    <w:basedOn w:val="a0"/>
    <w:link w:val="a9"/>
    <w:uiPriority w:val="99"/>
    <w:rsid w:val="007D6452"/>
    <w:rPr>
      <w:rFonts w:ascii="Times New Roman" w:hAnsi="Times New Roman"/>
      <w:sz w:val="28"/>
    </w:rPr>
  </w:style>
  <w:style w:type="paragraph" w:styleId="ab">
    <w:name w:val="endnote text"/>
    <w:basedOn w:val="a"/>
    <w:link w:val="ac"/>
    <w:uiPriority w:val="99"/>
    <w:semiHidden/>
    <w:unhideWhenUsed/>
    <w:rsid w:val="005606E0"/>
    <w:pPr>
      <w:spacing w:line="240" w:lineRule="auto"/>
    </w:pPr>
    <w:rPr>
      <w:sz w:val="20"/>
      <w:szCs w:val="20"/>
    </w:rPr>
  </w:style>
  <w:style w:type="character" w:customStyle="1" w:styleId="ac">
    <w:name w:val="Текст концевой сноски Знак"/>
    <w:basedOn w:val="a0"/>
    <w:link w:val="ab"/>
    <w:uiPriority w:val="99"/>
    <w:semiHidden/>
    <w:rsid w:val="005606E0"/>
    <w:rPr>
      <w:rFonts w:ascii="Times New Roman" w:hAnsi="Times New Roman"/>
      <w:sz w:val="20"/>
      <w:szCs w:val="20"/>
    </w:rPr>
  </w:style>
  <w:style w:type="character" w:styleId="ad">
    <w:name w:val="endnote reference"/>
    <w:basedOn w:val="a0"/>
    <w:uiPriority w:val="99"/>
    <w:semiHidden/>
    <w:unhideWhenUsed/>
    <w:rsid w:val="005606E0"/>
    <w:rPr>
      <w:vertAlign w:val="superscript"/>
    </w:rPr>
  </w:style>
  <w:style w:type="paragraph" w:styleId="ae">
    <w:name w:val="footnote text"/>
    <w:basedOn w:val="a"/>
    <w:link w:val="af"/>
    <w:uiPriority w:val="99"/>
    <w:unhideWhenUsed/>
    <w:rsid w:val="005606E0"/>
    <w:pPr>
      <w:spacing w:line="240" w:lineRule="auto"/>
    </w:pPr>
    <w:rPr>
      <w:sz w:val="20"/>
      <w:szCs w:val="20"/>
    </w:rPr>
  </w:style>
  <w:style w:type="character" w:customStyle="1" w:styleId="af">
    <w:name w:val="Текст сноски Знак"/>
    <w:basedOn w:val="a0"/>
    <w:link w:val="ae"/>
    <w:uiPriority w:val="99"/>
    <w:rsid w:val="005606E0"/>
    <w:rPr>
      <w:rFonts w:ascii="Times New Roman" w:hAnsi="Times New Roman"/>
      <w:sz w:val="20"/>
      <w:szCs w:val="20"/>
    </w:rPr>
  </w:style>
  <w:style w:type="character" w:styleId="af0">
    <w:name w:val="footnote reference"/>
    <w:basedOn w:val="a0"/>
    <w:uiPriority w:val="99"/>
    <w:semiHidden/>
    <w:unhideWhenUsed/>
    <w:rsid w:val="005606E0"/>
    <w:rPr>
      <w:vertAlign w:val="superscript"/>
    </w:rPr>
  </w:style>
  <w:style w:type="numbering" w:customStyle="1" w:styleId="12">
    <w:name w:val="Нет списка1"/>
    <w:next w:val="a2"/>
    <w:uiPriority w:val="99"/>
    <w:semiHidden/>
    <w:unhideWhenUsed/>
    <w:rsid w:val="00DD7560"/>
  </w:style>
  <w:style w:type="table" w:styleId="af1">
    <w:name w:val="Table Grid"/>
    <w:basedOn w:val="a1"/>
    <w:uiPriority w:val="39"/>
    <w:rsid w:val="00DD7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caption"/>
    <w:basedOn w:val="a"/>
    <w:next w:val="a"/>
    <w:uiPriority w:val="35"/>
    <w:unhideWhenUsed/>
    <w:qFormat/>
    <w:rsid w:val="00883BCF"/>
    <w:pPr>
      <w:spacing w:after="200" w:line="276" w:lineRule="auto"/>
      <w:ind w:firstLine="0"/>
      <w:jc w:val="center"/>
    </w:pPr>
    <w:rPr>
      <w:rFonts w:eastAsia="SimSun" w:cs="Arial"/>
      <w:bCs/>
      <w:szCs w:val="20"/>
      <w:lang w:eastAsia="zh-CN"/>
    </w:rPr>
  </w:style>
  <w:style w:type="paragraph" w:styleId="21">
    <w:name w:val="toc 2"/>
    <w:basedOn w:val="a"/>
    <w:next w:val="a"/>
    <w:autoRedefine/>
    <w:uiPriority w:val="39"/>
    <w:unhideWhenUsed/>
    <w:rsid w:val="003531A4"/>
    <w:pPr>
      <w:tabs>
        <w:tab w:val="right" w:leader="dot" w:pos="9911"/>
      </w:tabs>
      <w:spacing w:after="100"/>
      <w:ind w:firstLine="0"/>
    </w:pPr>
  </w:style>
  <w:style w:type="numbering" w:customStyle="1" w:styleId="22">
    <w:name w:val="Нет списка2"/>
    <w:next w:val="a2"/>
    <w:uiPriority w:val="99"/>
    <w:semiHidden/>
    <w:unhideWhenUsed/>
    <w:rsid w:val="002F1F68"/>
  </w:style>
  <w:style w:type="character" w:styleId="af3">
    <w:name w:val="FollowedHyperlink"/>
    <w:basedOn w:val="a0"/>
    <w:uiPriority w:val="99"/>
    <w:semiHidden/>
    <w:unhideWhenUsed/>
    <w:rsid w:val="00F74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4518">
      <w:bodyDiv w:val="1"/>
      <w:marLeft w:val="0"/>
      <w:marRight w:val="0"/>
      <w:marTop w:val="0"/>
      <w:marBottom w:val="0"/>
      <w:divBdr>
        <w:top w:val="none" w:sz="0" w:space="0" w:color="auto"/>
        <w:left w:val="none" w:sz="0" w:space="0" w:color="auto"/>
        <w:bottom w:val="none" w:sz="0" w:space="0" w:color="auto"/>
        <w:right w:val="none" w:sz="0" w:space="0" w:color="auto"/>
      </w:divBdr>
    </w:div>
    <w:div w:id="45882807">
      <w:bodyDiv w:val="1"/>
      <w:marLeft w:val="0"/>
      <w:marRight w:val="0"/>
      <w:marTop w:val="0"/>
      <w:marBottom w:val="0"/>
      <w:divBdr>
        <w:top w:val="none" w:sz="0" w:space="0" w:color="auto"/>
        <w:left w:val="none" w:sz="0" w:space="0" w:color="auto"/>
        <w:bottom w:val="none" w:sz="0" w:space="0" w:color="auto"/>
        <w:right w:val="none" w:sz="0" w:space="0" w:color="auto"/>
      </w:divBdr>
    </w:div>
    <w:div w:id="91441759">
      <w:bodyDiv w:val="1"/>
      <w:marLeft w:val="0"/>
      <w:marRight w:val="0"/>
      <w:marTop w:val="0"/>
      <w:marBottom w:val="0"/>
      <w:divBdr>
        <w:top w:val="none" w:sz="0" w:space="0" w:color="auto"/>
        <w:left w:val="none" w:sz="0" w:space="0" w:color="auto"/>
        <w:bottom w:val="none" w:sz="0" w:space="0" w:color="auto"/>
        <w:right w:val="none" w:sz="0" w:space="0" w:color="auto"/>
      </w:divBdr>
    </w:div>
    <w:div w:id="227110624">
      <w:bodyDiv w:val="1"/>
      <w:marLeft w:val="0"/>
      <w:marRight w:val="0"/>
      <w:marTop w:val="0"/>
      <w:marBottom w:val="0"/>
      <w:divBdr>
        <w:top w:val="none" w:sz="0" w:space="0" w:color="auto"/>
        <w:left w:val="none" w:sz="0" w:space="0" w:color="auto"/>
        <w:bottom w:val="none" w:sz="0" w:space="0" w:color="auto"/>
        <w:right w:val="none" w:sz="0" w:space="0" w:color="auto"/>
      </w:divBdr>
    </w:div>
    <w:div w:id="228000381">
      <w:bodyDiv w:val="1"/>
      <w:marLeft w:val="0"/>
      <w:marRight w:val="0"/>
      <w:marTop w:val="0"/>
      <w:marBottom w:val="0"/>
      <w:divBdr>
        <w:top w:val="none" w:sz="0" w:space="0" w:color="auto"/>
        <w:left w:val="none" w:sz="0" w:space="0" w:color="auto"/>
        <w:bottom w:val="none" w:sz="0" w:space="0" w:color="auto"/>
        <w:right w:val="none" w:sz="0" w:space="0" w:color="auto"/>
      </w:divBdr>
    </w:div>
    <w:div w:id="459081522">
      <w:bodyDiv w:val="1"/>
      <w:marLeft w:val="0"/>
      <w:marRight w:val="0"/>
      <w:marTop w:val="0"/>
      <w:marBottom w:val="0"/>
      <w:divBdr>
        <w:top w:val="none" w:sz="0" w:space="0" w:color="auto"/>
        <w:left w:val="none" w:sz="0" w:space="0" w:color="auto"/>
        <w:bottom w:val="none" w:sz="0" w:space="0" w:color="auto"/>
        <w:right w:val="none" w:sz="0" w:space="0" w:color="auto"/>
      </w:divBdr>
    </w:div>
    <w:div w:id="765543256">
      <w:bodyDiv w:val="1"/>
      <w:marLeft w:val="0"/>
      <w:marRight w:val="0"/>
      <w:marTop w:val="0"/>
      <w:marBottom w:val="0"/>
      <w:divBdr>
        <w:top w:val="none" w:sz="0" w:space="0" w:color="auto"/>
        <w:left w:val="none" w:sz="0" w:space="0" w:color="auto"/>
        <w:bottom w:val="none" w:sz="0" w:space="0" w:color="auto"/>
        <w:right w:val="none" w:sz="0" w:space="0" w:color="auto"/>
      </w:divBdr>
    </w:div>
    <w:div w:id="899246584">
      <w:bodyDiv w:val="1"/>
      <w:marLeft w:val="0"/>
      <w:marRight w:val="0"/>
      <w:marTop w:val="0"/>
      <w:marBottom w:val="0"/>
      <w:divBdr>
        <w:top w:val="none" w:sz="0" w:space="0" w:color="auto"/>
        <w:left w:val="none" w:sz="0" w:space="0" w:color="auto"/>
        <w:bottom w:val="none" w:sz="0" w:space="0" w:color="auto"/>
        <w:right w:val="none" w:sz="0" w:space="0" w:color="auto"/>
      </w:divBdr>
    </w:div>
    <w:div w:id="994531268">
      <w:bodyDiv w:val="1"/>
      <w:marLeft w:val="0"/>
      <w:marRight w:val="0"/>
      <w:marTop w:val="0"/>
      <w:marBottom w:val="0"/>
      <w:divBdr>
        <w:top w:val="none" w:sz="0" w:space="0" w:color="auto"/>
        <w:left w:val="none" w:sz="0" w:space="0" w:color="auto"/>
        <w:bottom w:val="none" w:sz="0" w:space="0" w:color="auto"/>
        <w:right w:val="none" w:sz="0" w:space="0" w:color="auto"/>
      </w:divBdr>
    </w:div>
    <w:div w:id="1314793862">
      <w:bodyDiv w:val="1"/>
      <w:marLeft w:val="0"/>
      <w:marRight w:val="0"/>
      <w:marTop w:val="0"/>
      <w:marBottom w:val="0"/>
      <w:divBdr>
        <w:top w:val="none" w:sz="0" w:space="0" w:color="auto"/>
        <w:left w:val="none" w:sz="0" w:space="0" w:color="auto"/>
        <w:bottom w:val="none" w:sz="0" w:space="0" w:color="auto"/>
        <w:right w:val="none" w:sz="0" w:space="0" w:color="auto"/>
      </w:divBdr>
    </w:div>
    <w:div w:id="1370761992">
      <w:bodyDiv w:val="1"/>
      <w:marLeft w:val="0"/>
      <w:marRight w:val="0"/>
      <w:marTop w:val="0"/>
      <w:marBottom w:val="0"/>
      <w:divBdr>
        <w:top w:val="none" w:sz="0" w:space="0" w:color="auto"/>
        <w:left w:val="none" w:sz="0" w:space="0" w:color="auto"/>
        <w:bottom w:val="none" w:sz="0" w:space="0" w:color="auto"/>
        <w:right w:val="none" w:sz="0" w:space="0" w:color="auto"/>
      </w:divBdr>
    </w:div>
    <w:div w:id="1519270298">
      <w:bodyDiv w:val="1"/>
      <w:marLeft w:val="0"/>
      <w:marRight w:val="0"/>
      <w:marTop w:val="0"/>
      <w:marBottom w:val="0"/>
      <w:divBdr>
        <w:top w:val="none" w:sz="0" w:space="0" w:color="auto"/>
        <w:left w:val="none" w:sz="0" w:space="0" w:color="auto"/>
        <w:bottom w:val="none" w:sz="0" w:space="0" w:color="auto"/>
        <w:right w:val="none" w:sz="0" w:space="0" w:color="auto"/>
      </w:divBdr>
    </w:div>
    <w:div w:id="1550343456">
      <w:bodyDiv w:val="1"/>
      <w:marLeft w:val="0"/>
      <w:marRight w:val="0"/>
      <w:marTop w:val="0"/>
      <w:marBottom w:val="0"/>
      <w:divBdr>
        <w:top w:val="none" w:sz="0" w:space="0" w:color="auto"/>
        <w:left w:val="none" w:sz="0" w:space="0" w:color="auto"/>
        <w:bottom w:val="none" w:sz="0" w:space="0" w:color="auto"/>
        <w:right w:val="none" w:sz="0" w:space="0" w:color="auto"/>
      </w:divBdr>
    </w:div>
    <w:div w:id="1758557077">
      <w:bodyDiv w:val="1"/>
      <w:marLeft w:val="0"/>
      <w:marRight w:val="0"/>
      <w:marTop w:val="0"/>
      <w:marBottom w:val="0"/>
      <w:divBdr>
        <w:top w:val="none" w:sz="0" w:space="0" w:color="auto"/>
        <w:left w:val="none" w:sz="0" w:space="0" w:color="auto"/>
        <w:bottom w:val="none" w:sz="0" w:space="0" w:color="auto"/>
        <w:right w:val="none" w:sz="0" w:space="0" w:color="auto"/>
      </w:divBdr>
    </w:div>
    <w:div w:id="1884057287">
      <w:bodyDiv w:val="1"/>
      <w:marLeft w:val="0"/>
      <w:marRight w:val="0"/>
      <w:marTop w:val="0"/>
      <w:marBottom w:val="0"/>
      <w:divBdr>
        <w:top w:val="none" w:sz="0" w:space="0" w:color="auto"/>
        <w:left w:val="none" w:sz="0" w:space="0" w:color="auto"/>
        <w:bottom w:val="none" w:sz="0" w:space="0" w:color="auto"/>
        <w:right w:val="none" w:sz="0" w:space="0" w:color="auto"/>
      </w:divBdr>
    </w:div>
    <w:div w:id="2051371064">
      <w:bodyDiv w:val="1"/>
      <w:marLeft w:val="0"/>
      <w:marRight w:val="0"/>
      <w:marTop w:val="0"/>
      <w:marBottom w:val="0"/>
      <w:divBdr>
        <w:top w:val="none" w:sz="0" w:space="0" w:color="auto"/>
        <w:left w:val="none" w:sz="0" w:space="0" w:color="auto"/>
        <w:bottom w:val="none" w:sz="0" w:space="0" w:color="auto"/>
        <w:right w:val="none" w:sz="0" w:space="0" w:color="auto"/>
      </w:divBdr>
    </w:div>
    <w:div w:id="2065375249">
      <w:bodyDiv w:val="1"/>
      <w:marLeft w:val="0"/>
      <w:marRight w:val="0"/>
      <w:marTop w:val="0"/>
      <w:marBottom w:val="0"/>
      <w:divBdr>
        <w:top w:val="none" w:sz="0" w:space="0" w:color="auto"/>
        <w:left w:val="none" w:sz="0" w:space="0" w:color="auto"/>
        <w:bottom w:val="none" w:sz="0" w:space="0" w:color="auto"/>
        <w:right w:val="none" w:sz="0" w:space="0" w:color="auto"/>
      </w:divBdr>
    </w:div>
    <w:div w:id="210229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ED287-8E92-4A42-830F-B0176276AF78}"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71C5D04-B093-4FA1-A142-3F96C373E731}">
      <dgm:prSet phldrT="[Текст]"/>
      <dgm:spPr/>
      <dgm:t>
        <a:bodyPr/>
        <a:lstStyle/>
        <a:p>
          <a:r>
            <a:rPr lang="ru-RU"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dirty="0">
            <a:latin typeface="Times New Roman" panose="02020603050405020304" pitchFamily="18" charset="0"/>
            <a:cs typeface="Times New Roman" panose="02020603050405020304" pitchFamily="18" charset="0"/>
          </a:endParaRPr>
        </a:p>
      </dgm:t>
    </dgm:pt>
    <dgm:pt modelId="{1449F9F9-37F7-4061-8F31-A1FE2E3747ED}" type="par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02987F14-E722-49B6-BED5-7735F7CAD33D}" type="sib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C29B0F17-EC67-49C5-B984-A7F02212E85D}">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самосознание</a:t>
          </a:r>
          <a:endParaRPr lang="ru-RU" dirty="0">
            <a:latin typeface="Times New Roman" panose="02020603050405020304" pitchFamily="18" charset="0"/>
            <a:cs typeface="Times New Roman" panose="02020603050405020304" pitchFamily="18" charset="0"/>
          </a:endParaRPr>
        </a:p>
      </dgm:t>
    </dgm:pt>
    <dgm:pt modelId="{7A560D4D-018F-4DC1-931A-3F804D5B7074}" type="par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A5F49838-1020-4F23-BFF0-BC3F47D00D09}" type="sib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D66E94CB-11EA-46C2-922B-CB4941CB42F5}">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a:t>
          </a:r>
          <a:r>
            <a:rPr lang="ru-RU" dirty="0" err="1" smtClean="0">
              <a:latin typeface="Times New Roman" panose="02020603050405020304" pitchFamily="18" charset="0"/>
              <a:cs typeface="Times New Roman" panose="02020603050405020304" pitchFamily="18" charset="0"/>
            </a:rPr>
            <a:t>самоотношение</a:t>
          </a:r>
          <a:endParaRPr lang="ru-RU" dirty="0">
            <a:latin typeface="Times New Roman" panose="02020603050405020304" pitchFamily="18" charset="0"/>
            <a:cs typeface="Times New Roman" panose="02020603050405020304" pitchFamily="18" charset="0"/>
          </a:endParaRPr>
        </a:p>
      </dgm:t>
    </dgm:pt>
    <dgm:pt modelId="{7A6EB77A-7032-493E-A7FC-7121ADF265DA}" type="par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6CA83848-3D01-4B93-88B1-6A118289D5C9}" type="sib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44F82134-63CC-444E-AC1E-6D69393DF4DD}">
      <dgm:prSet/>
      <dgm:spPr/>
      <dgm:t>
        <a:bodyPr/>
        <a:lstStyle/>
        <a:p>
          <a:r>
            <a:rPr lang="ru-RU" dirty="0" smtClean="0">
              <a:latin typeface="Times New Roman" panose="02020603050405020304" pitchFamily="18" charset="0"/>
              <a:cs typeface="Times New Roman" panose="02020603050405020304" pitchFamily="18" charset="0"/>
            </a:rPr>
            <a:t>Профессиональная </a:t>
          </a:r>
          <a:r>
            <a:rPr lang="ru-RU" dirty="0" err="1" smtClean="0">
              <a:latin typeface="Times New Roman" panose="02020603050405020304" pitchFamily="18" charset="0"/>
              <a:cs typeface="Times New Roman" panose="02020603050405020304" pitchFamily="18" charset="0"/>
            </a:rPr>
            <a:t>самоэффективность</a:t>
          </a:r>
          <a:endParaRPr lang="ru-RU" dirty="0">
            <a:latin typeface="Times New Roman" panose="02020603050405020304" pitchFamily="18" charset="0"/>
            <a:cs typeface="Times New Roman" panose="02020603050405020304" pitchFamily="18" charset="0"/>
          </a:endParaRPr>
        </a:p>
      </dgm:t>
    </dgm:pt>
    <dgm:pt modelId="{6A688748-EDD4-4A97-B367-5012F23F1DB5}" type="par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D208AFC1-9C3C-4717-B985-BC5AE400951A}" type="sib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0AD7A678-D25A-4B70-B7F3-0382F301A317}">
      <dgm:prSet/>
      <dgm:spPr/>
      <dgm:t>
        <a:bodyPr/>
        <a:lstStyle/>
        <a:p>
          <a:r>
            <a:rPr lang="ru-RU" dirty="0" smtClean="0">
              <a:latin typeface="Times New Roman" panose="02020603050405020304" pitchFamily="18" charset="0"/>
              <a:cs typeface="Times New Roman" panose="02020603050405020304" pitchFamily="18" charset="0"/>
            </a:rPr>
            <a:t>Профессиональная саморегуляция</a:t>
          </a:r>
          <a:endParaRPr lang="ru-RU" dirty="0">
            <a:latin typeface="Times New Roman" panose="02020603050405020304" pitchFamily="18" charset="0"/>
            <a:cs typeface="Times New Roman" panose="02020603050405020304" pitchFamily="18" charset="0"/>
          </a:endParaRPr>
        </a:p>
      </dgm:t>
    </dgm:pt>
    <dgm:pt modelId="{BEA155F9-C300-4BE8-AEA1-D9431BD7FBC5}" type="par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48A44F1F-131B-4D7E-9649-BEA4C6F466BA}" type="sib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EF31F3FD-7046-4B85-92BD-D696043EF768}" type="pres">
      <dgm:prSet presAssocID="{8C1ED287-8E92-4A42-830F-B0176276AF78}" presName="hierChild1" presStyleCnt="0">
        <dgm:presLayoutVars>
          <dgm:orgChart val="1"/>
          <dgm:chPref val="1"/>
          <dgm:dir/>
          <dgm:animOne val="branch"/>
          <dgm:animLvl val="lvl"/>
          <dgm:resizeHandles/>
        </dgm:presLayoutVars>
      </dgm:prSet>
      <dgm:spPr/>
      <dgm:t>
        <a:bodyPr/>
        <a:lstStyle/>
        <a:p>
          <a:endParaRPr lang="ru-RU"/>
        </a:p>
      </dgm:t>
    </dgm:pt>
    <dgm:pt modelId="{07361512-4D5A-459A-94DC-872BCFA573E0}" type="pres">
      <dgm:prSet presAssocID="{971C5D04-B093-4FA1-A142-3F96C373E731}" presName="hierRoot1" presStyleCnt="0">
        <dgm:presLayoutVars>
          <dgm:hierBranch val="init"/>
        </dgm:presLayoutVars>
      </dgm:prSet>
      <dgm:spPr/>
    </dgm:pt>
    <dgm:pt modelId="{E6EB8F81-9CBA-4621-A61D-F9F03ADFDC1E}" type="pres">
      <dgm:prSet presAssocID="{971C5D04-B093-4FA1-A142-3F96C373E731}" presName="rootComposite1" presStyleCnt="0"/>
      <dgm:spPr/>
    </dgm:pt>
    <dgm:pt modelId="{D3AB5F96-39B0-4509-B788-706F5B1E7F0C}" type="pres">
      <dgm:prSet presAssocID="{971C5D04-B093-4FA1-A142-3F96C373E731}" presName="rootText1" presStyleLbl="node0" presStyleIdx="0" presStyleCnt="1">
        <dgm:presLayoutVars>
          <dgm:chPref val="3"/>
        </dgm:presLayoutVars>
      </dgm:prSet>
      <dgm:spPr/>
      <dgm:t>
        <a:bodyPr/>
        <a:lstStyle/>
        <a:p>
          <a:endParaRPr lang="ru-RU"/>
        </a:p>
      </dgm:t>
    </dgm:pt>
    <dgm:pt modelId="{FF1D92EF-F43A-40F3-93E7-31D89420140C}" type="pres">
      <dgm:prSet presAssocID="{971C5D04-B093-4FA1-A142-3F96C373E731}" presName="rootConnector1" presStyleLbl="node1" presStyleIdx="0" presStyleCnt="0"/>
      <dgm:spPr/>
      <dgm:t>
        <a:bodyPr/>
        <a:lstStyle/>
        <a:p>
          <a:endParaRPr lang="ru-RU"/>
        </a:p>
      </dgm:t>
    </dgm:pt>
    <dgm:pt modelId="{286D3A51-14B8-466E-B6C0-3E894E527EEA}" type="pres">
      <dgm:prSet presAssocID="{971C5D04-B093-4FA1-A142-3F96C373E731}" presName="hierChild2" presStyleCnt="0"/>
      <dgm:spPr/>
    </dgm:pt>
    <dgm:pt modelId="{7B9FFE0A-52A3-40CD-8422-6FC83DF8E20C}" type="pres">
      <dgm:prSet presAssocID="{7A560D4D-018F-4DC1-931A-3F804D5B7074}" presName="Name37" presStyleLbl="parChTrans1D2" presStyleIdx="0" presStyleCnt="4"/>
      <dgm:spPr/>
      <dgm:t>
        <a:bodyPr/>
        <a:lstStyle/>
        <a:p>
          <a:endParaRPr lang="ru-RU"/>
        </a:p>
      </dgm:t>
    </dgm:pt>
    <dgm:pt modelId="{6DF52807-AF80-4025-9357-E123C5CE987A}" type="pres">
      <dgm:prSet presAssocID="{C29B0F17-EC67-49C5-B984-A7F02212E85D}" presName="hierRoot2" presStyleCnt="0">
        <dgm:presLayoutVars>
          <dgm:hierBranch val="init"/>
        </dgm:presLayoutVars>
      </dgm:prSet>
      <dgm:spPr/>
    </dgm:pt>
    <dgm:pt modelId="{E137345B-9870-4D11-926A-0CCD977D32DC}" type="pres">
      <dgm:prSet presAssocID="{C29B0F17-EC67-49C5-B984-A7F02212E85D}" presName="rootComposite" presStyleCnt="0"/>
      <dgm:spPr/>
    </dgm:pt>
    <dgm:pt modelId="{02CC3E50-CCC2-4AF6-B163-ABEE0DD62801}" type="pres">
      <dgm:prSet presAssocID="{C29B0F17-EC67-49C5-B984-A7F02212E85D}" presName="rootText" presStyleLbl="node2" presStyleIdx="0" presStyleCnt="4">
        <dgm:presLayoutVars>
          <dgm:chPref val="3"/>
        </dgm:presLayoutVars>
      </dgm:prSet>
      <dgm:spPr/>
      <dgm:t>
        <a:bodyPr/>
        <a:lstStyle/>
        <a:p>
          <a:endParaRPr lang="ru-RU"/>
        </a:p>
      </dgm:t>
    </dgm:pt>
    <dgm:pt modelId="{D950334F-5320-4DBD-9A4E-2459E08D3409}" type="pres">
      <dgm:prSet presAssocID="{C29B0F17-EC67-49C5-B984-A7F02212E85D}" presName="rootConnector" presStyleLbl="node2" presStyleIdx="0" presStyleCnt="4"/>
      <dgm:spPr/>
      <dgm:t>
        <a:bodyPr/>
        <a:lstStyle/>
        <a:p>
          <a:endParaRPr lang="ru-RU"/>
        </a:p>
      </dgm:t>
    </dgm:pt>
    <dgm:pt modelId="{C1699DD8-FF0D-47E4-B8B9-AC16826A8410}" type="pres">
      <dgm:prSet presAssocID="{C29B0F17-EC67-49C5-B984-A7F02212E85D}" presName="hierChild4" presStyleCnt="0"/>
      <dgm:spPr/>
    </dgm:pt>
    <dgm:pt modelId="{098BE67F-EC66-456A-9D46-AC0DF93239F0}" type="pres">
      <dgm:prSet presAssocID="{C29B0F17-EC67-49C5-B984-A7F02212E85D}" presName="hierChild5" presStyleCnt="0"/>
      <dgm:spPr/>
    </dgm:pt>
    <dgm:pt modelId="{30BE5E41-C6C0-42ED-9C1E-CC587F88A9D4}" type="pres">
      <dgm:prSet presAssocID="{7A6EB77A-7032-493E-A7FC-7121ADF265DA}" presName="Name37" presStyleLbl="parChTrans1D2" presStyleIdx="1" presStyleCnt="4"/>
      <dgm:spPr/>
      <dgm:t>
        <a:bodyPr/>
        <a:lstStyle/>
        <a:p>
          <a:endParaRPr lang="ru-RU"/>
        </a:p>
      </dgm:t>
    </dgm:pt>
    <dgm:pt modelId="{543B657E-FC48-452C-8504-3CCD7841D492}" type="pres">
      <dgm:prSet presAssocID="{D66E94CB-11EA-46C2-922B-CB4941CB42F5}" presName="hierRoot2" presStyleCnt="0">
        <dgm:presLayoutVars>
          <dgm:hierBranch val="init"/>
        </dgm:presLayoutVars>
      </dgm:prSet>
      <dgm:spPr/>
    </dgm:pt>
    <dgm:pt modelId="{2C58C69F-6C81-4EDA-B775-BA77C01C4541}" type="pres">
      <dgm:prSet presAssocID="{D66E94CB-11EA-46C2-922B-CB4941CB42F5}" presName="rootComposite" presStyleCnt="0"/>
      <dgm:spPr/>
    </dgm:pt>
    <dgm:pt modelId="{2BCA1A35-D9F9-45D4-8FCD-AAA8F3DE8EF6}" type="pres">
      <dgm:prSet presAssocID="{D66E94CB-11EA-46C2-922B-CB4941CB42F5}" presName="rootText" presStyleLbl="node2" presStyleIdx="1" presStyleCnt="4">
        <dgm:presLayoutVars>
          <dgm:chPref val="3"/>
        </dgm:presLayoutVars>
      </dgm:prSet>
      <dgm:spPr/>
      <dgm:t>
        <a:bodyPr/>
        <a:lstStyle/>
        <a:p>
          <a:endParaRPr lang="ru-RU"/>
        </a:p>
      </dgm:t>
    </dgm:pt>
    <dgm:pt modelId="{D547F65E-D793-4C7E-8C8B-9B8F695754CE}" type="pres">
      <dgm:prSet presAssocID="{D66E94CB-11EA-46C2-922B-CB4941CB42F5}" presName="rootConnector" presStyleLbl="node2" presStyleIdx="1" presStyleCnt="4"/>
      <dgm:spPr/>
      <dgm:t>
        <a:bodyPr/>
        <a:lstStyle/>
        <a:p>
          <a:endParaRPr lang="ru-RU"/>
        </a:p>
      </dgm:t>
    </dgm:pt>
    <dgm:pt modelId="{77894131-96A9-4E8E-AB00-DDAB1386BD35}" type="pres">
      <dgm:prSet presAssocID="{D66E94CB-11EA-46C2-922B-CB4941CB42F5}" presName="hierChild4" presStyleCnt="0"/>
      <dgm:spPr/>
    </dgm:pt>
    <dgm:pt modelId="{A640ACEF-7DFA-4359-B482-3A2E4BD0B144}" type="pres">
      <dgm:prSet presAssocID="{D66E94CB-11EA-46C2-922B-CB4941CB42F5}" presName="hierChild5" presStyleCnt="0"/>
      <dgm:spPr/>
    </dgm:pt>
    <dgm:pt modelId="{EB4F84A4-1B5E-416D-ABDC-7655F9D6F011}" type="pres">
      <dgm:prSet presAssocID="{6A688748-EDD4-4A97-B367-5012F23F1DB5}" presName="Name37" presStyleLbl="parChTrans1D2" presStyleIdx="2" presStyleCnt="4"/>
      <dgm:spPr/>
      <dgm:t>
        <a:bodyPr/>
        <a:lstStyle/>
        <a:p>
          <a:endParaRPr lang="ru-RU"/>
        </a:p>
      </dgm:t>
    </dgm:pt>
    <dgm:pt modelId="{F65E54E9-4D62-4EF7-93F5-E2268411CDFB}" type="pres">
      <dgm:prSet presAssocID="{44F82134-63CC-444E-AC1E-6D69393DF4DD}" presName="hierRoot2" presStyleCnt="0">
        <dgm:presLayoutVars>
          <dgm:hierBranch val="init"/>
        </dgm:presLayoutVars>
      </dgm:prSet>
      <dgm:spPr/>
    </dgm:pt>
    <dgm:pt modelId="{FC2F0547-811A-41E4-B738-A7FD8860544A}" type="pres">
      <dgm:prSet presAssocID="{44F82134-63CC-444E-AC1E-6D69393DF4DD}" presName="rootComposite" presStyleCnt="0"/>
      <dgm:spPr/>
    </dgm:pt>
    <dgm:pt modelId="{1F1D6E37-14EA-47DE-9EF3-2EB656E1F27C}" type="pres">
      <dgm:prSet presAssocID="{44F82134-63CC-444E-AC1E-6D69393DF4DD}" presName="rootText" presStyleLbl="node2" presStyleIdx="2" presStyleCnt="4">
        <dgm:presLayoutVars>
          <dgm:chPref val="3"/>
        </dgm:presLayoutVars>
      </dgm:prSet>
      <dgm:spPr/>
      <dgm:t>
        <a:bodyPr/>
        <a:lstStyle/>
        <a:p>
          <a:endParaRPr lang="ru-RU"/>
        </a:p>
      </dgm:t>
    </dgm:pt>
    <dgm:pt modelId="{B347D421-C25D-4033-A286-B4B85F5A4AD4}" type="pres">
      <dgm:prSet presAssocID="{44F82134-63CC-444E-AC1E-6D69393DF4DD}" presName="rootConnector" presStyleLbl="node2" presStyleIdx="2" presStyleCnt="4"/>
      <dgm:spPr/>
      <dgm:t>
        <a:bodyPr/>
        <a:lstStyle/>
        <a:p>
          <a:endParaRPr lang="ru-RU"/>
        </a:p>
      </dgm:t>
    </dgm:pt>
    <dgm:pt modelId="{03A292E3-B644-41A5-9870-255F6EFF04FA}" type="pres">
      <dgm:prSet presAssocID="{44F82134-63CC-444E-AC1E-6D69393DF4DD}" presName="hierChild4" presStyleCnt="0"/>
      <dgm:spPr/>
    </dgm:pt>
    <dgm:pt modelId="{A2C649B6-343C-40AE-8F6F-2BB5B7954B85}" type="pres">
      <dgm:prSet presAssocID="{44F82134-63CC-444E-AC1E-6D69393DF4DD}" presName="hierChild5" presStyleCnt="0"/>
      <dgm:spPr/>
    </dgm:pt>
    <dgm:pt modelId="{9F39D0E1-C8D1-46B9-B42F-B4C34E120CA9}" type="pres">
      <dgm:prSet presAssocID="{BEA155F9-C300-4BE8-AEA1-D9431BD7FBC5}" presName="Name37" presStyleLbl="parChTrans1D2" presStyleIdx="3" presStyleCnt="4"/>
      <dgm:spPr/>
      <dgm:t>
        <a:bodyPr/>
        <a:lstStyle/>
        <a:p>
          <a:endParaRPr lang="ru-RU"/>
        </a:p>
      </dgm:t>
    </dgm:pt>
    <dgm:pt modelId="{6110E2AB-7BB0-4BC7-BE10-7806AFE437D1}" type="pres">
      <dgm:prSet presAssocID="{0AD7A678-D25A-4B70-B7F3-0382F301A317}" presName="hierRoot2" presStyleCnt="0">
        <dgm:presLayoutVars>
          <dgm:hierBranch val="init"/>
        </dgm:presLayoutVars>
      </dgm:prSet>
      <dgm:spPr/>
    </dgm:pt>
    <dgm:pt modelId="{287CCF96-5D47-405B-A3DD-D664B1233099}" type="pres">
      <dgm:prSet presAssocID="{0AD7A678-D25A-4B70-B7F3-0382F301A317}" presName="rootComposite" presStyleCnt="0"/>
      <dgm:spPr/>
    </dgm:pt>
    <dgm:pt modelId="{54F0AEC3-BF3E-47C5-8626-A6F1D53CE295}" type="pres">
      <dgm:prSet presAssocID="{0AD7A678-D25A-4B70-B7F3-0382F301A317}" presName="rootText" presStyleLbl="node2" presStyleIdx="3" presStyleCnt="4">
        <dgm:presLayoutVars>
          <dgm:chPref val="3"/>
        </dgm:presLayoutVars>
      </dgm:prSet>
      <dgm:spPr/>
      <dgm:t>
        <a:bodyPr/>
        <a:lstStyle/>
        <a:p>
          <a:endParaRPr lang="ru-RU"/>
        </a:p>
      </dgm:t>
    </dgm:pt>
    <dgm:pt modelId="{00B5017B-835A-4DC2-A6C8-5C72A5D97CCA}" type="pres">
      <dgm:prSet presAssocID="{0AD7A678-D25A-4B70-B7F3-0382F301A317}" presName="rootConnector" presStyleLbl="node2" presStyleIdx="3" presStyleCnt="4"/>
      <dgm:spPr/>
      <dgm:t>
        <a:bodyPr/>
        <a:lstStyle/>
        <a:p>
          <a:endParaRPr lang="ru-RU"/>
        </a:p>
      </dgm:t>
    </dgm:pt>
    <dgm:pt modelId="{4F7E62FF-DB61-42E5-976E-97FF0512C248}" type="pres">
      <dgm:prSet presAssocID="{0AD7A678-D25A-4B70-B7F3-0382F301A317}" presName="hierChild4" presStyleCnt="0"/>
      <dgm:spPr/>
    </dgm:pt>
    <dgm:pt modelId="{A674D986-FF41-4060-A6D6-509A6D939656}" type="pres">
      <dgm:prSet presAssocID="{0AD7A678-D25A-4B70-B7F3-0382F301A317}" presName="hierChild5" presStyleCnt="0"/>
      <dgm:spPr/>
    </dgm:pt>
    <dgm:pt modelId="{263C608D-B00E-427A-AD14-CC18CF7A25FF}" type="pres">
      <dgm:prSet presAssocID="{971C5D04-B093-4FA1-A142-3F96C373E731}" presName="hierChild3" presStyleCnt="0"/>
      <dgm:spPr/>
    </dgm:pt>
  </dgm:ptLst>
  <dgm:cxnLst>
    <dgm:cxn modelId="{BA0F970A-4EA4-4CB0-8040-0A8EFA063628}" type="presOf" srcId="{6A688748-EDD4-4A97-B367-5012F23F1DB5}" destId="{EB4F84A4-1B5E-416D-ABDC-7655F9D6F011}" srcOrd="0" destOrd="0" presId="urn:microsoft.com/office/officeart/2005/8/layout/orgChart1"/>
    <dgm:cxn modelId="{976D2AC6-D43B-4C5F-9820-AEB522C60534}" type="presOf" srcId="{7A6EB77A-7032-493E-A7FC-7121ADF265DA}" destId="{30BE5E41-C6C0-42ED-9C1E-CC587F88A9D4}" srcOrd="0" destOrd="0" presId="urn:microsoft.com/office/officeart/2005/8/layout/orgChart1"/>
    <dgm:cxn modelId="{83BB45B0-543A-4273-B1F5-94B64772CD25}" type="presOf" srcId="{D66E94CB-11EA-46C2-922B-CB4941CB42F5}" destId="{2BCA1A35-D9F9-45D4-8FCD-AAA8F3DE8EF6}" srcOrd="0" destOrd="0" presId="urn:microsoft.com/office/officeart/2005/8/layout/orgChart1"/>
    <dgm:cxn modelId="{523D859E-DC44-4F6D-A0DE-98DF4A0497CD}" type="presOf" srcId="{C29B0F17-EC67-49C5-B984-A7F02212E85D}" destId="{D950334F-5320-4DBD-9A4E-2459E08D3409}" srcOrd="1" destOrd="0" presId="urn:microsoft.com/office/officeart/2005/8/layout/orgChart1"/>
    <dgm:cxn modelId="{39779FAF-DA09-43D8-B666-FAD2001CA3F7}" type="presOf" srcId="{44F82134-63CC-444E-AC1E-6D69393DF4DD}" destId="{1F1D6E37-14EA-47DE-9EF3-2EB656E1F27C}" srcOrd="0" destOrd="0" presId="urn:microsoft.com/office/officeart/2005/8/layout/orgChart1"/>
    <dgm:cxn modelId="{CD99E8D5-9EBB-4B54-B820-AA55C7798466}" srcId="{971C5D04-B093-4FA1-A142-3F96C373E731}" destId="{0AD7A678-D25A-4B70-B7F3-0382F301A317}" srcOrd="3" destOrd="0" parTransId="{BEA155F9-C300-4BE8-AEA1-D9431BD7FBC5}" sibTransId="{48A44F1F-131B-4D7E-9649-BEA4C6F466BA}"/>
    <dgm:cxn modelId="{7BA2E374-1091-437C-8637-8121DDFD0665}" type="presOf" srcId="{971C5D04-B093-4FA1-A142-3F96C373E731}" destId="{D3AB5F96-39B0-4509-B788-706F5B1E7F0C}" srcOrd="0" destOrd="0" presId="urn:microsoft.com/office/officeart/2005/8/layout/orgChart1"/>
    <dgm:cxn modelId="{57E370D9-18B2-4750-9FEA-D52082F12884}" srcId="{971C5D04-B093-4FA1-A142-3F96C373E731}" destId="{C29B0F17-EC67-49C5-B984-A7F02212E85D}" srcOrd="0" destOrd="0" parTransId="{7A560D4D-018F-4DC1-931A-3F804D5B7074}" sibTransId="{A5F49838-1020-4F23-BFF0-BC3F47D00D09}"/>
    <dgm:cxn modelId="{2AA44498-0060-4E2F-9C6C-0572D4EC8381}" type="presOf" srcId="{44F82134-63CC-444E-AC1E-6D69393DF4DD}" destId="{B347D421-C25D-4033-A286-B4B85F5A4AD4}" srcOrd="1" destOrd="0" presId="urn:microsoft.com/office/officeart/2005/8/layout/orgChart1"/>
    <dgm:cxn modelId="{74675EB4-9778-4302-BFE7-B146B36F49A2}" srcId="{971C5D04-B093-4FA1-A142-3F96C373E731}" destId="{D66E94CB-11EA-46C2-922B-CB4941CB42F5}" srcOrd="1" destOrd="0" parTransId="{7A6EB77A-7032-493E-A7FC-7121ADF265DA}" sibTransId="{6CA83848-3D01-4B93-88B1-6A118289D5C9}"/>
    <dgm:cxn modelId="{1CB860C6-436A-413E-AA30-308AAFDDA9BA}" type="presOf" srcId="{0AD7A678-D25A-4B70-B7F3-0382F301A317}" destId="{54F0AEC3-BF3E-47C5-8626-A6F1D53CE295}" srcOrd="0" destOrd="0" presId="urn:microsoft.com/office/officeart/2005/8/layout/orgChart1"/>
    <dgm:cxn modelId="{AA08997A-8112-44DE-B9DB-6EF3681F54A9}" srcId="{971C5D04-B093-4FA1-A142-3F96C373E731}" destId="{44F82134-63CC-444E-AC1E-6D69393DF4DD}" srcOrd="2" destOrd="0" parTransId="{6A688748-EDD4-4A97-B367-5012F23F1DB5}" sibTransId="{D208AFC1-9C3C-4717-B985-BC5AE400951A}"/>
    <dgm:cxn modelId="{B9AE807A-5EBF-40C3-A841-23BEC6CCCD08}" type="presOf" srcId="{BEA155F9-C300-4BE8-AEA1-D9431BD7FBC5}" destId="{9F39D0E1-C8D1-46B9-B42F-B4C34E120CA9}" srcOrd="0" destOrd="0" presId="urn:microsoft.com/office/officeart/2005/8/layout/orgChart1"/>
    <dgm:cxn modelId="{22068C43-6AF0-426A-9028-66ADAF7D794B}" type="presOf" srcId="{D66E94CB-11EA-46C2-922B-CB4941CB42F5}" destId="{D547F65E-D793-4C7E-8C8B-9B8F695754CE}" srcOrd="1" destOrd="0" presId="urn:microsoft.com/office/officeart/2005/8/layout/orgChart1"/>
    <dgm:cxn modelId="{DADA8B5B-9E25-4233-9220-E0D6EDE5423A}" type="presOf" srcId="{8C1ED287-8E92-4A42-830F-B0176276AF78}" destId="{EF31F3FD-7046-4B85-92BD-D696043EF768}" srcOrd="0" destOrd="0" presId="urn:microsoft.com/office/officeart/2005/8/layout/orgChart1"/>
    <dgm:cxn modelId="{A130A7DA-D115-4059-A960-1FC0BBAD1124}" type="presOf" srcId="{C29B0F17-EC67-49C5-B984-A7F02212E85D}" destId="{02CC3E50-CCC2-4AF6-B163-ABEE0DD62801}" srcOrd="0" destOrd="0" presId="urn:microsoft.com/office/officeart/2005/8/layout/orgChart1"/>
    <dgm:cxn modelId="{FCA41A58-7B87-4B76-AC9F-1F0186F5C16A}" srcId="{8C1ED287-8E92-4A42-830F-B0176276AF78}" destId="{971C5D04-B093-4FA1-A142-3F96C373E731}" srcOrd="0" destOrd="0" parTransId="{1449F9F9-37F7-4061-8F31-A1FE2E3747ED}" sibTransId="{02987F14-E722-49B6-BED5-7735F7CAD33D}"/>
    <dgm:cxn modelId="{D38EBA37-AB70-4C98-858A-931100DF6DD4}" type="presOf" srcId="{0AD7A678-D25A-4B70-B7F3-0382F301A317}" destId="{00B5017B-835A-4DC2-A6C8-5C72A5D97CCA}" srcOrd="1" destOrd="0" presId="urn:microsoft.com/office/officeart/2005/8/layout/orgChart1"/>
    <dgm:cxn modelId="{063FA8FA-501C-4C4A-BF0F-6684CDBDD800}" type="presOf" srcId="{7A560D4D-018F-4DC1-931A-3F804D5B7074}" destId="{7B9FFE0A-52A3-40CD-8422-6FC83DF8E20C}" srcOrd="0" destOrd="0" presId="urn:microsoft.com/office/officeart/2005/8/layout/orgChart1"/>
    <dgm:cxn modelId="{3C623226-D522-4078-AF06-4AD56D954E7B}" type="presOf" srcId="{971C5D04-B093-4FA1-A142-3F96C373E731}" destId="{FF1D92EF-F43A-40F3-93E7-31D89420140C}" srcOrd="1" destOrd="0" presId="urn:microsoft.com/office/officeart/2005/8/layout/orgChart1"/>
    <dgm:cxn modelId="{461F4FE0-997A-47D9-A7B4-DEC8A9E9BF24}" type="presParOf" srcId="{EF31F3FD-7046-4B85-92BD-D696043EF768}" destId="{07361512-4D5A-459A-94DC-872BCFA573E0}" srcOrd="0" destOrd="0" presId="urn:microsoft.com/office/officeart/2005/8/layout/orgChart1"/>
    <dgm:cxn modelId="{3299860E-D9F8-472B-A9A0-CC1996990C65}" type="presParOf" srcId="{07361512-4D5A-459A-94DC-872BCFA573E0}" destId="{E6EB8F81-9CBA-4621-A61D-F9F03ADFDC1E}" srcOrd="0" destOrd="0" presId="urn:microsoft.com/office/officeart/2005/8/layout/orgChart1"/>
    <dgm:cxn modelId="{C5C19FCB-D8D4-4386-88A3-801DA6C9B25F}" type="presParOf" srcId="{E6EB8F81-9CBA-4621-A61D-F9F03ADFDC1E}" destId="{D3AB5F96-39B0-4509-B788-706F5B1E7F0C}" srcOrd="0" destOrd="0" presId="urn:microsoft.com/office/officeart/2005/8/layout/orgChart1"/>
    <dgm:cxn modelId="{6A533109-8F2A-4A75-8D08-5B0EFA6E4CB0}" type="presParOf" srcId="{E6EB8F81-9CBA-4621-A61D-F9F03ADFDC1E}" destId="{FF1D92EF-F43A-40F3-93E7-31D89420140C}" srcOrd="1" destOrd="0" presId="urn:microsoft.com/office/officeart/2005/8/layout/orgChart1"/>
    <dgm:cxn modelId="{7010FA4B-F8E2-40B4-A96C-C516B04EC5AB}" type="presParOf" srcId="{07361512-4D5A-459A-94DC-872BCFA573E0}" destId="{286D3A51-14B8-466E-B6C0-3E894E527EEA}" srcOrd="1" destOrd="0" presId="urn:microsoft.com/office/officeart/2005/8/layout/orgChart1"/>
    <dgm:cxn modelId="{4D5DADCC-CD85-4E9C-914D-2192C76570E0}" type="presParOf" srcId="{286D3A51-14B8-466E-B6C0-3E894E527EEA}" destId="{7B9FFE0A-52A3-40CD-8422-6FC83DF8E20C}" srcOrd="0" destOrd="0" presId="urn:microsoft.com/office/officeart/2005/8/layout/orgChart1"/>
    <dgm:cxn modelId="{77571267-4355-4866-85AA-65074891BE27}" type="presParOf" srcId="{286D3A51-14B8-466E-B6C0-3E894E527EEA}" destId="{6DF52807-AF80-4025-9357-E123C5CE987A}" srcOrd="1" destOrd="0" presId="urn:microsoft.com/office/officeart/2005/8/layout/orgChart1"/>
    <dgm:cxn modelId="{2D898332-5999-4CA9-A201-7C14505A12CF}" type="presParOf" srcId="{6DF52807-AF80-4025-9357-E123C5CE987A}" destId="{E137345B-9870-4D11-926A-0CCD977D32DC}" srcOrd="0" destOrd="0" presId="urn:microsoft.com/office/officeart/2005/8/layout/orgChart1"/>
    <dgm:cxn modelId="{2AD65A8B-7A9E-4E79-A47B-D72DD5D4BEA7}" type="presParOf" srcId="{E137345B-9870-4D11-926A-0CCD977D32DC}" destId="{02CC3E50-CCC2-4AF6-B163-ABEE0DD62801}" srcOrd="0" destOrd="0" presId="urn:microsoft.com/office/officeart/2005/8/layout/orgChart1"/>
    <dgm:cxn modelId="{54DE02EA-6903-43DC-BC0E-FBBA788F2648}" type="presParOf" srcId="{E137345B-9870-4D11-926A-0CCD977D32DC}" destId="{D950334F-5320-4DBD-9A4E-2459E08D3409}" srcOrd="1" destOrd="0" presId="urn:microsoft.com/office/officeart/2005/8/layout/orgChart1"/>
    <dgm:cxn modelId="{410CC57C-62A4-442A-B7E6-CC20D771E407}" type="presParOf" srcId="{6DF52807-AF80-4025-9357-E123C5CE987A}" destId="{C1699DD8-FF0D-47E4-B8B9-AC16826A8410}" srcOrd="1" destOrd="0" presId="urn:microsoft.com/office/officeart/2005/8/layout/orgChart1"/>
    <dgm:cxn modelId="{6FE9592E-5A96-4AF1-B1A3-B11D268FFF28}" type="presParOf" srcId="{6DF52807-AF80-4025-9357-E123C5CE987A}" destId="{098BE67F-EC66-456A-9D46-AC0DF93239F0}" srcOrd="2" destOrd="0" presId="urn:microsoft.com/office/officeart/2005/8/layout/orgChart1"/>
    <dgm:cxn modelId="{306F6587-AB82-4114-8990-F6CDFEDCD9C0}" type="presParOf" srcId="{286D3A51-14B8-466E-B6C0-3E894E527EEA}" destId="{30BE5E41-C6C0-42ED-9C1E-CC587F88A9D4}" srcOrd="2" destOrd="0" presId="urn:microsoft.com/office/officeart/2005/8/layout/orgChart1"/>
    <dgm:cxn modelId="{C18DE69A-D777-4C5D-A8DC-9E906A513CD0}" type="presParOf" srcId="{286D3A51-14B8-466E-B6C0-3E894E527EEA}" destId="{543B657E-FC48-452C-8504-3CCD7841D492}" srcOrd="3" destOrd="0" presId="urn:microsoft.com/office/officeart/2005/8/layout/orgChart1"/>
    <dgm:cxn modelId="{F2623546-0D1B-47DB-91A1-3BF2DEFAE71F}" type="presParOf" srcId="{543B657E-FC48-452C-8504-3CCD7841D492}" destId="{2C58C69F-6C81-4EDA-B775-BA77C01C4541}" srcOrd="0" destOrd="0" presId="urn:microsoft.com/office/officeart/2005/8/layout/orgChart1"/>
    <dgm:cxn modelId="{B524016B-EEF2-4568-B650-9748D25A21D9}" type="presParOf" srcId="{2C58C69F-6C81-4EDA-B775-BA77C01C4541}" destId="{2BCA1A35-D9F9-45D4-8FCD-AAA8F3DE8EF6}" srcOrd="0" destOrd="0" presId="urn:microsoft.com/office/officeart/2005/8/layout/orgChart1"/>
    <dgm:cxn modelId="{62449685-475B-4255-BAA8-DA45D5E8749D}" type="presParOf" srcId="{2C58C69F-6C81-4EDA-B775-BA77C01C4541}" destId="{D547F65E-D793-4C7E-8C8B-9B8F695754CE}" srcOrd="1" destOrd="0" presId="urn:microsoft.com/office/officeart/2005/8/layout/orgChart1"/>
    <dgm:cxn modelId="{7FEBA4C2-1966-4205-8F7E-734866B2615F}" type="presParOf" srcId="{543B657E-FC48-452C-8504-3CCD7841D492}" destId="{77894131-96A9-4E8E-AB00-DDAB1386BD35}" srcOrd="1" destOrd="0" presId="urn:microsoft.com/office/officeart/2005/8/layout/orgChart1"/>
    <dgm:cxn modelId="{3B3FA2A9-C043-42C2-92CF-8449E57A3CDC}" type="presParOf" srcId="{543B657E-FC48-452C-8504-3CCD7841D492}" destId="{A640ACEF-7DFA-4359-B482-3A2E4BD0B144}" srcOrd="2" destOrd="0" presId="urn:microsoft.com/office/officeart/2005/8/layout/orgChart1"/>
    <dgm:cxn modelId="{5B3FDF23-D57E-40EC-9DF5-9AB52CC01F6D}" type="presParOf" srcId="{286D3A51-14B8-466E-B6C0-3E894E527EEA}" destId="{EB4F84A4-1B5E-416D-ABDC-7655F9D6F011}" srcOrd="4" destOrd="0" presId="urn:microsoft.com/office/officeart/2005/8/layout/orgChart1"/>
    <dgm:cxn modelId="{16384682-6389-4A6E-96A7-E328CE2374DE}" type="presParOf" srcId="{286D3A51-14B8-466E-B6C0-3E894E527EEA}" destId="{F65E54E9-4D62-4EF7-93F5-E2268411CDFB}" srcOrd="5" destOrd="0" presId="urn:microsoft.com/office/officeart/2005/8/layout/orgChart1"/>
    <dgm:cxn modelId="{C4FAB246-2E04-4287-9635-DB42CB99F3C6}" type="presParOf" srcId="{F65E54E9-4D62-4EF7-93F5-E2268411CDFB}" destId="{FC2F0547-811A-41E4-B738-A7FD8860544A}" srcOrd="0" destOrd="0" presId="urn:microsoft.com/office/officeart/2005/8/layout/orgChart1"/>
    <dgm:cxn modelId="{97E4ED29-5057-4C44-A77F-C0381639DE85}" type="presParOf" srcId="{FC2F0547-811A-41E4-B738-A7FD8860544A}" destId="{1F1D6E37-14EA-47DE-9EF3-2EB656E1F27C}" srcOrd="0" destOrd="0" presId="urn:microsoft.com/office/officeart/2005/8/layout/orgChart1"/>
    <dgm:cxn modelId="{26D7E501-61C3-429D-82C5-F2112C0FB182}" type="presParOf" srcId="{FC2F0547-811A-41E4-B738-A7FD8860544A}" destId="{B347D421-C25D-4033-A286-B4B85F5A4AD4}" srcOrd="1" destOrd="0" presId="urn:microsoft.com/office/officeart/2005/8/layout/orgChart1"/>
    <dgm:cxn modelId="{41AD12F7-089F-438E-A0B7-2DB7AC9D7E10}" type="presParOf" srcId="{F65E54E9-4D62-4EF7-93F5-E2268411CDFB}" destId="{03A292E3-B644-41A5-9870-255F6EFF04FA}" srcOrd="1" destOrd="0" presId="urn:microsoft.com/office/officeart/2005/8/layout/orgChart1"/>
    <dgm:cxn modelId="{07DD7EE3-A3EA-4FA6-B9D7-711E51340B60}" type="presParOf" srcId="{F65E54E9-4D62-4EF7-93F5-E2268411CDFB}" destId="{A2C649B6-343C-40AE-8F6F-2BB5B7954B85}" srcOrd="2" destOrd="0" presId="urn:microsoft.com/office/officeart/2005/8/layout/orgChart1"/>
    <dgm:cxn modelId="{AF847F8A-43CB-429F-99C9-EBFD2AC8B3F4}" type="presParOf" srcId="{286D3A51-14B8-466E-B6C0-3E894E527EEA}" destId="{9F39D0E1-C8D1-46B9-B42F-B4C34E120CA9}" srcOrd="6" destOrd="0" presId="urn:microsoft.com/office/officeart/2005/8/layout/orgChart1"/>
    <dgm:cxn modelId="{A7B0F869-1EE0-402A-B369-E763AA0651B4}" type="presParOf" srcId="{286D3A51-14B8-466E-B6C0-3E894E527EEA}" destId="{6110E2AB-7BB0-4BC7-BE10-7806AFE437D1}" srcOrd="7" destOrd="0" presId="urn:microsoft.com/office/officeart/2005/8/layout/orgChart1"/>
    <dgm:cxn modelId="{DAFF8DC0-28CA-4C0C-A21E-B3C32313E16E}" type="presParOf" srcId="{6110E2AB-7BB0-4BC7-BE10-7806AFE437D1}" destId="{287CCF96-5D47-405B-A3DD-D664B1233099}" srcOrd="0" destOrd="0" presId="urn:microsoft.com/office/officeart/2005/8/layout/orgChart1"/>
    <dgm:cxn modelId="{5D58C8BF-DD91-4A4B-B965-9FD11E1F95E1}" type="presParOf" srcId="{287CCF96-5D47-405B-A3DD-D664B1233099}" destId="{54F0AEC3-BF3E-47C5-8626-A6F1D53CE295}" srcOrd="0" destOrd="0" presId="urn:microsoft.com/office/officeart/2005/8/layout/orgChart1"/>
    <dgm:cxn modelId="{362153D7-4EDA-4651-8E72-84DC9CCEDB1C}" type="presParOf" srcId="{287CCF96-5D47-405B-A3DD-D664B1233099}" destId="{00B5017B-835A-4DC2-A6C8-5C72A5D97CCA}" srcOrd="1" destOrd="0" presId="urn:microsoft.com/office/officeart/2005/8/layout/orgChart1"/>
    <dgm:cxn modelId="{3BA8D29D-948C-48EC-882F-8573A0686921}" type="presParOf" srcId="{6110E2AB-7BB0-4BC7-BE10-7806AFE437D1}" destId="{4F7E62FF-DB61-42E5-976E-97FF0512C248}" srcOrd="1" destOrd="0" presId="urn:microsoft.com/office/officeart/2005/8/layout/orgChart1"/>
    <dgm:cxn modelId="{61707A2B-5439-4650-BD0A-D2290DDAB236}" type="presParOf" srcId="{6110E2AB-7BB0-4BC7-BE10-7806AFE437D1}" destId="{A674D986-FF41-4060-A6D6-509A6D939656}" srcOrd="2" destOrd="0" presId="urn:microsoft.com/office/officeart/2005/8/layout/orgChart1"/>
    <dgm:cxn modelId="{96C32A5D-7534-4A94-93D7-14B434AAB6C1}" type="presParOf" srcId="{07361512-4D5A-459A-94DC-872BCFA573E0}" destId="{263C608D-B00E-427A-AD14-CC18CF7A25F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39D0E1-C8D1-46B9-B42F-B4C34E120CA9}">
      <dsp:nvSpPr>
        <dsp:cNvPr id="0" name=""/>
        <dsp:cNvSpPr/>
      </dsp:nvSpPr>
      <dsp:spPr>
        <a:xfrm>
          <a:off x="3146612" y="951123"/>
          <a:ext cx="2464446" cy="285142"/>
        </a:xfrm>
        <a:custGeom>
          <a:avLst/>
          <a:gdLst/>
          <a:ahLst/>
          <a:cxnLst/>
          <a:rect l="0" t="0" r="0" b="0"/>
          <a:pathLst>
            <a:path>
              <a:moveTo>
                <a:pt x="0" y="0"/>
              </a:moveTo>
              <a:lnTo>
                <a:pt x="0" y="142571"/>
              </a:lnTo>
              <a:lnTo>
                <a:pt x="2464446" y="142571"/>
              </a:lnTo>
              <a:lnTo>
                <a:pt x="2464446"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4F84A4-1B5E-416D-ABDC-7655F9D6F011}">
      <dsp:nvSpPr>
        <dsp:cNvPr id="0" name=""/>
        <dsp:cNvSpPr/>
      </dsp:nvSpPr>
      <dsp:spPr>
        <a:xfrm>
          <a:off x="3146612" y="951123"/>
          <a:ext cx="821482" cy="285142"/>
        </a:xfrm>
        <a:custGeom>
          <a:avLst/>
          <a:gdLst/>
          <a:ahLst/>
          <a:cxnLst/>
          <a:rect l="0" t="0" r="0" b="0"/>
          <a:pathLst>
            <a:path>
              <a:moveTo>
                <a:pt x="0" y="0"/>
              </a:moveTo>
              <a:lnTo>
                <a:pt x="0" y="142571"/>
              </a:lnTo>
              <a:lnTo>
                <a:pt x="821482" y="142571"/>
              </a:lnTo>
              <a:lnTo>
                <a:pt x="821482"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BE5E41-C6C0-42ED-9C1E-CC587F88A9D4}">
      <dsp:nvSpPr>
        <dsp:cNvPr id="0" name=""/>
        <dsp:cNvSpPr/>
      </dsp:nvSpPr>
      <dsp:spPr>
        <a:xfrm>
          <a:off x="2325130" y="951123"/>
          <a:ext cx="821482" cy="285142"/>
        </a:xfrm>
        <a:custGeom>
          <a:avLst/>
          <a:gdLst/>
          <a:ahLst/>
          <a:cxnLst/>
          <a:rect l="0" t="0" r="0" b="0"/>
          <a:pathLst>
            <a:path>
              <a:moveTo>
                <a:pt x="821482" y="0"/>
              </a:moveTo>
              <a:lnTo>
                <a:pt x="821482"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9FFE0A-52A3-40CD-8422-6FC83DF8E20C}">
      <dsp:nvSpPr>
        <dsp:cNvPr id="0" name=""/>
        <dsp:cNvSpPr/>
      </dsp:nvSpPr>
      <dsp:spPr>
        <a:xfrm>
          <a:off x="682166" y="951123"/>
          <a:ext cx="2464446" cy="285142"/>
        </a:xfrm>
        <a:custGeom>
          <a:avLst/>
          <a:gdLst/>
          <a:ahLst/>
          <a:cxnLst/>
          <a:rect l="0" t="0" r="0" b="0"/>
          <a:pathLst>
            <a:path>
              <a:moveTo>
                <a:pt x="2464446" y="0"/>
              </a:moveTo>
              <a:lnTo>
                <a:pt x="2464446"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B5F96-39B0-4509-B788-706F5B1E7F0C}">
      <dsp:nvSpPr>
        <dsp:cNvPr id="0" name=""/>
        <dsp:cNvSpPr/>
      </dsp:nvSpPr>
      <dsp:spPr>
        <a:xfrm>
          <a:off x="2467701" y="272212"/>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sz="900" kern="1200" dirty="0">
            <a:latin typeface="Times New Roman" panose="02020603050405020304" pitchFamily="18" charset="0"/>
            <a:cs typeface="Times New Roman" panose="02020603050405020304" pitchFamily="18" charset="0"/>
          </a:endParaRPr>
        </a:p>
      </dsp:txBody>
      <dsp:txXfrm>
        <a:off x="2467701" y="272212"/>
        <a:ext cx="1357821" cy="678910"/>
      </dsp:txXfrm>
    </dsp:sp>
    <dsp:sp modelId="{02CC3E50-CCC2-4AF6-B163-ABEE0DD62801}">
      <dsp:nvSpPr>
        <dsp:cNvPr id="0" name=""/>
        <dsp:cNvSpPr/>
      </dsp:nvSpPr>
      <dsp:spPr>
        <a:xfrm>
          <a:off x="3255"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самосознание</a:t>
          </a:r>
          <a:endParaRPr lang="ru-RU" sz="900" kern="1200" dirty="0">
            <a:latin typeface="Times New Roman" panose="02020603050405020304" pitchFamily="18" charset="0"/>
            <a:cs typeface="Times New Roman" panose="02020603050405020304" pitchFamily="18" charset="0"/>
          </a:endParaRPr>
        </a:p>
      </dsp:txBody>
      <dsp:txXfrm>
        <a:off x="3255" y="1236265"/>
        <a:ext cx="1357821" cy="678910"/>
      </dsp:txXfrm>
    </dsp:sp>
    <dsp:sp modelId="{2BCA1A35-D9F9-45D4-8FCD-AAA8F3DE8EF6}">
      <dsp:nvSpPr>
        <dsp:cNvPr id="0" name=""/>
        <dsp:cNvSpPr/>
      </dsp:nvSpPr>
      <dsp:spPr>
        <a:xfrm>
          <a:off x="1646219"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a:t>
          </a:r>
          <a:r>
            <a:rPr lang="ru-RU" sz="900" kern="1200" dirty="0" err="1" smtClean="0">
              <a:latin typeface="Times New Roman" panose="02020603050405020304" pitchFamily="18" charset="0"/>
              <a:cs typeface="Times New Roman" panose="02020603050405020304" pitchFamily="18" charset="0"/>
            </a:rPr>
            <a:t>самоотношение</a:t>
          </a:r>
          <a:endParaRPr lang="ru-RU" sz="900" kern="1200" dirty="0">
            <a:latin typeface="Times New Roman" panose="02020603050405020304" pitchFamily="18" charset="0"/>
            <a:cs typeface="Times New Roman" panose="02020603050405020304" pitchFamily="18" charset="0"/>
          </a:endParaRPr>
        </a:p>
      </dsp:txBody>
      <dsp:txXfrm>
        <a:off x="1646219" y="1236265"/>
        <a:ext cx="1357821" cy="678910"/>
      </dsp:txXfrm>
    </dsp:sp>
    <dsp:sp modelId="{1F1D6E37-14EA-47DE-9EF3-2EB656E1F27C}">
      <dsp:nvSpPr>
        <dsp:cNvPr id="0" name=""/>
        <dsp:cNvSpPr/>
      </dsp:nvSpPr>
      <dsp:spPr>
        <a:xfrm>
          <a:off x="3289183"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a:t>
          </a:r>
          <a:r>
            <a:rPr lang="ru-RU" sz="900" kern="1200" dirty="0" err="1" smtClean="0">
              <a:latin typeface="Times New Roman" panose="02020603050405020304" pitchFamily="18" charset="0"/>
              <a:cs typeface="Times New Roman" panose="02020603050405020304" pitchFamily="18" charset="0"/>
            </a:rPr>
            <a:t>самоэффективность</a:t>
          </a:r>
          <a:endParaRPr lang="ru-RU" sz="900" kern="1200" dirty="0">
            <a:latin typeface="Times New Roman" panose="02020603050405020304" pitchFamily="18" charset="0"/>
            <a:cs typeface="Times New Roman" panose="02020603050405020304" pitchFamily="18" charset="0"/>
          </a:endParaRPr>
        </a:p>
      </dsp:txBody>
      <dsp:txXfrm>
        <a:off x="3289183" y="1236265"/>
        <a:ext cx="1357821" cy="678910"/>
      </dsp:txXfrm>
    </dsp:sp>
    <dsp:sp modelId="{54F0AEC3-BF3E-47C5-8626-A6F1D53CE295}">
      <dsp:nvSpPr>
        <dsp:cNvPr id="0" name=""/>
        <dsp:cNvSpPr/>
      </dsp:nvSpPr>
      <dsp:spPr>
        <a:xfrm>
          <a:off x="4932148"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саморегуляция</a:t>
          </a:r>
          <a:endParaRPr lang="ru-RU" sz="900" kern="1200" dirty="0">
            <a:latin typeface="Times New Roman" panose="02020603050405020304" pitchFamily="18" charset="0"/>
            <a:cs typeface="Times New Roman" panose="02020603050405020304" pitchFamily="18" charset="0"/>
          </a:endParaRPr>
        </a:p>
      </dsp:txBody>
      <dsp:txXfrm>
        <a:off x="4932148" y="1236265"/>
        <a:ext cx="1357821" cy="6789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A0B00-8A6B-4BE7-9C70-18F3A6176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207</Pages>
  <Words>38843</Words>
  <Characters>221406</Characters>
  <Application>Microsoft Office Word</Application>
  <DocSecurity>0</DocSecurity>
  <Lines>1845</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Мосейкин Д.И.</dc:creator>
  <cp:keywords/>
  <dc:description/>
  <cp:lastModifiedBy>Гизатулин_РФ</cp:lastModifiedBy>
  <cp:revision>22</cp:revision>
  <cp:lastPrinted>2024-06-21T19:23:00Z</cp:lastPrinted>
  <dcterms:created xsi:type="dcterms:W3CDTF">2025-04-13T14:08:00Z</dcterms:created>
  <dcterms:modified xsi:type="dcterms:W3CDTF">2025-04-13T20:13:00Z</dcterms:modified>
</cp:coreProperties>
</file>