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b w:val="false"/>
          <w:bCs w:val="false"/>
          <w:sz w:val="24"/>
          <w:szCs w:val="24"/>
          <w:lang w:val="ru-RU"/>
        </w:rPr>
        <w:t>Оборудование: Электрогитара, педаль (для демонстрации).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b w:val="false"/>
          <w:bCs w:val="false"/>
          <w:sz w:val="24"/>
          <w:szCs w:val="24"/>
        </w:rPr>
        <w:t>Здравствуйте дети! Тех с кем уже виделся рад видеть вновь</w:t>
      </w:r>
      <w:r>
        <w:rPr>
          <w:rFonts w:ascii="Arial" w:hAnsi="Arial"/>
          <w:b w:val="false"/>
          <w:bCs w:val="false"/>
          <w:sz w:val="24"/>
          <w:szCs w:val="24"/>
          <w:lang w:val="en-US"/>
        </w:rPr>
        <w:t xml:space="preserve">, </w:t>
      </w:r>
      <w:r>
        <w:rPr>
          <w:rFonts w:ascii="Arial" w:hAnsi="Arial"/>
          <w:b w:val="false"/>
          <w:bCs w:val="false"/>
          <w:sz w:val="24"/>
          <w:szCs w:val="24"/>
          <w:lang w:val="ru-RU"/>
        </w:rPr>
        <w:t>а тех с кем я вижусь впервые скажу — меня зовут Святослав Александрович, и я практикант из педагогического колледжа имени П.М.Машерова.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b w:val="false"/>
          <w:bCs w:val="false"/>
          <w:sz w:val="24"/>
          <w:szCs w:val="24"/>
          <w:lang w:val="ru-RU"/>
        </w:rPr>
        <w:t xml:space="preserve">Темой сегодняшнего классного часа станет то, без чего кто-то не может представить жизни, а кто-то не может этого понять. Сегодня мы с вами поговорим о музыке. Есть-ли в классе те, кому нравится музыка? 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b w:val="false"/>
          <w:bCs w:val="false"/>
          <w:sz w:val="24"/>
          <w:szCs w:val="24"/>
          <w:lang w:val="ru-RU"/>
        </w:rPr>
        <w:t>(отвечают)</w:t>
        <w:br/>
        <w:br/>
        <w:t>Кто может назвать свои любимые песни?</w:t>
        <w:br/>
        <w:br/>
        <w:t>(отвечают)</w:t>
        <w:br/>
        <w:br/>
        <w:t>Мне самому очень нравится музыка и всё что с ней связано, и как вы уже успели заметить, я занимаюсь игрой на электрогитаре. Именно по этой причине, я хотел бы вам рассказать историю становления данного инструмента и то как он повлиял на музыку.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Для начала, быстро пробежимся по истории классической гитары. Первые сведения о существовании гитары относят к </w:t>
      </w:r>
      <w:r>
        <w:rPr>
          <w:b w:val="false"/>
          <w:bCs w:val="false"/>
          <w:sz w:val="24"/>
          <w:szCs w:val="24"/>
        </w:rPr>
        <w:t xml:space="preserve">II тысячелетию до н. э. </w:t>
      </w:r>
      <w:r>
        <w:rPr>
          <w:b w:val="false"/>
          <w:bCs w:val="false"/>
          <w:sz w:val="24"/>
          <w:szCs w:val="24"/>
          <w:lang w:val="ru-RU"/>
        </w:rPr>
        <w:t>Досконально неизвестно где именно появился этот инструмент, однако родиной гитары принято считать Испанию</w:t>
      </w:r>
      <w:r>
        <w:rPr>
          <w:b w:val="false"/>
          <w:bCs w:val="false"/>
          <w:sz w:val="24"/>
          <w:szCs w:val="24"/>
          <w:lang w:val="en-US"/>
        </w:rPr>
        <w:t xml:space="preserve">, </w:t>
      </w:r>
      <w:r>
        <w:rPr>
          <w:b w:val="false"/>
          <w:bCs w:val="false"/>
          <w:sz w:val="24"/>
          <w:szCs w:val="24"/>
          <w:lang w:val="ru-RU"/>
        </w:rPr>
        <w:t>где та получила наибольшее распространение.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en-US"/>
        </w:rPr>
        <w:t xml:space="preserve">C </w:t>
      </w:r>
      <w:r>
        <w:rPr>
          <w:b w:val="false"/>
          <w:bCs w:val="false"/>
          <w:sz w:val="24"/>
          <w:szCs w:val="24"/>
          <w:lang w:val="ru-RU"/>
        </w:rPr>
        <w:t>течением времени гитары развивались, обретали более привычные формы и размеры. Гитары разделились на «Акустические» и «Классические», главными отличиями которых являлись размеры и материалы из которых они были сделаны, что также разделило эти гитары в рамках музыкальных жанров. На «Акустике» было принято играть блюз, рок-н-ролл, и джаз, в то время как «Классика» использовалась исключительно для классических произведений.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Но вот настали 1930-е. Музыка становилась громче, методы сочинения музыки также менялись, от чего появилась нужда в новом типе инструментов. За появление электрогитары мы должны благодарить человека по имени Жорж Бошам из США, который и стал первооткрывателем. Своё творение он прозвал «сковородкой», из-за явной схожести гитары с одноимённым кухонным приспособлением.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Однако, как мы все знаем — первый блин всегда комом. Гитара была плоха конструктивно, из-за того что у звукоснимателей были слишком сильные магниты, из-за чего струны магнитились к гитаре и на выходе звук получался с искажениями.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Однако через 20 лет компании под названием </w:t>
      </w:r>
      <w:r>
        <w:rPr>
          <w:b w:val="false"/>
          <w:bCs w:val="false"/>
          <w:sz w:val="24"/>
          <w:szCs w:val="24"/>
          <w:lang w:val="en-US"/>
        </w:rPr>
        <w:t xml:space="preserve">Gibson </w:t>
      </w:r>
      <w:r>
        <w:rPr>
          <w:b w:val="false"/>
          <w:bCs w:val="false"/>
          <w:sz w:val="24"/>
          <w:szCs w:val="24"/>
          <w:lang w:val="ru-RU"/>
        </w:rPr>
        <w:t>удалось исправить данные недостатки, в результате чего мы получили гитару под названием «</w:t>
      </w:r>
      <w:r>
        <w:rPr>
          <w:b w:val="false"/>
          <w:bCs w:val="false"/>
          <w:sz w:val="24"/>
          <w:szCs w:val="24"/>
          <w:lang w:val="en-US"/>
        </w:rPr>
        <w:t>Gibson L-5</w:t>
      </w:r>
      <w:r>
        <w:rPr>
          <w:b w:val="false"/>
          <w:bCs w:val="false"/>
          <w:sz w:val="24"/>
          <w:szCs w:val="24"/>
          <w:lang w:val="ru-RU"/>
        </w:rPr>
        <w:t>». Инструмент обладал необычной для тех лет формой, которая больше напоминала доску для сёрфинга, нежели музыкальный инструмент.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В этот период времени электрогитара крепко стала ассоциироваться с такими жанрами музыки как блюз, джаз, рок-н-ролл, и регги. 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Шли года, музыка развивалась, а вместе с тем и электрогитара. На рынке электрогитар появился ещё один серьёзный игрок, который и по сей день на ряду с «</w:t>
      </w:r>
      <w:r>
        <w:rPr>
          <w:b w:val="false"/>
          <w:bCs w:val="false"/>
          <w:sz w:val="24"/>
          <w:szCs w:val="24"/>
          <w:lang w:val="en-US"/>
        </w:rPr>
        <w:t>Gibson</w:t>
      </w:r>
      <w:r>
        <w:rPr>
          <w:b w:val="false"/>
          <w:bCs w:val="false"/>
          <w:sz w:val="24"/>
          <w:szCs w:val="24"/>
          <w:lang w:val="ru-RU"/>
        </w:rPr>
        <w:t>» является крупнейшим производителем электрогитар - «</w:t>
      </w:r>
      <w:r>
        <w:rPr>
          <w:b w:val="false"/>
          <w:bCs w:val="false"/>
          <w:sz w:val="24"/>
          <w:szCs w:val="24"/>
          <w:lang w:val="en-US"/>
        </w:rPr>
        <w:t>Fender</w:t>
      </w:r>
      <w:r>
        <w:rPr>
          <w:b w:val="false"/>
          <w:bCs w:val="false"/>
          <w:sz w:val="24"/>
          <w:szCs w:val="24"/>
          <w:lang w:val="ru-RU"/>
        </w:rPr>
        <w:t>». Их гитары стали известны у потребителей тем, что это были первые УДОБНЫЕ гитары. Они весили относительно мало, и имели сбалансированную под человеческое тело форму. Однако истинный успех настиг компанию в 1959 году с выпуском гитары «</w:t>
      </w:r>
      <w:r>
        <w:rPr>
          <w:b w:val="false"/>
          <w:bCs w:val="false"/>
          <w:sz w:val="24"/>
          <w:szCs w:val="24"/>
          <w:lang w:val="en-US"/>
        </w:rPr>
        <w:t>Fender Stratocaster</w:t>
      </w:r>
      <w:r>
        <w:rPr>
          <w:b w:val="false"/>
          <w:bCs w:val="false"/>
          <w:sz w:val="24"/>
          <w:szCs w:val="24"/>
          <w:lang w:val="ru-RU"/>
        </w:rPr>
        <w:t>». Инструмент стал успешным из-за своей эргономичности и универсальности. Гитара подходит для игры любых музыкальных жанров.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В 1962 году компания </w:t>
      </w:r>
      <w:r>
        <w:rPr>
          <w:b w:val="false"/>
          <w:bCs w:val="false"/>
          <w:sz w:val="24"/>
          <w:szCs w:val="24"/>
          <w:lang w:val="en-US"/>
        </w:rPr>
        <w:t xml:space="preserve">Gibson </w:t>
      </w:r>
      <w:r>
        <w:rPr>
          <w:b w:val="false"/>
          <w:bCs w:val="false"/>
          <w:sz w:val="24"/>
          <w:szCs w:val="24"/>
          <w:lang w:val="ru-RU"/>
        </w:rPr>
        <w:t>произвела революцию в истории электрогитарного звука, изобретя вот это.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(показывает педаль)</w:t>
        <w:br/>
        <w:br/>
        <w:t>Эта вещь зовётся «Педалью перегруза». Главной особенностью данного приспособления стало то, что пропуская сигнал инструмента через неё, на выходе мы получаем грязный и искажённый звук. Только в отличие от искажения которое было на самой первой электрогитаре, здешний перегруз был приятен слуху. Инструмент начинал звучать совсем по другому, и многие сначала не могли даже понять что за инструмент издаёт такие звуки.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Данный звук прижился в огромном количестве жанров, и даже стал краеугольным камнем для основания новых жанров музыки. Блюз благодаря педали превратился в «Хард-Блюз», рок-н-ролл превратился в «Рок», а из рока уже образовался совершенно новый жанр под названием «Металл», который с течением времени также развился в огромное количество других под-жанров.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При рассказе о электрогитаре и гитарном перегрузе нельзя не упомянуть человека по имени Джими Хендрикс — американский гитарист-виртуоз, певец, и композитор. В 2009-м году его официально признали «величайшим гитаристом всех времён». Он признан как один из наиболее смелых и изобретательных музыкантов в истории рок-музыки, так как именно он придумал большое количество гитарных приёмов и способов извлечения звука, которые используются в музыке и по сей день. Его группа «</w:t>
      </w:r>
      <w:r>
        <w:rPr>
          <w:b w:val="false"/>
          <w:bCs w:val="false"/>
          <w:sz w:val="24"/>
          <w:szCs w:val="24"/>
          <w:lang w:val="en-US"/>
        </w:rPr>
        <w:t xml:space="preserve">The Jimi Hendrix Exprerience” </w:t>
      </w:r>
      <w:r>
        <w:rPr>
          <w:b w:val="false"/>
          <w:bCs w:val="false"/>
          <w:sz w:val="24"/>
          <w:szCs w:val="24"/>
          <w:lang w:val="ru-RU"/>
        </w:rPr>
        <w:t xml:space="preserve">стала основой при дальнейшем развитии рок-музыки. 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Настали 80-е годы. Электрогитары наконец-то обрели их классическое состояние, в котором они существуют до сих пор. 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Благодаря этому инструменту, 80-е годы стали годом расцвета рок и металл-музыки. Стали популярны такие артисты как </w:t>
      </w:r>
      <w:r>
        <w:rPr>
          <w:b w:val="false"/>
          <w:bCs w:val="false"/>
          <w:sz w:val="24"/>
          <w:szCs w:val="24"/>
          <w:lang w:val="en-US"/>
        </w:rPr>
        <w:t xml:space="preserve">Depeche Mode, The Cure, The Smiths, AC/DC, Joy Division </w:t>
      </w:r>
      <w:r>
        <w:rPr>
          <w:b w:val="false"/>
          <w:bCs w:val="false"/>
          <w:sz w:val="24"/>
          <w:szCs w:val="24"/>
          <w:lang w:val="ru-RU"/>
        </w:rPr>
        <w:t>и многие другие.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Большую популярность также набрал хэви- и трэш-метал, который возглавили такие группы как </w:t>
      </w:r>
      <w:r>
        <w:rPr>
          <w:b w:val="false"/>
          <w:bCs w:val="false"/>
          <w:sz w:val="24"/>
          <w:szCs w:val="24"/>
          <w:lang w:val="en-US"/>
        </w:rPr>
        <w:t xml:space="preserve">Metallica, Slayer, Venom, Bathory, Megadeth, </w:t>
      </w:r>
      <w:r>
        <w:rPr>
          <w:b w:val="false"/>
          <w:bCs w:val="false"/>
          <w:sz w:val="24"/>
          <w:szCs w:val="24"/>
          <w:lang w:val="ru-RU"/>
        </w:rPr>
        <w:t xml:space="preserve">и </w:t>
      </w:r>
      <w:r>
        <w:rPr>
          <w:b w:val="false"/>
          <w:bCs w:val="false"/>
          <w:sz w:val="24"/>
          <w:szCs w:val="24"/>
          <w:lang w:val="en-US"/>
        </w:rPr>
        <w:t>Blind.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Также большую известность обрёл глэм-рок, возглавленный группами </w:t>
      </w:r>
      <w:r>
        <w:rPr>
          <w:b w:val="false"/>
          <w:bCs w:val="false"/>
          <w:sz w:val="24"/>
          <w:szCs w:val="24"/>
          <w:lang w:val="en-US"/>
        </w:rPr>
        <w:t xml:space="preserve">Queen, Kiss, Van Halen, Twisted Sister, Motley Crue, </w:t>
      </w:r>
      <w:r>
        <w:rPr>
          <w:b w:val="false"/>
          <w:bCs w:val="false"/>
          <w:sz w:val="24"/>
          <w:szCs w:val="24"/>
          <w:lang w:val="ru-RU"/>
        </w:rPr>
        <w:t>и многими другими.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В те же годы образовался стереотип о том, что метал и рок музыка это «музыка анти-социальных людей, бунтарей, и тех кому нужна психологическая помощь», что в корне является не правдой. Исследования учёных по этому поводу показали что рок и метал преймущественно любят люди не уверенные в себе, романтики, и ранимые личности что контрастирует с образом «бунтарей» который часто приписывают рокерам и металистам.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 xml:space="preserve">Настали 00-е. У кого-то в нулевые прошло детство, а я только в конце нулевых родился. В этот период времени обрёл популярность такой жанр музыки «Нью-Метал». Его ключевой особенностью стало смешение рока и рэпа в одно целое. Пионерами жанра стали такие группы как </w:t>
      </w:r>
      <w:r>
        <w:rPr>
          <w:b w:val="false"/>
          <w:bCs w:val="false"/>
          <w:sz w:val="24"/>
          <w:szCs w:val="24"/>
          <w:lang w:val="en-US"/>
        </w:rPr>
        <w:t xml:space="preserve">Linkin Park, Korn, </w:t>
      </w:r>
      <w:r>
        <w:rPr>
          <w:b w:val="false"/>
          <w:bCs w:val="false"/>
          <w:sz w:val="24"/>
          <w:szCs w:val="24"/>
          <w:lang w:val="ru-RU"/>
        </w:rPr>
        <w:t xml:space="preserve">и </w:t>
      </w:r>
      <w:r>
        <w:rPr>
          <w:b w:val="false"/>
          <w:bCs w:val="false"/>
          <w:sz w:val="24"/>
          <w:szCs w:val="24"/>
          <w:lang w:val="en-US"/>
        </w:rPr>
        <w:t>Deftones.</w:t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</w:r>
    </w:p>
    <w:p>
      <w:pPr>
        <w:pStyle w:val="Normal"/>
        <w:bidi w:val="0"/>
        <w:jc w:val="start"/>
        <w:rPr>
          <w:rFonts w:ascii="Arial" w:hAnsi="Arial"/>
          <w:sz w:val="20"/>
          <w:lang w:val="ru-RU"/>
        </w:rPr>
      </w:pPr>
      <w:r>
        <w:rPr>
          <w:b w:val="false"/>
          <w:bCs w:val="false"/>
          <w:sz w:val="24"/>
          <w:szCs w:val="24"/>
          <w:lang w:val="ru-RU"/>
        </w:rPr>
        <w:t>После чего идёт уже наше время, в которое живём мы с вами. 10-е и 20-е годы многими музыкантами ознаменованы как «годы смерти классической музыки», так как в наше время всё реже и реже используются настоящие инструменты. Большинство инструментов обрело либо «оцифрованные» аналоги в которых от классических инструментов остался только внешний вид, либо полностью были заменены компьютерами и искусственным интеллектом.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72</TotalTime>
  <Application>LibreOffice/24.8.4.2$Windows_X86_64 LibreOffice_project/bb3cfa12c7b1bf994ecc5649a80400d06cd71002</Application>
  <AppVersion>15.0000</AppVersion>
  <Pages>2</Pages>
  <Words>889</Words>
  <Characters>5331</Characters>
  <CharactersWithSpaces>6209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2025-02-13T16:03:53Z</dcterms:created>
  <dc:creator/>
  <dc:description/>
  <dc:language>en-US</dc:language>
  <cp:lastModifiedBy/>
  <dcterms:modified xsi:type="dcterms:W3CDTF">2025-02-13T18:33:02Z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