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2B0" w:rsidRPr="003012B0" w:rsidRDefault="003012B0" w:rsidP="00195A6F">
      <w:pPr>
        <w:spacing w:line="240" w:lineRule="auto"/>
        <w:ind w:firstLine="0"/>
        <w:jc w:val="center"/>
        <w:rPr>
          <w:rFonts w:cs="Times New Roman"/>
          <w:szCs w:val="28"/>
        </w:rPr>
      </w:pPr>
      <w:r w:rsidRPr="003012B0">
        <w:rPr>
          <w:rFonts w:cs="Times New Roman"/>
          <w:szCs w:val="28"/>
        </w:rPr>
        <w:t>Федеральное государственное казенное</w:t>
      </w:r>
      <w:r w:rsidR="00195A6F">
        <w:rPr>
          <w:rFonts w:cs="Times New Roman"/>
          <w:szCs w:val="28"/>
        </w:rPr>
        <w:br/>
      </w:r>
      <w:r w:rsidRPr="003012B0">
        <w:rPr>
          <w:rFonts w:cs="Times New Roman"/>
          <w:szCs w:val="28"/>
        </w:rPr>
        <w:t>военное образовательное учреждение высшего образования</w:t>
      </w:r>
    </w:p>
    <w:p w:rsidR="003012B0" w:rsidRPr="003012B0" w:rsidRDefault="00195A6F" w:rsidP="003012B0">
      <w:pPr>
        <w:spacing w:line="240" w:lineRule="auto"/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«</w:t>
      </w:r>
      <w:r w:rsidR="003012B0" w:rsidRPr="003012B0">
        <w:rPr>
          <w:rFonts w:cs="Times New Roman"/>
          <w:szCs w:val="28"/>
        </w:rPr>
        <w:t>Военный университет имени князя Александра Невского</w:t>
      </w:r>
      <w:r>
        <w:rPr>
          <w:rFonts w:cs="Times New Roman"/>
          <w:szCs w:val="28"/>
        </w:rPr>
        <w:t>»</w:t>
      </w:r>
    </w:p>
    <w:p w:rsidR="003012B0" w:rsidRDefault="003012B0" w:rsidP="003012B0">
      <w:pPr>
        <w:spacing w:line="240" w:lineRule="auto"/>
        <w:ind w:firstLine="0"/>
        <w:jc w:val="center"/>
        <w:rPr>
          <w:rFonts w:cs="Times New Roman"/>
          <w:szCs w:val="28"/>
        </w:rPr>
      </w:pPr>
      <w:r w:rsidRPr="003012B0">
        <w:rPr>
          <w:rFonts w:cs="Times New Roman"/>
          <w:szCs w:val="28"/>
        </w:rPr>
        <w:t>Министерства обороны Российской Федерации</w:t>
      </w: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Default="003012B0" w:rsidP="003012B0">
      <w:pPr>
        <w:ind w:firstLine="0"/>
        <w:jc w:val="right"/>
        <w:rPr>
          <w:rFonts w:cs="Times New Roman"/>
          <w:i/>
          <w:szCs w:val="28"/>
        </w:rPr>
      </w:pPr>
    </w:p>
    <w:p w:rsidR="003012B0" w:rsidRPr="003012B0" w:rsidRDefault="003012B0" w:rsidP="003012B0">
      <w:pPr>
        <w:ind w:firstLine="0"/>
        <w:jc w:val="right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На правах рукописи</w:t>
      </w:r>
    </w:p>
    <w:p w:rsidR="003012B0" w:rsidRDefault="003012B0" w:rsidP="00623E15">
      <w:pPr>
        <w:ind w:firstLine="0"/>
        <w:rPr>
          <w:rFonts w:cs="Times New Roman"/>
          <w:b/>
          <w:szCs w:val="28"/>
        </w:rPr>
      </w:pPr>
    </w:p>
    <w:p w:rsidR="003012B0" w:rsidRDefault="003012B0" w:rsidP="003012B0">
      <w:pPr>
        <w:ind w:firstLine="0"/>
        <w:jc w:val="center"/>
        <w:rPr>
          <w:rFonts w:cs="Times New Roman"/>
          <w:b/>
          <w:szCs w:val="28"/>
        </w:rPr>
      </w:pPr>
    </w:p>
    <w:p w:rsidR="003012B0" w:rsidRPr="003012B0" w:rsidRDefault="003012B0" w:rsidP="003012B0">
      <w:pPr>
        <w:ind w:firstLine="0"/>
        <w:jc w:val="center"/>
        <w:rPr>
          <w:rFonts w:cs="Times New Roman"/>
          <w:b/>
          <w:szCs w:val="28"/>
        </w:rPr>
      </w:pPr>
      <w:r w:rsidRPr="003012B0">
        <w:rPr>
          <w:rFonts w:cs="Times New Roman"/>
          <w:b/>
          <w:szCs w:val="28"/>
        </w:rPr>
        <w:t>Гизатулин Ришат Фаритович</w:t>
      </w:r>
    </w:p>
    <w:p w:rsidR="003012B0" w:rsidRPr="009B473E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Pr="003012B0" w:rsidRDefault="003012B0" w:rsidP="003012B0">
      <w:pPr>
        <w:ind w:firstLine="0"/>
        <w:jc w:val="center"/>
        <w:rPr>
          <w:rFonts w:cs="Times New Roman"/>
          <w:b/>
          <w:szCs w:val="28"/>
        </w:rPr>
      </w:pPr>
      <w:r w:rsidRPr="003012B0">
        <w:rPr>
          <w:rFonts w:cs="Times New Roman"/>
          <w:b/>
          <w:szCs w:val="28"/>
        </w:rPr>
        <w:t>ПСИХОЛОГИЧЕСКИЕ ОСОБЕННОСТИ</w:t>
      </w:r>
      <w:r w:rsidR="00C57C8B" w:rsidRPr="00C57C8B">
        <w:rPr>
          <w:rFonts w:cs="Times New Roman"/>
          <w:b/>
          <w:szCs w:val="28"/>
        </w:rPr>
        <w:t xml:space="preserve"> </w:t>
      </w:r>
      <w:r w:rsidR="00C57C8B">
        <w:rPr>
          <w:rFonts w:cs="Times New Roman"/>
          <w:b/>
          <w:szCs w:val="28"/>
        </w:rPr>
        <w:t>РАЗВИТИЯ</w:t>
      </w:r>
      <w:r w:rsidRPr="003012B0">
        <w:rPr>
          <w:rFonts w:cs="Times New Roman"/>
          <w:b/>
          <w:szCs w:val="28"/>
        </w:rPr>
        <w:t xml:space="preserve"> ПРОФЕССИОНАЛЬНОЙ ИДЕНТИЧНОСТИ КУРСАНТОВ</w:t>
      </w:r>
      <w:r w:rsidR="009035EC">
        <w:rPr>
          <w:rFonts w:cs="Times New Roman"/>
          <w:b/>
          <w:szCs w:val="28"/>
        </w:rPr>
        <w:t xml:space="preserve"> </w:t>
      </w:r>
      <w:r w:rsidR="009035EC" w:rsidRPr="009035EC">
        <w:rPr>
          <w:rFonts w:cs="Times New Roman"/>
          <w:b/>
          <w:szCs w:val="28"/>
        </w:rPr>
        <w:t>ВОЕННЫХ ОБРАЗОВАТЕЛЬНЫХ ОРГАНИЗАЦИЙ ВЫСШЕГО ОБРАЗОВАНИЯ МИНИСТЕРСТ</w:t>
      </w:r>
      <w:r w:rsidR="007A001F">
        <w:rPr>
          <w:rFonts w:cs="Times New Roman"/>
          <w:b/>
          <w:szCs w:val="28"/>
        </w:rPr>
        <w:t>ВА ОБОРОНЫ РОССИЙСКОЙ ФЕДЕРАЦИИ</w:t>
      </w: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F01FE0" w:rsidRPr="0022047B" w:rsidRDefault="00C57C8B" w:rsidP="003012B0">
      <w:pPr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Специальность </w:t>
      </w:r>
      <w:r w:rsidRPr="0022047B">
        <w:rPr>
          <w:rFonts w:cs="Times New Roman"/>
          <w:szCs w:val="28"/>
        </w:rPr>
        <w:t>6</w:t>
      </w:r>
      <w:r>
        <w:rPr>
          <w:rFonts w:cs="Times New Roman"/>
          <w:szCs w:val="28"/>
        </w:rPr>
        <w:t>.</w:t>
      </w:r>
      <w:r w:rsidRPr="0022047B">
        <w:rPr>
          <w:rFonts w:cs="Times New Roman"/>
          <w:szCs w:val="28"/>
        </w:rPr>
        <w:t>3</w:t>
      </w:r>
      <w:r>
        <w:rPr>
          <w:rFonts w:cs="Times New Roman"/>
          <w:szCs w:val="28"/>
        </w:rPr>
        <w:t>.</w:t>
      </w:r>
      <w:r w:rsidRPr="0022047B">
        <w:rPr>
          <w:rFonts w:cs="Times New Roman"/>
          <w:szCs w:val="28"/>
        </w:rPr>
        <w:t>1</w:t>
      </w:r>
      <w:r w:rsidR="003012B0">
        <w:rPr>
          <w:rFonts w:cs="Times New Roman"/>
          <w:szCs w:val="28"/>
        </w:rPr>
        <w:t xml:space="preserve">. </w:t>
      </w:r>
      <w:r w:rsidR="0022047B" w:rsidRPr="0022047B">
        <w:rPr>
          <w:rFonts w:cs="Times New Roman"/>
          <w:szCs w:val="28"/>
        </w:rPr>
        <w:t xml:space="preserve">Воинское обучение и воспитание, боевая подготовка, военная педагогика и психология, управление повседневной </w:t>
      </w:r>
      <w:r w:rsidR="0022047B">
        <w:rPr>
          <w:rFonts w:cs="Times New Roman"/>
          <w:szCs w:val="28"/>
        </w:rPr>
        <w:br/>
      </w:r>
      <w:r w:rsidR="0022047B" w:rsidRPr="0022047B">
        <w:rPr>
          <w:rFonts w:cs="Times New Roman"/>
          <w:szCs w:val="28"/>
        </w:rPr>
        <w:t>деятельностью войск</w:t>
      </w:r>
    </w:p>
    <w:p w:rsidR="003012B0" w:rsidRDefault="003012B0" w:rsidP="003012B0">
      <w:pPr>
        <w:ind w:firstLine="0"/>
        <w:rPr>
          <w:rFonts w:cs="Times New Roman"/>
          <w:szCs w:val="28"/>
        </w:rPr>
      </w:pPr>
    </w:p>
    <w:p w:rsidR="003012B0" w:rsidRDefault="003012B0" w:rsidP="003012B0">
      <w:pPr>
        <w:ind w:firstLine="0"/>
        <w:rPr>
          <w:rFonts w:cs="Times New Roman"/>
          <w:szCs w:val="28"/>
        </w:rPr>
      </w:pPr>
    </w:p>
    <w:p w:rsidR="001A7896" w:rsidRDefault="003012B0" w:rsidP="003012B0">
      <w:pPr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Диссертация на соискание ученой степени</w:t>
      </w:r>
    </w:p>
    <w:p w:rsidR="003012B0" w:rsidRDefault="003012B0" w:rsidP="003012B0">
      <w:pPr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кандидата психологических наук</w:t>
      </w:r>
    </w:p>
    <w:p w:rsidR="003012B0" w:rsidRDefault="003012B0" w:rsidP="003012B0">
      <w:pPr>
        <w:ind w:firstLine="0"/>
        <w:jc w:val="center"/>
        <w:rPr>
          <w:rFonts w:cs="Times New Roman"/>
          <w:szCs w:val="28"/>
        </w:rPr>
      </w:pPr>
    </w:p>
    <w:p w:rsidR="003012B0" w:rsidRPr="00830F83" w:rsidRDefault="003012B0" w:rsidP="003012B0">
      <w:pPr>
        <w:ind w:firstLine="0"/>
        <w:jc w:val="right"/>
        <w:rPr>
          <w:rFonts w:cs="Times New Roman"/>
          <w:szCs w:val="28"/>
        </w:rPr>
      </w:pPr>
      <w:r w:rsidRPr="00830F83">
        <w:rPr>
          <w:rFonts w:cs="Times New Roman"/>
          <w:szCs w:val="28"/>
        </w:rPr>
        <w:t>Научный руководитель:</w:t>
      </w:r>
    </w:p>
    <w:p w:rsidR="00FC159A" w:rsidRDefault="00BA44E1" w:rsidP="00BA44E1">
      <w:pPr>
        <w:jc w:val="right"/>
      </w:pPr>
      <w:r w:rsidRPr="00BA44E1">
        <w:t xml:space="preserve">Жуков Андрей Михайлович, </w:t>
      </w:r>
    </w:p>
    <w:p w:rsidR="00830F83" w:rsidRPr="00BA44E1" w:rsidRDefault="00BA44E1" w:rsidP="00BA44E1">
      <w:pPr>
        <w:jc w:val="right"/>
        <w:rPr>
          <w:rFonts w:cs="Times New Roman"/>
          <w:szCs w:val="28"/>
        </w:rPr>
      </w:pPr>
      <w:r w:rsidRPr="00BA44E1">
        <w:t>кандидат психологических наук, доцент</w:t>
      </w:r>
    </w:p>
    <w:p w:rsidR="00830F83" w:rsidRPr="00BA44E1" w:rsidRDefault="00830F83" w:rsidP="00830F83">
      <w:pPr>
        <w:jc w:val="center"/>
        <w:rPr>
          <w:rFonts w:cs="Times New Roman"/>
          <w:szCs w:val="28"/>
        </w:rPr>
      </w:pPr>
    </w:p>
    <w:p w:rsidR="005B5FEE" w:rsidRPr="00063EA5" w:rsidRDefault="00830F83" w:rsidP="00DD1E82">
      <w:pPr>
        <w:jc w:val="center"/>
        <w:rPr>
          <w:rFonts w:cs="Times New Roman"/>
          <w:szCs w:val="28"/>
        </w:rPr>
      </w:pPr>
      <w:r w:rsidRPr="00BA44E1">
        <w:rPr>
          <w:rFonts w:cs="Times New Roman"/>
          <w:szCs w:val="28"/>
        </w:rPr>
        <w:t>Москва – 2025 г.</w:t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11428087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33D6B" w:rsidRPr="00063EA5" w:rsidRDefault="00B33D6B" w:rsidP="00007515">
          <w:pPr>
            <w:pStyle w:val="a3"/>
            <w:spacing w:line="360" w:lineRule="auto"/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</w:pPr>
          <w:r w:rsidRPr="00063EA5"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  <w:t>Оглавление</w:t>
          </w:r>
        </w:p>
        <w:p w:rsidR="003531A4" w:rsidRDefault="00B33D6B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r w:rsidRPr="00063EA5">
            <w:rPr>
              <w:rFonts w:cs="Times New Roman"/>
              <w:szCs w:val="28"/>
            </w:rPr>
            <w:fldChar w:fldCharType="begin"/>
          </w:r>
          <w:r w:rsidRPr="00063EA5">
            <w:rPr>
              <w:rFonts w:cs="Times New Roman"/>
              <w:szCs w:val="28"/>
            </w:rPr>
            <w:instrText xml:space="preserve"> TOC \o "1-3" \h \z \u </w:instrText>
          </w:r>
          <w:r w:rsidRPr="00063EA5">
            <w:rPr>
              <w:rFonts w:cs="Times New Roman"/>
              <w:szCs w:val="28"/>
            </w:rPr>
            <w:fldChar w:fldCharType="separate"/>
          </w:r>
          <w:hyperlink w:anchor="_Toc195240447" w:history="1">
            <w:r w:rsidR="003531A4" w:rsidRPr="0000352F">
              <w:rPr>
                <w:rStyle w:val="a6"/>
                <w:rFonts w:cs="Times New Roman"/>
                <w:noProof/>
              </w:rPr>
              <w:t>ВВЕДЕНИЕ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_Toc195240447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4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48" w:history="1">
            <w:r w:rsidR="003531A4" w:rsidRPr="0000352F">
              <w:rPr>
                <w:rStyle w:val="a6"/>
                <w:noProof/>
              </w:rPr>
              <w:t>ГЛАВА 1. ПСИХОЛОГИЧЕСКИЕ ОСОБЕННОСТИ  РАЗВИТИЯ ПРОФЕССИОНАЛЬНОЙ ИДЕНТИЧНОСТИ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_Toc195240448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49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1.1 ПОДХОДЫ К ПОНИМАНИЮ ИДЕНТИЧНОСТИ В ЗАРУБЕЖНОЙ И ОТЕЧЕСТВЕННОЙ ПСИХОЛОГИИ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_Toc195240449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0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 xml:space="preserve">1.2 ПСИХОЛОГИЧЕСКАЯ СТРУКТУРА И СОДЕРЖАНИЕ ПРОФЕССИОНАЛЬНОЙ ИДЕНТИЧНОСТИ КУРСАНТОВ ВОЕННЫХ </w:t>
            </w:r>
            <w:r w:rsidR="003531A4" w:rsidRPr="0000352F">
              <w:rPr>
                <w:rStyle w:val="a6"/>
                <w:rFonts w:cs="Times New Roman"/>
                <w:noProof/>
              </w:rPr>
              <w:t xml:space="preserve">ОБРАЗОВАТЕЛЬНЫХ ОРГАНИЗАЦИЙ ВЫСШЕГО ОБРАЗОВАНИЯ </w:t>
            </w:r>
            <w:r w:rsidR="003531A4" w:rsidRPr="0000352F">
              <w:rPr>
                <w:rStyle w:val="a6"/>
                <w:noProof/>
              </w:rPr>
              <w:t>МО РФ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_Toc195240450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42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1" w:history="1">
            <w:r w:rsidR="003531A4" w:rsidRPr="0000352F">
              <w:rPr>
                <w:rStyle w:val="a6"/>
                <w:noProof/>
              </w:rPr>
              <w:t>ВЫВОД ПО 1 ГЛАВЕ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_Toc195240451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65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2" w:history="1">
            <w:r w:rsidR="003531A4" w:rsidRPr="0000352F">
              <w:rPr>
                <w:rStyle w:val="a6"/>
                <w:noProof/>
              </w:rPr>
              <w:t xml:space="preserve">ГЛАВА 2. ЭМПИРИЧЕСКОЕ ИССЛЕДОВАНИЕ ПСИХОЛОГИЧЕСКИХ ОСОБЕННОСТЕЙ РАЗВИТИЯ ПРОФЕССИОНАЛЬНОЙ ИДЕНТИЧНОСТИ КУРСАНТОВ  ВОЕННЫХ </w:t>
            </w:r>
            <w:r w:rsidR="003531A4" w:rsidRPr="0000352F">
              <w:rPr>
                <w:rStyle w:val="a6"/>
                <w:rFonts w:cs="Times New Roman"/>
                <w:noProof/>
              </w:rPr>
              <w:t>ОБРАЗОВАТЕЛЬНЫХ ОРГАНИЗАЦИЙ ВЫСШЕГО ОБРАЗОВАНИЯ</w:t>
            </w:r>
            <w:r w:rsidR="003531A4" w:rsidRPr="0000352F">
              <w:rPr>
                <w:rStyle w:val="a6"/>
                <w:noProof/>
              </w:rPr>
              <w:t xml:space="preserve"> МО РФ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_Toc195240452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71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3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2.1. ОРГАНИЗАЦИЯ И МЕТОДЫ ИССЛЕДОВАНИЯ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_Toc195240453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71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4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2.2. РЕЗУЛЬТАТЫ ИССЛЕДОВАНИЯ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_Toc195240454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74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5" w:history="1">
            <w:r w:rsidR="003531A4" w:rsidRPr="0000352F">
              <w:rPr>
                <w:rStyle w:val="a6"/>
                <w:noProof/>
              </w:rPr>
              <w:t>ВЫВОД ПО 2 ГЛАВЕ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_Toc195240455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86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6" w:history="1">
            <w:r w:rsidR="003531A4" w:rsidRPr="0000352F">
              <w:rPr>
                <w:rStyle w:val="a6"/>
                <w:noProof/>
              </w:rPr>
              <w:t xml:space="preserve">ГЛАВА 3. ЭКСПЕРИМЕНТАЛЬНОЕ ИССЛЕДОВАНИЕ ВЛИЯНИЯ ПРОГРАММЫ ФОРМИРОВАНИЯ ПРОФЕССИОНАЛЬНОЙ ИДЕНТИЧНОСТИ НА КУРСАНТОВ ВОЕННЫХ </w:t>
            </w:r>
            <w:r w:rsidR="003531A4" w:rsidRPr="0000352F">
              <w:rPr>
                <w:rStyle w:val="a6"/>
                <w:rFonts w:cs="Times New Roman"/>
                <w:noProof/>
              </w:rPr>
              <w:t>ОБРАЗОВАТЕЛЬНЫХ ОРГАНИЗАЦИЙ ВЫСШЕГО ОБРАЗОВАНИЯ</w:t>
            </w:r>
            <w:r w:rsidR="003531A4" w:rsidRPr="0000352F">
              <w:rPr>
                <w:rStyle w:val="a6"/>
                <w:noProof/>
              </w:rPr>
              <w:t xml:space="preserve"> МО РФ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_Toc195240456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90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7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3.1. ОБОСНОВАНИЕ И ЗАДАЧИ ЭКСПЕРИМЕНТАЛЬНОГО ИССЛЕДОВАНИЯ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_Toc195240457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90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8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3.2. ОПИСАНИЕ ПРОГРАММЫ ФОРМИРОВАНИЯ ПРОФЕССИОНАЛЬНОЙ ИДЕНТИЧНОСТИ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_Toc195240458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9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3.3. ОРГАНИЗАЦИЯ И МЕТОДЫ ФОРМИРУЮЩЕГО ЭКСПЕРИМЕНТА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_Toc195240459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99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0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3.4. РЕЗУЛЬТАТЫ ФОРМИРУЮЩЕГО ЭКСПЕРИМЕНТА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_Toc195240460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102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1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3.5. ОБСУЖДЕНИЕ РЕЗУЛЬТАТОВ ЭКСПЕРИМЕНТА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_Toc195240461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106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2" w:history="1">
            <w:r w:rsidR="003531A4" w:rsidRPr="0000352F">
              <w:rPr>
                <w:rStyle w:val="a6"/>
                <w:noProof/>
              </w:rPr>
              <w:t>ВЫВОД ПО 3 ГЛАВЕ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_Toc195240462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111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3" w:history="1">
            <w:r w:rsidR="003531A4" w:rsidRPr="0000352F">
              <w:rPr>
                <w:rStyle w:val="a6"/>
                <w:rFonts w:cs="Times New Roman"/>
                <w:noProof/>
              </w:rPr>
              <w:t>ЗАКЛЮЧЕНИЕ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_Toc195240463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115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4" w:history="1">
            <w:r w:rsidR="003531A4" w:rsidRPr="0000352F">
              <w:rPr>
                <w:rStyle w:val="a6"/>
                <w:noProof/>
              </w:rPr>
              <w:t>СПИСОК ЛИТЕРАТУРЫ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_Toc195240464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125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546EAA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5" w:history="1">
            <w:r w:rsidR="003531A4" w:rsidRPr="0000352F">
              <w:rPr>
                <w:rStyle w:val="a6"/>
                <w:noProof/>
              </w:rPr>
              <w:t>ПРИЛОЖЕНИЯ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_Toc195240465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137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B33D6B" w:rsidRPr="00063EA5" w:rsidRDefault="00B33D6B" w:rsidP="00007515">
          <w:pPr>
            <w:rPr>
              <w:rFonts w:cs="Times New Roman"/>
              <w:szCs w:val="28"/>
            </w:rPr>
          </w:pPr>
          <w:r w:rsidRPr="00063EA5">
            <w:rPr>
              <w:rFonts w:cs="Times New Roman"/>
              <w:b/>
              <w:bCs/>
              <w:szCs w:val="28"/>
            </w:rPr>
            <w:fldChar w:fldCharType="end"/>
          </w:r>
        </w:p>
      </w:sdtContent>
    </w:sdt>
    <w:p w:rsidR="00B33D6B" w:rsidRPr="00063EA5" w:rsidRDefault="00B33D6B" w:rsidP="00007515">
      <w:pPr>
        <w:rPr>
          <w:rFonts w:cs="Times New Roman"/>
          <w:szCs w:val="28"/>
        </w:rPr>
      </w:pPr>
      <w:r w:rsidRPr="00063EA5">
        <w:rPr>
          <w:rFonts w:cs="Times New Roman"/>
          <w:szCs w:val="28"/>
        </w:rPr>
        <w:br w:type="page"/>
      </w:r>
    </w:p>
    <w:p w:rsidR="00B33D6B" w:rsidRPr="00063EA5" w:rsidRDefault="007233C8" w:rsidP="00007515">
      <w:pPr>
        <w:pStyle w:val="1"/>
        <w:rPr>
          <w:rFonts w:cs="Times New Roman"/>
          <w:szCs w:val="28"/>
        </w:rPr>
      </w:pPr>
      <w:bookmarkStart w:id="0" w:name="_Toc195240447"/>
      <w:r w:rsidRPr="00063EA5">
        <w:rPr>
          <w:rFonts w:cs="Times New Roman"/>
          <w:szCs w:val="28"/>
        </w:rPr>
        <w:lastRenderedPageBreak/>
        <w:t>ВВЕДЕНИЕ</w:t>
      </w:r>
      <w:bookmarkEnd w:id="0"/>
    </w:p>
    <w:p w:rsidR="00B33D6B" w:rsidRPr="00063EA5" w:rsidRDefault="00DD1E82" w:rsidP="00007515">
      <w:pPr>
        <w:jc w:val="both"/>
        <w:rPr>
          <w:rFonts w:cs="Times New Roman"/>
          <w:szCs w:val="28"/>
        </w:rPr>
      </w:pPr>
      <w:r w:rsidRPr="00220458">
        <w:rPr>
          <w:rFonts w:cs="Times New Roman"/>
          <w:b/>
          <w:szCs w:val="28"/>
          <w:highlight w:val="green"/>
        </w:rPr>
        <w:t>Актуальность темы исследования.</w:t>
      </w:r>
      <w:r>
        <w:rPr>
          <w:rFonts w:cs="Times New Roman"/>
          <w:szCs w:val="28"/>
        </w:rPr>
        <w:t xml:space="preserve"> </w:t>
      </w:r>
      <w:r w:rsidR="00B33D6B" w:rsidRPr="00063EA5">
        <w:rPr>
          <w:rFonts w:cs="Times New Roman"/>
          <w:szCs w:val="28"/>
        </w:rPr>
        <w:t>Современное общество выдвигает перед молодыми людьми ряд сложных задач, особенно</w:t>
      </w:r>
      <w:r w:rsidR="005062EA" w:rsidRPr="00063EA5">
        <w:rPr>
          <w:rFonts w:cs="Times New Roman"/>
          <w:szCs w:val="28"/>
        </w:rPr>
        <w:t xml:space="preserve"> в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 xml:space="preserve">онтексте выбора профессионального пути. Военные вузы Министерства обороны Российской Федерации предоставляют уникальные возможности для формирования профессиональной идентичности будущих офицеров. Исследование психологических особенностей профессиональной идентичности </w:t>
      </w:r>
      <w:r w:rsidR="00406C08" w:rsidRPr="00406C08">
        <w:rPr>
          <w:rFonts w:cs="Times New Roman"/>
          <w:szCs w:val="28"/>
        </w:rPr>
        <w:t>курсантов военных образовательных организаций высшего образования Министерства обороны Российской Федерации</w:t>
      </w:r>
      <w:r w:rsidR="00B33D6B" w:rsidRPr="00063EA5">
        <w:rPr>
          <w:rFonts w:cs="Times New Roman"/>
          <w:szCs w:val="28"/>
        </w:rPr>
        <w:t xml:space="preserve"> является актуальной задачей, так как оно позволяет глубже понять процессы формирования личности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амках военной службы</w:t>
      </w:r>
      <w:r w:rsidR="005062EA" w:rsidRPr="00063EA5">
        <w:rPr>
          <w:rFonts w:cs="Times New Roman"/>
          <w:szCs w:val="28"/>
        </w:rPr>
        <w:t xml:space="preserve"> и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о</w:t>
      </w:r>
      <w:r w:rsidR="00B33D6B" w:rsidRPr="00063EA5">
        <w:rPr>
          <w:rFonts w:cs="Times New Roman"/>
          <w:szCs w:val="28"/>
        </w:rPr>
        <w:t>пределить влияние уникальных факторов, оказывающих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ф</w:t>
      </w:r>
      <w:r w:rsidR="00B33D6B" w:rsidRPr="00063EA5">
        <w:rPr>
          <w:rFonts w:cs="Times New Roman"/>
          <w:szCs w:val="28"/>
        </w:rPr>
        <w:t>ормирование</w:t>
      </w:r>
      <w:r w:rsidR="005062EA" w:rsidRPr="00063EA5">
        <w:rPr>
          <w:rFonts w:cs="Times New Roman"/>
          <w:szCs w:val="28"/>
        </w:rPr>
        <w:t xml:space="preserve"> и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азвитие профессиональной идентичности будущих офицеров.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="00B33D6B" w:rsidRPr="00063EA5">
        <w:rPr>
          <w:rFonts w:cs="Times New Roman"/>
          <w:szCs w:val="28"/>
        </w:rPr>
        <w:t>анной работе пров</w:t>
      </w:r>
      <w:r w:rsidR="001A7896">
        <w:rPr>
          <w:rFonts w:cs="Times New Roman"/>
          <w:szCs w:val="28"/>
        </w:rPr>
        <w:t>одится</w:t>
      </w:r>
      <w:r w:rsidR="00B33D6B" w:rsidRPr="00063EA5">
        <w:rPr>
          <w:rFonts w:cs="Times New Roman"/>
          <w:szCs w:val="28"/>
        </w:rPr>
        <w:t xml:space="preserve"> анализ психологических особенностей формирования профессиональной идентичности курсантов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="00B33D6B" w:rsidRPr="00063EA5">
        <w:rPr>
          <w:rFonts w:cs="Times New Roman"/>
          <w:szCs w:val="28"/>
        </w:rPr>
        <w:t>, выявл</w:t>
      </w:r>
      <w:r w:rsidR="001A7896">
        <w:rPr>
          <w:rFonts w:cs="Times New Roman"/>
          <w:szCs w:val="28"/>
        </w:rPr>
        <w:t>яются</w:t>
      </w:r>
      <w:r w:rsidR="00B33D6B" w:rsidRPr="00063EA5">
        <w:rPr>
          <w:rFonts w:cs="Times New Roman"/>
          <w:szCs w:val="28"/>
        </w:rPr>
        <w:t xml:space="preserve"> особенности этого процесса,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B33D6B" w:rsidRPr="00063EA5">
        <w:rPr>
          <w:rFonts w:cs="Times New Roman"/>
          <w:szCs w:val="28"/>
        </w:rPr>
        <w:t>акже рассмотрены практические рекомендации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="00B33D6B" w:rsidRPr="00063EA5">
        <w:rPr>
          <w:rFonts w:cs="Times New Roman"/>
          <w:szCs w:val="28"/>
        </w:rPr>
        <w:t>птимизации формирования профессиональной идентичности будущих офицеров.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Изучение психологических особенностей профессиональной идентичности курсантов 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Министерства обороны Российской Федерации является актуальной задачей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ескольким причинам: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1. Специфика военной службы: военная профессия требует отличительных качеств личности, включая высокий уровень дисциплины, устойчивость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трессу, лидерские навыки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отовность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тветственности. Изучение психологических особенностей профессиональной идентичности поможет понять, какие именно черты личности формируются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учебном заведении.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2. Влияние обучения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дентичность: анализ психологических особенностей формирования профессиональной идентичности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Министерства обороны </w:t>
      </w:r>
      <w:r w:rsidR="00BA2DDE" w:rsidRPr="00BA2DDE">
        <w:rPr>
          <w:rFonts w:cs="Times New Roman"/>
          <w:szCs w:val="28"/>
        </w:rPr>
        <w:lastRenderedPageBreak/>
        <w:t>Российской Федерации</w:t>
      </w:r>
      <w:r w:rsidRPr="00063EA5">
        <w:rPr>
          <w:rFonts w:cs="Times New Roman"/>
          <w:szCs w:val="28"/>
        </w:rPr>
        <w:t xml:space="preserve"> важен для понимания влияния учебной среды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пецифики обучения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личности будущих офицеров. Это позволит определить эффективные методы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оддержки обучающихся 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3. Социальная значимость: офицеры 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беспечении национальной безопасности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ащите государственных интересов. Понимание психологических особенностей формирования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дентичности поможет улучшить процессы подготовки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беспечить эффективное выполнение профессиональных обязанностей.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4. </w:t>
      </w:r>
      <w:r w:rsidR="001A7896">
        <w:rPr>
          <w:rFonts w:cs="Times New Roman"/>
          <w:szCs w:val="28"/>
        </w:rPr>
        <w:t>Профессиональная и</w:t>
      </w:r>
      <w:r w:rsidRPr="001E15E6">
        <w:rPr>
          <w:rFonts w:cs="Times New Roman"/>
          <w:szCs w:val="28"/>
        </w:rPr>
        <w:t>дентичность оказывает влияние</w:t>
      </w:r>
      <w:r w:rsidR="005062EA" w:rsidRPr="001E15E6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1E15E6">
        <w:rPr>
          <w:rFonts w:cs="Times New Roman"/>
          <w:szCs w:val="28"/>
        </w:rPr>
        <w:t>э</w:t>
      </w:r>
      <w:r w:rsidRPr="001E15E6">
        <w:rPr>
          <w:rFonts w:cs="Times New Roman"/>
          <w:szCs w:val="28"/>
        </w:rPr>
        <w:t>ффективность действий военнослужащих</w:t>
      </w:r>
      <w:r w:rsidR="005062EA" w:rsidRPr="001E15E6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1E15E6">
        <w:rPr>
          <w:rFonts w:cs="Times New Roman"/>
          <w:szCs w:val="28"/>
        </w:rPr>
        <w:t>у</w:t>
      </w:r>
      <w:r w:rsidRPr="001E15E6">
        <w:rPr>
          <w:rFonts w:cs="Times New Roman"/>
          <w:szCs w:val="28"/>
        </w:rPr>
        <w:t>словия</w:t>
      </w:r>
      <w:r w:rsidR="001A7896">
        <w:rPr>
          <w:rFonts w:cs="Times New Roman"/>
          <w:szCs w:val="28"/>
        </w:rPr>
        <w:t>х специальной военной операции (СВО).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данных особенностей важно для разработки программ обучения, направленных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крепление профессиональной идентичности</w:t>
      </w:r>
      <w:r w:rsidR="0098497F">
        <w:rPr>
          <w:rFonts w:cs="Times New Roman"/>
          <w:szCs w:val="28"/>
        </w:rPr>
        <w:t xml:space="preserve"> курсантов</w:t>
      </w:r>
      <w:r w:rsidRPr="00063EA5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>военных образовательных организаций высшего образования Министерства обороны Российской Федерации</w:t>
      </w:r>
      <w:r w:rsidRPr="00063EA5">
        <w:rPr>
          <w:rFonts w:cs="Times New Roman"/>
          <w:szCs w:val="28"/>
        </w:rPr>
        <w:t>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 для повышения эффективности военного образования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елом.</w:t>
      </w:r>
    </w:p>
    <w:p w:rsidR="00B33D6B" w:rsidRPr="00063EA5" w:rsidRDefault="00AE52CE" w:rsidP="00007515">
      <w:pPr>
        <w:rPr>
          <w:rFonts w:cs="Times New Roman"/>
          <w:b/>
          <w:szCs w:val="28"/>
        </w:rPr>
      </w:pPr>
      <w:bookmarkStart w:id="1" w:name="_Toc154390839"/>
      <w:r>
        <w:rPr>
          <w:rFonts w:cs="Times New Roman"/>
          <w:b/>
          <w:szCs w:val="28"/>
        </w:rPr>
        <w:t>С</w:t>
      </w:r>
      <w:r w:rsidR="00B33D6B" w:rsidRPr="00063EA5">
        <w:rPr>
          <w:rFonts w:cs="Times New Roman"/>
          <w:b/>
          <w:szCs w:val="28"/>
        </w:rPr>
        <w:t xml:space="preserve">тепень </w:t>
      </w:r>
      <w:bookmarkEnd w:id="1"/>
      <w:r>
        <w:rPr>
          <w:rFonts w:cs="Times New Roman"/>
          <w:b/>
          <w:szCs w:val="28"/>
        </w:rPr>
        <w:t xml:space="preserve">научной </w:t>
      </w:r>
      <w:r w:rsidR="00830F83" w:rsidRPr="00364D2C">
        <w:rPr>
          <w:rFonts w:cs="Times New Roman"/>
          <w:b/>
          <w:szCs w:val="28"/>
        </w:rPr>
        <w:t>разработанности</w:t>
      </w:r>
      <w:r>
        <w:rPr>
          <w:rFonts w:cs="Times New Roman"/>
          <w:b/>
          <w:szCs w:val="28"/>
        </w:rPr>
        <w:t xml:space="preserve"> проблемы</w:t>
      </w:r>
    </w:p>
    <w:p w:rsidR="0009649C" w:rsidRPr="00052CA0" w:rsidRDefault="0009649C" w:rsidP="0009649C">
      <w:pPr>
        <w:jc w:val="both"/>
        <w:rPr>
          <w:rFonts w:eastAsia="Times New Roman" w:cs="Times New Roman"/>
          <w:color w:val="000000"/>
          <w:szCs w:val="28"/>
          <w:lang w:eastAsia="ru-RU"/>
        </w:rPr>
      </w:pPr>
      <w:bookmarkStart w:id="2" w:name="_Toc154390842"/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В рамках </w:t>
      </w:r>
      <w:r w:rsidR="0098497F">
        <w:rPr>
          <w:rFonts w:eastAsia="Times New Roman" w:cs="Times New Roman"/>
          <w:color w:val="000000"/>
          <w:szCs w:val="28"/>
          <w:lang w:eastAsia="ru-RU"/>
        </w:rPr>
        <w:t>исследуемой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темы выделяются несколько направлений исследований. </w:t>
      </w:r>
      <w:r w:rsidRPr="00052CA0">
        <w:rPr>
          <w:rFonts w:eastAsia="Times New Roman" w:cs="Times New Roman"/>
          <w:b/>
          <w:i/>
          <w:color w:val="000000"/>
          <w:szCs w:val="28"/>
          <w:lang w:eastAsia="ru-RU"/>
        </w:rPr>
        <w:t>Первое направление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– исследования «идентичности» как явления, представленные в работах философа И.Г. Фихте</w:t>
      </w:r>
      <w:r w:rsidR="00B7024E"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1"/>
      </w:r>
      <w:r w:rsidRPr="00052CA0">
        <w:rPr>
          <w:rFonts w:eastAsia="Times New Roman" w:cs="Times New Roman"/>
          <w:color w:val="000000"/>
          <w:szCs w:val="28"/>
          <w:lang w:eastAsia="ru-RU"/>
        </w:rPr>
        <w:t>, психологов У. Джемса</w:t>
      </w:r>
      <w:r w:rsidR="00B7024E">
        <w:rPr>
          <w:rStyle w:val="af0"/>
          <w:rFonts w:eastAsia="Times New Roman" w:cs="Times New Roman"/>
          <w:color w:val="000000"/>
          <w:szCs w:val="28"/>
          <w:lang w:eastAsia="ru-RU"/>
        </w:rPr>
        <w:footnoteReference w:id="2"/>
      </w:r>
      <w:r w:rsidRPr="00052CA0">
        <w:rPr>
          <w:rFonts w:eastAsia="Times New Roman" w:cs="Times New Roman"/>
          <w:color w:val="000000"/>
          <w:szCs w:val="28"/>
          <w:lang w:eastAsia="ru-RU"/>
        </w:rPr>
        <w:t>, Э. Эриксона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3"/>
      </w:r>
      <w:r w:rsidRPr="00052CA0">
        <w:rPr>
          <w:rFonts w:eastAsia="Times New Roman" w:cs="Times New Roman"/>
          <w:color w:val="000000"/>
          <w:szCs w:val="28"/>
          <w:lang w:eastAsia="ru-RU"/>
        </w:rPr>
        <w:t>, К. Левина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4"/>
      </w:r>
      <w:r w:rsidRPr="00052CA0">
        <w:rPr>
          <w:rFonts w:eastAsia="Times New Roman" w:cs="Times New Roman"/>
          <w:color w:val="000000"/>
          <w:szCs w:val="28"/>
          <w:lang w:eastAsia="ru-RU"/>
        </w:rPr>
        <w:t>, К. Роджерса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5"/>
      </w:r>
      <w:r w:rsidRPr="00052CA0">
        <w:rPr>
          <w:rFonts w:eastAsia="Times New Roman" w:cs="Times New Roman"/>
          <w:color w:val="000000"/>
          <w:szCs w:val="28"/>
          <w:lang w:eastAsia="ru-RU"/>
        </w:rPr>
        <w:t>, Дж. Марсиа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6"/>
      </w:r>
      <w:r w:rsidRPr="00052CA0">
        <w:rPr>
          <w:rFonts w:eastAsia="Times New Roman" w:cs="Times New Roman"/>
          <w:color w:val="000000"/>
          <w:szCs w:val="28"/>
          <w:lang w:eastAsia="ru-RU"/>
        </w:rPr>
        <w:t>, А. Ватермана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7"/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и др. Данные исследователи рассматривали идентичность как результат процесса </w:t>
      </w:r>
      <w:r w:rsidRPr="00052CA0">
        <w:rPr>
          <w:rFonts w:eastAsia="Times New Roman" w:cs="Times New Roman"/>
          <w:color w:val="000000"/>
          <w:szCs w:val="28"/>
          <w:lang w:eastAsia="ru-RU"/>
        </w:rPr>
        <w:lastRenderedPageBreak/>
        <w:t>самоопределения, который проходит в течение всей жизни человека. Социокультурный взгляд на природу идентичности представлен в исследованиях Ч. Кули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8"/>
      </w:r>
      <w:r w:rsidRPr="00052CA0">
        <w:rPr>
          <w:rFonts w:eastAsia="Times New Roman" w:cs="Times New Roman"/>
          <w:color w:val="000000"/>
          <w:szCs w:val="28"/>
          <w:lang w:eastAsia="ru-RU"/>
        </w:rPr>
        <w:t>, Дж. Мида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9"/>
      </w:r>
      <w:r w:rsidRPr="00052CA0">
        <w:rPr>
          <w:rFonts w:eastAsia="Times New Roman" w:cs="Times New Roman"/>
          <w:color w:val="000000"/>
          <w:szCs w:val="28"/>
          <w:lang w:eastAsia="ru-RU"/>
        </w:rPr>
        <w:t>, Э. Гоффмана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10"/>
      </w:r>
      <w:r w:rsidRPr="00052CA0">
        <w:rPr>
          <w:rFonts w:eastAsia="Times New Roman" w:cs="Times New Roman"/>
          <w:color w:val="000000"/>
          <w:szCs w:val="28"/>
          <w:lang w:eastAsia="ru-RU"/>
        </w:rPr>
        <w:t>, Ю. Хабермаса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11"/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и др. Указанные авторы рассматривали идентичность как продукт взаимодействия личности с обществом и культурой. Так, Ч. Кули предложил концепцию «зеркального Я», согласно которой человек формирует представление о себе на основе восприятия себя глазами других людей. Дж. Мид рассматривал идентичность как результат процесса социализации, в ходе которого человек усваивает ценности и нормы общества. </w:t>
      </w:r>
    </w:p>
    <w:p w:rsidR="0009649C" w:rsidRPr="00052CA0" w:rsidRDefault="0009649C" w:rsidP="0009649C">
      <w:pPr>
        <w:jc w:val="both"/>
        <w:rPr>
          <w:rFonts w:cs="Times New Roman"/>
          <w:szCs w:val="28"/>
        </w:rPr>
      </w:pPr>
      <w:r w:rsidRPr="00052CA0">
        <w:rPr>
          <w:b/>
          <w:i/>
          <w:color w:val="000000"/>
          <w:szCs w:val="28"/>
        </w:rPr>
        <w:t>Второе направление</w:t>
      </w:r>
      <w:r w:rsidRPr="00052CA0">
        <w:rPr>
          <w:color w:val="000000"/>
          <w:szCs w:val="28"/>
        </w:rPr>
        <w:t xml:space="preserve"> включает в себя исследования, сфокусированные на проблемах именно профессиональной идентичности, то есть содержащие анализ процессов самоидентификации в профессиональной сфере. </w:t>
      </w:r>
      <w:r w:rsidRPr="00052CA0">
        <w:rPr>
          <w:rFonts w:cs="Times New Roman"/>
          <w:szCs w:val="28"/>
        </w:rPr>
        <w:t>В трудах Л.С. Выготского</w:t>
      </w:r>
      <w:r w:rsidRPr="00052CA0">
        <w:rPr>
          <w:rFonts w:cs="Times New Roman"/>
          <w:szCs w:val="28"/>
          <w:vertAlign w:val="superscript"/>
        </w:rPr>
        <w:footnoteReference w:id="12"/>
      </w:r>
      <w:r w:rsidRPr="00052CA0">
        <w:rPr>
          <w:rFonts w:cs="Times New Roman"/>
          <w:szCs w:val="28"/>
        </w:rPr>
        <w:t>, А.Н. Леонтьева</w:t>
      </w:r>
      <w:r w:rsidRPr="00052CA0">
        <w:rPr>
          <w:rFonts w:cs="Times New Roman"/>
          <w:szCs w:val="28"/>
          <w:vertAlign w:val="superscript"/>
        </w:rPr>
        <w:footnoteReference w:id="13"/>
      </w:r>
      <w:r w:rsidRPr="00052CA0">
        <w:rPr>
          <w:rFonts w:cs="Times New Roman"/>
          <w:szCs w:val="28"/>
        </w:rPr>
        <w:t>, С.Л. Рубинштейна</w:t>
      </w:r>
      <w:r w:rsidRPr="00052CA0">
        <w:rPr>
          <w:rFonts w:cs="Times New Roman"/>
          <w:szCs w:val="28"/>
          <w:vertAlign w:val="superscript"/>
        </w:rPr>
        <w:footnoteReference w:id="14"/>
      </w:r>
      <w:r w:rsidRPr="00052CA0">
        <w:rPr>
          <w:rFonts w:cs="Times New Roman"/>
          <w:szCs w:val="28"/>
        </w:rPr>
        <w:t>, профессиональное развитие личности рассматривается как процесс становления и развития ее субъектной позиции в профессиональной деятельности.  В работах Е.А. Климова</w:t>
      </w:r>
      <w:r w:rsidRPr="00052CA0">
        <w:rPr>
          <w:rFonts w:cs="Times New Roman"/>
          <w:szCs w:val="28"/>
          <w:vertAlign w:val="superscript"/>
        </w:rPr>
        <w:footnoteReference w:id="15"/>
      </w:r>
      <w:r w:rsidRPr="00052CA0">
        <w:rPr>
          <w:rFonts w:cs="Times New Roman"/>
          <w:szCs w:val="28"/>
        </w:rPr>
        <w:t xml:space="preserve">, </w:t>
      </w:r>
      <w:r w:rsidRPr="00FB0FB6">
        <w:rPr>
          <w:rFonts w:cs="Times New Roman"/>
          <w:szCs w:val="28"/>
          <w:highlight w:val="green"/>
        </w:rPr>
        <w:t>Е. Л.</w:t>
      </w:r>
      <w:r>
        <w:rPr>
          <w:rFonts w:cs="Times New Roman"/>
          <w:szCs w:val="28"/>
        </w:rPr>
        <w:t xml:space="preserve"> </w:t>
      </w:r>
      <w:r w:rsidRPr="00052CA0">
        <w:rPr>
          <w:rFonts w:cs="Times New Roman"/>
          <w:szCs w:val="28"/>
        </w:rPr>
        <w:t>Солдатовой</w:t>
      </w:r>
      <w:r w:rsidRPr="00052CA0">
        <w:rPr>
          <w:rFonts w:cs="Times New Roman"/>
          <w:szCs w:val="28"/>
          <w:vertAlign w:val="superscript"/>
        </w:rPr>
        <w:footnoteReference w:id="16"/>
      </w:r>
      <w:r w:rsidRPr="00052CA0">
        <w:rPr>
          <w:rFonts w:cs="Times New Roman"/>
          <w:szCs w:val="28"/>
        </w:rPr>
        <w:t>, Ю. П. Поварёнкова</w:t>
      </w:r>
      <w:r w:rsidRPr="00052CA0">
        <w:rPr>
          <w:rFonts w:cs="Times New Roman"/>
          <w:szCs w:val="28"/>
          <w:vertAlign w:val="superscript"/>
        </w:rPr>
        <w:footnoteReference w:id="17"/>
      </w:r>
      <w:r w:rsidRPr="00052CA0">
        <w:rPr>
          <w:rFonts w:cs="Times New Roman"/>
          <w:szCs w:val="28"/>
        </w:rPr>
        <w:t>, Л. Б. Шнейдер</w:t>
      </w:r>
      <w:r w:rsidRPr="00052CA0">
        <w:rPr>
          <w:rFonts w:cs="Times New Roman"/>
          <w:szCs w:val="28"/>
          <w:vertAlign w:val="superscript"/>
        </w:rPr>
        <w:footnoteReference w:id="18"/>
      </w:r>
      <w:r w:rsidRPr="00052CA0">
        <w:rPr>
          <w:rFonts w:cs="Times New Roman"/>
          <w:szCs w:val="28"/>
        </w:rPr>
        <w:t xml:space="preserve"> профессиональная идентичность рассматривается как один из важнейших компонентов самосознания. </w:t>
      </w:r>
      <w:r w:rsidRPr="00052CA0">
        <w:rPr>
          <w:rFonts w:cs="Times New Roman"/>
          <w:szCs w:val="28"/>
        </w:rPr>
        <w:lastRenderedPageBreak/>
        <w:t>В исследованиях Н.С. Пряжникова</w:t>
      </w:r>
      <w:r w:rsidRPr="00052CA0">
        <w:rPr>
          <w:rFonts w:cs="Times New Roman"/>
          <w:szCs w:val="28"/>
          <w:vertAlign w:val="superscript"/>
        </w:rPr>
        <w:footnoteReference w:id="19"/>
      </w:r>
      <w:r w:rsidRPr="00052CA0">
        <w:rPr>
          <w:rFonts w:cs="Times New Roman"/>
          <w:szCs w:val="28"/>
        </w:rPr>
        <w:t>, В.И. Слободчикова</w:t>
      </w:r>
      <w:r w:rsidRPr="00052CA0">
        <w:rPr>
          <w:rFonts w:cs="Times New Roman"/>
          <w:szCs w:val="28"/>
          <w:vertAlign w:val="superscript"/>
        </w:rPr>
        <w:footnoteReference w:id="20"/>
      </w:r>
      <w:r w:rsidRPr="00052CA0">
        <w:rPr>
          <w:rFonts w:cs="Times New Roman"/>
          <w:szCs w:val="28"/>
        </w:rPr>
        <w:t>, Л.А. Карповой</w:t>
      </w:r>
      <w:r w:rsidRPr="00052CA0">
        <w:rPr>
          <w:rFonts w:cs="Times New Roman"/>
          <w:szCs w:val="28"/>
          <w:vertAlign w:val="superscript"/>
        </w:rPr>
        <w:footnoteReference w:id="21"/>
      </w:r>
      <w:r w:rsidRPr="00052CA0">
        <w:rPr>
          <w:rFonts w:cs="Times New Roman"/>
          <w:szCs w:val="28"/>
        </w:rPr>
        <w:t xml:space="preserve"> профессиональная идентичность рассматривается как динамическое образование, которое формируется и развивается в течение всего периода профессиональной деятельности.</w:t>
      </w:r>
    </w:p>
    <w:p w:rsidR="0009649C" w:rsidRPr="00052CA0" w:rsidRDefault="0009649C" w:rsidP="0009649C">
      <w:pPr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52CA0">
        <w:rPr>
          <w:rFonts w:eastAsia="Times New Roman" w:cs="Times New Roman"/>
          <w:b/>
          <w:i/>
          <w:color w:val="000000"/>
          <w:szCs w:val="28"/>
          <w:lang w:eastAsia="ru-RU"/>
        </w:rPr>
        <w:t>Третье направление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включает в себя наиболее релевантные теме диссертационного исследования работы, посвящённые вопросам профессиональной идентичности курсантов </w:t>
      </w:r>
      <w:r w:rsidR="00BA2DDE" w:rsidRPr="00BA2DDE">
        <w:rPr>
          <w:rFonts w:eastAsia="Times New Roman" w:cs="Times New Roman"/>
          <w:color w:val="000000"/>
          <w:szCs w:val="28"/>
          <w:lang w:eastAsia="ru-RU"/>
        </w:rPr>
        <w:t>военных образовательных организаций высшего образования Министерства обороны Российской Федерации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, </w:t>
      </w:r>
      <w:r w:rsidRPr="00052CA0">
        <w:rPr>
          <w:rFonts w:eastAsia="Times New Roman" w:cs="Times New Roman"/>
          <w:szCs w:val="28"/>
          <w:lang w:eastAsia="ru-RU"/>
        </w:rPr>
        <w:t>про</w:t>
      </w:r>
      <w:r>
        <w:rPr>
          <w:rFonts w:eastAsia="Times New Roman" w:cs="Times New Roman"/>
          <w:szCs w:val="28"/>
          <w:lang w:eastAsia="ru-RU"/>
        </w:rPr>
        <w:t>водившиеся</w:t>
      </w:r>
      <w:r w:rsidR="00220458">
        <w:rPr>
          <w:rFonts w:eastAsia="Times New Roman" w:cs="Times New Roman"/>
          <w:szCs w:val="28"/>
          <w:lang w:eastAsia="ru-RU"/>
        </w:rPr>
        <w:t xml:space="preserve"> такими учёными, как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5D5B73" w:rsidRPr="001B66F0">
        <w:rPr>
          <w:rFonts w:cs="Times New Roman"/>
          <w:szCs w:val="28"/>
          <w:highlight w:val="green"/>
        </w:rPr>
        <w:t>И. Б. Субботин</w:t>
      </w:r>
      <w:r w:rsidR="005D5B73" w:rsidRPr="0093049A">
        <w:rPr>
          <w:rStyle w:val="af0"/>
          <w:rFonts w:cs="Times New Roman"/>
          <w:szCs w:val="28"/>
          <w:highlight w:val="green"/>
        </w:rPr>
        <w:footnoteReference w:id="22"/>
      </w:r>
      <w:r w:rsidR="005D5B73">
        <w:rPr>
          <w:rFonts w:cs="Times New Roman"/>
          <w:szCs w:val="28"/>
          <w:highlight w:val="green"/>
        </w:rPr>
        <w:t xml:space="preserve">, </w:t>
      </w:r>
      <w:r w:rsidRPr="00F83B64">
        <w:rPr>
          <w:rFonts w:eastAsia="Times New Roman" w:cs="Times New Roman"/>
          <w:szCs w:val="28"/>
          <w:highlight w:val="green"/>
          <w:lang w:eastAsia="ru-RU"/>
        </w:rPr>
        <w:t>А</w:t>
      </w:r>
      <w:r>
        <w:rPr>
          <w:rFonts w:eastAsia="Times New Roman" w:cs="Times New Roman"/>
          <w:szCs w:val="28"/>
          <w:highlight w:val="green"/>
          <w:lang w:eastAsia="ru-RU"/>
        </w:rPr>
        <w:t>. </w:t>
      </w:r>
      <w:r w:rsidRPr="00F83B64">
        <w:rPr>
          <w:rFonts w:eastAsia="Times New Roman" w:cs="Times New Roman"/>
          <w:szCs w:val="28"/>
          <w:highlight w:val="green"/>
          <w:lang w:eastAsia="ru-RU"/>
        </w:rPr>
        <w:t>С. Некрасов</w:t>
      </w:r>
      <w:r w:rsidRPr="00F83B64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23"/>
      </w:r>
      <w:r w:rsidRPr="00F83B64">
        <w:rPr>
          <w:rFonts w:eastAsia="Times New Roman" w:cs="Times New Roman"/>
          <w:szCs w:val="28"/>
          <w:highlight w:val="green"/>
          <w:lang w:eastAsia="ru-RU"/>
        </w:rPr>
        <w:t>,</w:t>
      </w:r>
      <w:r w:rsidR="005D5B73">
        <w:rPr>
          <w:rFonts w:eastAsia="Times New Roman" w:cs="Times New Roman"/>
          <w:szCs w:val="28"/>
          <w:lang w:eastAsia="ru-RU"/>
        </w:rPr>
        <w:t xml:space="preserve"> </w:t>
      </w:r>
      <w:r w:rsidR="00220458">
        <w:rPr>
          <w:rFonts w:cs="Times New Roman"/>
          <w:szCs w:val="28"/>
          <w:highlight w:val="green"/>
        </w:rPr>
        <w:t>А. В. Созонник</w:t>
      </w:r>
      <w:r w:rsidR="005D5B73" w:rsidRPr="0093049A">
        <w:rPr>
          <w:rStyle w:val="af0"/>
          <w:rFonts w:cs="Times New Roman"/>
          <w:szCs w:val="28"/>
          <w:highlight w:val="green"/>
        </w:rPr>
        <w:footnoteReference w:id="24"/>
      </w:r>
      <w:r w:rsidR="005D5B73">
        <w:rPr>
          <w:rFonts w:cs="Times New Roman"/>
          <w:szCs w:val="28"/>
        </w:rPr>
        <w:t>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220458">
        <w:rPr>
          <w:rFonts w:cs="Times New Roman"/>
          <w:szCs w:val="28"/>
          <w:highlight w:val="green"/>
        </w:rPr>
        <w:t>А. И.Сорокин</w:t>
      </w:r>
      <w:r w:rsidR="005D5B73" w:rsidRPr="0093049A">
        <w:rPr>
          <w:rStyle w:val="af0"/>
          <w:rFonts w:cs="Times New Roman"/>
          <w:szCs w:val="28"/>
          <w:highlight w:val="green"/>
        </w:rPr>
        <w:footnoteReference w:id="25"/>
      </w:r>
      <w:r w:rsidR="005D5B73">
        <w:rPr>
          <w:rFonts w:cs="Times New Roman"/>
          <w:szCs w:val="28"/>
          <w:highlight w:val="green"/>
        </w:rPr>
        <w:t xml:space="preserve">, </w:t>
      </w:r>
      <w:r w:rsidR="005D5B73" w:rsidRPr="001B66F0">
        <w:rPr>
          <w:rFonts w:cs="Times New Roman"/>
          <w:szCs w:val="28"/>
          <w:highlight w:val="green"/>
        </w:rPr>
        <w:t>Б. А. Шевченко</w:t>
      </w:r>
      <w:r w:rsidR="005D5B73" w:rsidRPr="001B66F0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26"/>
      </w:r>
      <w:r w:rsidR="005D5B73">
        <w:rPr>
          <w:rFonts w:cs="Times New Roman"/>
          <w:szCs w:val="28"/>
          <w:highlight w:val="green"/>
        </w:rPr>
        <w:t xml:space="preserve">, </w:t>
      </w:r>
      <w:r w:rsidRPr="00F83B64">
        <w:rPr>
          <w:rFonts w:eastAsia="Times New Roman" w:cs="Times New Roman"/>
          <w:szCs w:val="28"/>
          <w:highlight w:val="green"/>
          <w:lang w:eastAsia="ru-RU"/>
        </w:rPr>
        <w:t>М.</w:t>
      </w:r>
      <w:r>
        <w:rPr>
          <w:rFonts w:eastAsia="Times New Roman" w:cs="Times New Roman"/>
          <w:szCs w:val="28"/>
          <w:highlight w:val="green"/>
          <w:lang w:eastAsia="ru-RU"/>
        </w:rPr>
        <w:t> </w:t>
      </w:r>
      <w:r w:rsidR="00220458">
        <w:rPr>
          <w:rFonts w:eastAsia="Times New Roman" w:cs="Times New Roman"/>
          <w:szCs w:val="28"/>
          <w:highlight w:val="green"/>
          <w:lang w:eastAsia="ru-RU"/>
        </w:rPr>
        <w:t>В. Колесников</w:t>
      </w:r>
      <w:r w:rsidRPr="00475D09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27"/>
      </w:r>
      <w:r w:rsidR="00EE24D7" w:rsidRPr="00475D09">
        <w:rPr>
          <w:rFonts w:eastAsia="Times New Roman" w:cs="Times New Roman"/>
          <w:szCs w:val="28"/>
          <w:highlight w:val="green"/>
          <w:lang w:eastAsia="ru-RU"/>
        </w:rPr>
        <w:t xml:space="preserve">, </w:t>
      </w:r>
      <w:r w:rsidR="00475D09" w:rsidRPr="00475D09">
        <w:rPr>
          <w:rFonts w:eastAsia="Times New Roman" w:cs="Times New Roman"/>
          <w:szCs w:val="28"/>
          <w:highlight w:val="green"/>
          <w:lang w:eastAsia="ru-RU"/>
        </w:rPr>
        <w:t>О. С. Михно</w:t>
      </w:r>
      <w:r w:rsidR="00EE24D7" w:rsidRPr="00475D09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28"/>
      </w:r>
      <w:r>
        <w:rPr>
          <w:rFonts w:cs="Times New Roman"/>
          <w:szCs w:val="28"/>
        </w:rPr>
        <w:t>и др.</w:t>
      </w:r>
      <w:r w:rsidRPr="001B66F0">
        <w:rPr>
          <w:rFonts w:eastAsia="Times New Roman" w:cs="Times New Roman"/>
          <w:szCs w:val="28"/>
          <w:lang w:eastAsia="ru-RU"/>
        </w:rPr>
        <w:t xml:space="preserve"> Так, в исследовании</w:t>
      </w:r>
      <w:r w:rsidRPr="00052CA0">
        <w:rPr>
          <w:rFonts w:eastAsia="Times New Roman" w:cs="Times New Roman"/>
          <w:szCs w:val="28"/>
          <w:lang w:eastAsia="ru-RU"/>
        </w:rPr>
        <w:t xml:space="preserve"> Н.А. Крыловой</w:t>
      </w:r>
      <w:r w:rsidRPr="00052CA0">
        <w:rPr>
          <w:rFonts w:eastAsia="Times New Roman" w:cs="Times New Roman"/>
          <w:szCs w:val="28"/>
          <w:vertAlign w:val="superscript"/>
          <w:lang w:eastAsia="ru-RU"/>
        </w:rPr>
        <w:footnoteReference w:id="29"/>
      </w:r>
      <w:r w:rsidRPr="00052CA0">
        <w:rPr>
          <w:rFonts w:eastAsia="Times New Roman" w:cs="Times New Roman"/>
          <w:szCs w:val="28"/>
          <w:lang w:eastAsia="ru-RU"/>
        </w:rPr>
        <w:t xml:space="preserve"> раскрываются факторы формирования профессиональной идентичности курсантов, среди которых: их личностные </w:t>
      </w:r>
      <w:r w:rsidRPr="00052CA0">
        <w:rPr>
          <w:rFonts w:eastAsia="Times New Roman" w:cs="Times New Roman"/>
          <w:szCs w:val="28"/>
          <w:lang w:eastAsia="ru-RU"/>
        </w:rPr>
        <w:lastRenderedPageBreak/>
        <w:t xml:space="preserve">особенности (мотивация к военной службе, самооценка, уровень тревожности), </w:t>
      </w:r>
      <w:r w:rsidRPr="00052CA0">
        <w:rPr>
          <w:rFonts w:eastAsia="Times New Roman" w:cs="Times New Roman"/>
          <w:bCs/>
          <w:szCs w:val="28"/>
          <w:lang w:eastAsia="ru-RU"/>
        </w:rPr>
        <w:t>социально-психологические условия их обучения в военном вузе, специфика военной профессии, требующая от курсантов релевантных качеств и навыков.</w:t>
      </w:r>
    </w:p>
    <w:p w:rsidR="0009649C" w:rsidRPr="00BA44E1" w:rsidRDefault="0009649C" w:rsidP="0009649C">
      <w:pPr>
        <w:jc w:val="both"/>
        <w:rPr>
          <w:rFonts w:cs="Times New Roman"/>
          <w:szCs w:val="28"/>
          <w:highlight w:val="lightGray"/>
        </w:rPr>
      </w:pPr>
      <w:r w:rsidRPr="00BA44E1">
        <w:rPr>
          <w:rFonts w:cs="Times New Roman"/>
          <w:szCs w:val="28"/>
          <w:highlight w:val="lightGray"/>
        </w:rPr>
        <w:t>Е.В. Кочетовой</w:t>
      </w:r>
      <w:r w:rsidRPr="00BA44E1">
        <w:rPr>
          <w:rFonts w:cs="Times New Roman"/>
          <w:szCs w:val="28"/>
          <w:highlight w:val="lightGray"/>
          <w:vertAlign w:val="superscript"/>
        </w:rPr>
        <w:footnoteReference w:id="30"/>
      </w:r>
      <w:r w:rsidRPr="00BA44E1">
        <w:rPr>
          <w:rFonts w:cs="Times New Roman"/>
          <w:szCs w:val="28"/>
          <w:highlight w:val="lightGray"/>
        </w:rPr>
        <w:t xml:space="preserve"> выделена структура профессиональной идентичности курсантов, включающая в себя следующие компоненты: релевантные военному делу знания и умения, самооценку профессиональных качеств, представления о себе как о профессионале, взаимоотношения с другими людьми в профессиональной сфере.</w:t>
      </w:r>
    </w:p>
    <w:p w:rsidR="0009649C" w:rsidRPr="00052CA0" w:rsidRDefault="0009649C" w:rsidP="0009649C">
      <w:pPr>
        <w:jc w:val="both"/>
        <w:rPr>
          <w:szCs w:val="28"/>
        </w:rPr>
      </w:pPr>
      <w:r w:rsidRPr="00BA44E1">
        <w:rPr>
          <w:rFonts w:cs="Times New Roman"/>
          <w:szCs w:val="28"/>
          <w:highlight w:val="lightGray"/>
        </w:rPr>
        <w:t>Е.В. Кузнецовой</w:t>
      </w:r>
      <w:r w:rsidRPr="00BA44E1">
        <w:rPr>
          <w:rFonts w:cs="Times New Roman"/>
          <w:szCs w:val="28"/>
          <w:highlight w:val="lightGray"/>
          <w:vertAlign w:val="superscript"/>
        </w:rPr>
        <w:footnoteReference w:id="31"/>
      </w:r>
      <w:r w:rsidRPr="00BA44E1">
        <w:rPr>
          <w:rFonts w:cs="Times New Roman"/>
          <w:szCs w:val="28"/>
          <w:highlight w:val="lightGray"/>
        </w:rPr>
        <w:t xml:space="preserve"> анализируется взаимосвязь профессиональной идентичности курсантов с такими показателями их профессиональной успешности, как: успеваемость в учебе, удовлетворенность военной службой, желание продолжить военную карьеру.</w:t>
      </w:r>
    </w:p>
    <w:p w:rsidR="0009649C" w:rsidRPr="00052CA0" w:rsidRDefault="0009649C" w:rsidP="0009649C">
      <w:pPr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Существующие исследования чаще всего фокусируются на отдельных аспектах профессиональной идентичности или не охватывают все ключевые факторы, влияющие на её формирование в контексте военного образования. В связи с этим необходимо более глубокое и системное исследование факторов, влияющих на развитие идентичности у будущих офицеров.  Таким образом, </w:t>
      </w:r>
      <w:r w:rsidR="0098497F">
        <w:rPr>
          <w:rFonts w:eastAsia="Times New Roman" w:cs="Times New Roman"/>
          <w:color w:val="000000"/>
          <w:szCs w:val="28"/>
          <w:lang w:eastAsia="ru-RU"/>
        </w:rPr>
        <w:t>обнаруживается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потребность в комплексном и всестороннем исследовании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Российской Федерации.</w:t>
      </w:r>
    </w:p>
    <w:p w:rsidR="00117646" w:rsidRPr="0098497F" w:rsidRDefault="00117646" w:rsidP="0011764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8497F">
        <w:rPr>
          <w:b/>
          <w:sz w:val="28"/>
          <w:szCs w:val="28"/>
        </w:rPr>
        <w:t>Объект</w:t>
      </w:r>
      <w:bookmarkEnd w:id="2"/>
      <w:r w:rsidRPr="0098497F">
        <w:rPr>
          <w:b/>
          <w:sz w:val="28"/>
          <w:szCs w:val="28"/>
        </w:rPr>
        <w:t xml:space="preserve">ом исследования </w:t>
      </w:r>
      <w:r w:rsidRPr="0098497F">
        <w:rPr>
          <w:sz w:val="28"/>
          <w:szCs w:val="28"/>
        </w:rPr>
        <w:t>данной работы являются курсанты военных образовательных организаций высшего образования Министерств</w:t>
      </w:r>
      <w:r w:rsidR="0098497F">
        <w:rPr>
          <w:sz w:val="28"/>
          <w:szCs w:val="28"/>
        </w:rPr>
        <w:t>а обороны Российской Федерации.</w:t>
      </w:r>
    </w:p>
    <w:p w:rsidR="00117646" w:rsidRPr="00117646" w:rsidRDefault="00117646" w:rsidP="00117646">
      <w:pPr>
        <w:rPr>
          <w:rFonts w:cs="Times New Roman"/>
          <w:b/>
          <w:szCs w:val="28"/>
        </w:rPr>
      </w:pPr>
      <w:r w:rsidRPr="0098497F">
        <w:rPr>
          <w:rFonts w:cs="Times New Roman"/>
          <w:b/>
          <w:szCs w:val="28"/>
        </w:rPr>
        <w:t>Предметом исследования</w:t>
      </w:r>
      <w:r w:rsidRPr="00117646">
        <w:rPr>
          <w:rFonts w:cs="Times New Roman"/>
          <w:b/>
          <w:szCs w:val="28"/>
        </w:rPr>
        <w:t xml:space="preserve"> </w:t>
      </w:r>
      <w:r w:rsidRPr="00117646">
        <w:rPr>
          <w:rFonts w:cs="Times New Roman"/>
          <w:szCs w:val="28"/>
        </w:rPr>
        <w:t xml:space="preserve">являются психологические особенности </w:t>
      </w:r>
      <w:r w:rsidR="0098497F">
        <w:rPr>
          <w:rFonts w:cs="Times New Roman"/>
          <w:szCs w:val="28"/>
        </w:rPr>
        <w:t>развития</w:t>
      </w:r>
      <w:r w:rsidRPr="00117646">
        <w:rPr>
          <w:rFonts w:cs="Times New Roman"/>
          <w:szCs w:val="28"/>
        </w:rPr>
        <w:t xml:space="preserve"> профессиональной идентичности у курсантов военных образовательных </w:t>
      </w:r>
      <w:r w:rsidRPr="00117646">
        <w:rPr>
          <w:rFonts w:cs="Times New Roman"/>
          <w:szCs w:val="28"/>
        </w:rPr>
        <w:lastRenderedPageBreak/>
        <w:t>организаций высшего образования Министерства обороны Российской Федерации.</w:t>
      </w:r>
    </w:p>
    <w:p w:rsidR="00830F83" w:rsidRDefault="00B33D6B" w:rsidP="003718CF">
      <w:pPr>
        <w:jc w:val="both"/>
        <w:rPr>
          <w:rFonts w:cs="Times New Roman"/>
          <w:szCs w:val="28"/>
        </w:rPr>
      </w:pPr>
      <w:bookmarkStart w:id="3" w:name="_Toc154390840"/>
      <w:r w:rsidRPr="005C3BA6">
        <w:rPr>
          <w:rFonts w:cs="Times New Roman"/>
          <w:b/>
          <w:szCs w:val="28"/>
          <w:highlight w:val="green"/>
        </w:rPr>
        <w:t>Цел</w:t>
      </w:r>
      <w:bookmarkEnd w:id="3"/>
      <w:r w:rsidR="005C3BA6" w:rsidRPr="005C3BA6">
        <w:rPr>
          <w:rFonts w:cs="Times New Roman"/>
          <w:b/>
          <w:szCs w:val="28"/>
          <w:highlight w:val="green"/>
        </w:rPr>
        <w:t xml:space="preserve">ью диссертационного исследования </w:t>
      </w:r>
      <w:r w:rsidR="005C3BA6" w:rsidRPr="005C3BA6">
        <w:rPr>
          <w:rFonts w:cs="Times New Roman"/>
          <w:szCs w:val="28"/>
          <w:highlight w:val="green"/>
        </w:rPr>
        <w:t>является в</w:t>
      </w:r>
      <w:r w:rsidR="00830F83" w:rsidRPr="005C3BA6">
        <w:rPr>
          <w:rFonts w:cs="Times New Roman"/>
          <w:szCs w:val="28"/>
          <w:highlight w:val="green"/>
        </w:rPr>
        <w:t xml:space="preserve">ыявление </w:t>
      </w:r>
      <w:r w:rsidR="00830F83" w:rsidRPr="00830F83">
        <w:rPr>
          <w:rFonts w:cs="Times New Roman"/>
          <w:szCs w:val="28"/>
          <w:highlight w:val="green"/>
        </w:rPr>
        <w:t xml:space="preserve">психологических особенностей развития профессиональной идентичности курсантов военных образовательных организаций высшего образования </w:t>
      </w:r>
      <w:r w:rsidR="00830F83">
        <w:rPr>
          <w:rFonts w:cs="Times New Roman"/>
          <w:szCs w:val="28"/>
          <w:highlight w:val="green"/>
        </w:rPr>
        <w:t>Министерства о</w:t>
      </w:r>
      <w:r w:rsidR="00830F83" w:rsidRPr="00830F83">
        <w:rPr>
          <w:rFonts w:cs="Times New Roman"/>
          <w:szCs w:val="28"/>
          <w:highlight w:val="green"/>
        </w:rPr>
        <w:t>бороны Российской Федерации</w:t>
      </w:r>
      <w:r w:rsidR="005C3BA6">
        <w:rPr>
          <w:rFonts w:cs="Times New Roman"/>
          <w:szCs w:val="28"/>
        </w:rPr>
        <w:t>.</w:t>
      </w:r>
    </w:p>
    <w:p w:rsidR="00B33D6B" w:rsidRPr="00063EA5" w:rsidRDefault="00B33D6B" w:rsidP="00007515">
      <w:pPr>
        <w:rPr>
          <w:rFonts w:cs="Times New Roman"/>
          <w:b/>
          <w:szCs w:val="28"/>
        </w:rPr>
      </w:pPr>
      <w:bookmarkStart w:id="4" w:name="_Toc154390841"/>
      <w:r w:rsidRPr="00063EA5">
        <w:rPr>
          <w:rFonts w:cs="Times New Roman"/>
          <w:b/>
          <w:szCs w:val="28"/>
        </w:rPr>
        <w:t>Задачи исследования</w:t>
      </w:r>
      <w:bookmarkEnd w:id="4"/>
      <w:r w:rsidR="00C42FFE" w:rsidRPr="00063EA5">
        <w:rPr>
          <w:rFonts w:cs="Times New Roman"/>
          <w:b/>
          <w:szCs w:val="28"/>
        </w:rPr>
        <w:t>: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8F5127">
        <w:rPr>
          <w:rFonts w:cs="Times New Roman"/>
          <w:szCs w:val="28"/>
          <w:highlight w:val="green"/>
        </w:rPr>
        <w:t xml:space="preserve">1. </w:t>
      </w:r>
      <w:r w:rsidR="00937915" w:rsidRPr="008F5127">
        <w:rPr>
          <w:rFonts w:cs="Times New Roman"/>
          <w:szCs w:val="28"/>
          <w:highlight w:val="green"/>
        </w:rPr>
        <w:t>И</w:t>
      </w:r>
      <w:r w:rsidRPr="008F5127">
        <w:rPr>
          <w:rFonts w:cs="Times New Roman"/>
          <w:szCs w:val="28"/>
          <w:highlight w:val="green"/>
        </w:rPr>
        <w:t xml:space="preserve">зучить </w:t>
      </w:r>
      <w:r w:rsidR="005F2A0D" w:rsidRPr="008F5127">
        <w:rPr>
          <w:rFonts w:cs="Times New Roman"/>
          <w:szCs w:val="28"/>
          <w:highlight w:val="green"/>
        </w:rPr>
        <w:t xml:space="preserve">основные </w:t>
      </w:r>
      <w:r w:rsidRPr="008F5127">
        <w:rPr>
          <w:rFonts w:cs="Times New Roman"/>
          <w:szCs w:val="28"/>
          <w:highlight w:val="green"/>
        </w:rPr>
        <w:t>теор</w:t>
      </w:r>
      <w:r w:rsidR="00937915" w:rsidRPr="008F5127">
        <w:rPr>
          <w:rFonts w:cs="Times New Roman"/>
          <w:szCs w:val="28"/>
          <w:highlight w:val="green"/>
        </w:rPr>
        <w:t>етико-методологические подходы</w:t>
      </w:r>
      <w:r w:rsidR="005062EA" w:rsidRPr="008F5127">
        <w:rPr>
          <w:rFonts w:cs="Times New Roman"/>
          <w:szCs w:val="28"/>
          <w:highlight w:val="green"/>
        </w:rPr>
        <w:t xml:space="preserve"> </w:t>
      </w:r>
      <w:r w:rsidR="00937915" w:rsidRPr="008F5127">
        <w:rPr>
          <w:rFonts w:cs="Times New Roman"/>
          <w:szCs w:val="28"/>
          <w:highlight w:val="green"/>
        </w:rPr>
        <w:t xml:space="preserve">к анализу </w:t>
      </w:r>
      <w:r w:rsidR="005062EA" w:rsidRPr="008F5127">
        <w:rPr>
          <w:rFonts w:cs="Times New Roman"/>
          <w:szCs w:val="28"/>
          <w:highlight w:val="green"/>
        </w:rPr>
        <w:t>п</w:t>
      </w:r>
      <w:r w:rsidRPr="008F5127">
        <w:rPr>
          <w:rFonts w:cs="Times New Roman"/>
          <w:szCs w:val="28"/>
          <w:highlight w:val="green"/>
        </w:rPr>
        <w:t>сихологически</w:t>
      </w:r>
      <w:r w:rsidR="00937915" w:rsidRPr="008F5127">
        <w:rPr>
          <w:rFonts w:cs="Times New Roman"/>
          <w:szCs w:val="28"/>
          <w:highlight w:val="green"/>
        </w:rPr>
        <w:t>х</w:t>
      </w:r>
      <w:r w:rsidRPr="008F5127">
        <w:rPr>
          <w:rFonts w:cs="Times New Roman"/>
          <w:szCs w:val="28"/>
          <w:highlight w:val="green"/>
        </w:rPr>
        <w:t xml:space="preserve"> особенност</w:t>
      </w:r>
      <w:r w:rsidR="00937915" w:rsidRPr="008F5127">
        <w:rPr>
          <w:rFonts w:cs="Times New Roman"/>
          <w:szCs w:val="28"/>
          <w:highlight w:val="green"/>
        </w:rPr>
        <w:t>ей</w:t>
      </w:r>
      <w:r w:rsidRPr="008F5127">
        <w:rPr>
          <w:rFonts w:cs="Times New Roman"/>
          <w:szCs w:val="28"/>
          <w:highlight w:val="green"/>
        </w:rPr>
        <w:t xml:space="preserve"> формирования профессиональной идентичности</w:t>
      </w:r>
      <w:r w:rsidR="005F2A0D" w:rsidRPr="008F5127">
        <w:rPr>
          <w:rFonts w:cs="Times New Roman"/>
          <w:szCs w:val="28"/>
          <w:highlight w:val="green"/>
        </w:rPr>
        <w:t xml:space="preserve"> курсантов военных образовательных организаций высшего образования Министерства обороны Российской Федерации</w:t>
      </w:r>
      <w:r w:rsidRPr="008F5127">
        <w:rPr>
          <w:rFonts w:cs="Times New Roman"/>
          <w:szCs w:val="28"/>
          <w:highlight w:val="green"/>
        </w:rPr>
        <w:t>.</w:t>
      </w:r>
    </w:p>
    <w:p w:rsidR="00B33D6B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2. </w:t>
      </w:r>
      <w:r w:rsidR="005F2A0D">
        <w:rPr>
          <w:rFonts w:cs="Times New Roman"/>
          <w:szCs w:val="28"/>
        </w:rPr>
        <w:t xml:space="preserve">Определить </w:t>
      </w:r>
      <w:r w:rsidR="005F2A0D" w:rsidRPr="00063EA5">
        <w:rPr>
          <w:rFonts w:cs="Times New Roman"/>
          <w:szCs w:val="28"/>
        </w:rPr>
        <w:t>основные факторы (внутренние и</w:t>
      </w:r>
      <w:r w:rsidR="005F2A0D">
        <w:rPr>
          <w:rFonts w:cs="Times New Roman"/>
          <w:szCs w:val="28"/>
        </w:rPr>
        <w:t> </w:t>
      </w:r>
      <w:r w:rsidR="005F2A0D" w:rsidRPr="00063EA5">
        <w:rPr>
          <w:rFonts w:cs="Times New Roman"/>
          <w:szCs w:val="28"/>
        </w:rPr>
        <w:t>внешние)</w:t>
      </w:r>
      <w:r w:rsidRPr="00063EA5">
        <w:rPr>
          <w:rFonts w:cs="Times New Roman"/>
          <w:szCs w:val="28"/>
        </w:rPr>
        <w:t xml:space="preserve"> формирования идентичности</w:t>
      </w:r>
      <w:r w:rsidR="005F2A0D">
        <w:rPr>
          <w:rFonts w:cs="Times New Roman"/>
          <w:szCs w:val="28"/>
        </w:rPr>
        <w:t xml:space="preserve"> </w:t>
      </w:r>
      <w:r w:rsidR="005F2A0D" w:rsidRPr="005F2A0D">
        <w:rPr>
          <w:rFonts w:cs="Times New Roman"/>
          <w:szCs w:val="28"/>
        </w:rPr>
        <w:t>курсантов военных образовательных организаций высшего образования Министерства обороны Российской Федерации</w:t>
      </w:r>
      <w:r w:rsidR="005F2A0D">
        <w:rPr>
          <w:rFonts w:cs="Times New Roman"/>
          <w:szCs w:val="28"/>
        </w:rPr>
        <w:t>.</w:t>
      </w:r>
    </w:p>
    <w:p w:rsidR="0098497F" w:rsidRPr="00063EA5" w:rsidRDefault="0098497F" w:rsidP="00007515">
      <w:pPr>
        <w:jc w:val="both"/>
        <w:rPr>
          <w:rFonts w:cs="Times New Roman"/>
          <w:szCs w:val="28"/>
        </w:rPr>
      </w:pPr>
      <w:r w:rsidRPr="0098497F">
        <w:rPr>
          <w:rFonts w:cs="Times New Roman"/>
          <w:szCs w:val="28"/>
          <w:highlight w:val="green"/>
        </w:rPr>
        <w:t>3. Разработать специальную образовательную программу, направленную на развитие профессиональной идентичности курсантов военных образовательных организаций высшего образования Министерства обороны Российской Федерации.</w:t>
      </w:r>
    </w:p>
    <w:p w:rsidR="00B33D6B" w:rsidRPr="00F967B7" w:rsidRDefault="008F5127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4</w:t>
      </w:r>
      <w:r w:rsidR="00830F83" w:rsidRPr="00765196">
        <w:rPr>
          <w:rFonts w:cs="Times New Roman"/>
          <w:szCs w:val="28"/>
          <w:highlight w:val="green"/>
        </w:rPr>
        <w:t xml:space="preserve">. </w:t>
      </w:r>
      <w:r w:rsidR="005F2A0D">
        <w:rPr>
          <w:rFonts w:cs="Times New Roman"/>
          <w:szCs w:val="28"/>
          <w:highlight w:val="green"/>
        </w:rPr>
        <w:t>О</w:t>
      </w:r>
      <w:r w:rsidR="00765196" w:rsidRPr="00765196">
        <w:rPr>
          <w:rFonts w:cs="Times New Roman"/>
          <w:szCs w:val="28"/>
          <w:highlight w:val="green"/>
        </w:rPr>
        <w:t>пределить эффективность</w:t>
      </w:r>
      <w:r w:rsidR="00F24D71">
        <w:rPr>
          <w:rFonts w:cs="Times New Roman"/>
          <w:szCs w:val="28"/>
          <w:highlight w:val="green"/>
        </w:rPr>
        <w:t xml:space="preserve"> специальной</w:t>
      </w:r>
      <w:r w:rsidR="00765196" w:rsidRPr="00765196">
        <w:rPr>
          <w:rFonts w:cs="Times New Roman"/>
          <w:szCs w:val="28"/>
          <w:highlight w:val="green"/>
        </w:rPr>
        <w:t xml:space="preserve"> </w:t>
      </w:r>
      <w:r w:rsidR="00B33D6B" w:rsidRPr="00765196">
        <w:rPr>
          <w:rFonts w:cs="Times New Roman"/>
          <w:szCs w:val="28"/>
          <w:highlight w:val="green"/>
        </w:rPr>
        <w:t>образовательн</w:t>
      </w:r>
      <w:r w:rsidR="00765196" w:rsidRPr="00765196">
        <w:rPr>
          <w:rFonts w:cs="Times New Roman"/>
          <w:szCs w:val="28"/>
          <w:highlight w:val="green"/>
        </w:rPr>
        <w:t>ой программы</w:t>
      </w:r>
      <w:r w:rsidR="00F24D71">
        <w:rPr>
          <w:rFonts w:cs="Times New Roman"/>
          <w:szCs w:val="28"/>
          <w:highlight w:val="green"/>
        </w:rPr>
        <w:t>, направленной на</w:t>
      </w:r>
      <w:r w:rsidR="00B33D6B" w:rsidRPr="00765196">
        <w:rPr>
          <w:rFonts w:cs="Times New Roman"/>
          <w:szCs w:val="28"/>
          <w:highlight w:val="green"/>
        </w:rPr>
        <w:t xml:space="preserve"> </w:t>
      </w:r>
      <w:r w:rsidR="0098497F">
        <w:rPr>
          <w:rFonts w:cs="Times New Roman"/>
          <w:szCs w:val="28"/>
          <w:highlight w:val="green"/>
        </w:rPr>
        <w:t>развитие</w:t>
      </w:r>
      <w:r w:rsidR="00765196" w:rsidRPr="00765196">
        <w:rPr>
          <w:rFonts w:cs="Times New Roman"/>
          <w:szCs w:val="28"/>
          <w:highlight w:val="green"/>
        </w:rPr>
        <w:t xml:space="preserve"> профессиональной идентичности</w:t>
      </w:r>
      <w:r w:rsidR="00B33D6B" w:rsidRPr="00765196">
        <w:rPr>
          <w:rFonts w:cs="Times New Roman"/>
          <w:szCs w:val="28"/>
          <w:highlight w:val="green"/>
        </w:rPr>
        <w:t xml:space="preserve"> курсантов</w:t>
      </w:r>
      <w:r w:rsidR="00BA2DDE" w:rsidRPr="00765196">
        <w:rPr>
          <w:rFonts w:cs="Times New Roman"/>
          <w:szCs w:val="28"/>
          <w:highlight w:val="green"/>
        </w:rPr>
        <w:t xml:space="preserve"> военных образовательных организаций высшего образования Министерства обороны Российской Федерации</w:t>
      </w:r>
      <w:r w:rsidR="0098497F">
        <w:rPr>
          <w:rFonts w:cs="Times New Roman"/>
          <w:szCs w:val="28"/>
          <w:highlight w:val="green"/>
        </w:rPr>
        <w:t>, посредством эксперимента</w:t>
      </w:r>
      <w:r w:rsidR="00B33D6B" w:rsidRPr="00765196">
        <w:rPr>
          <w:rFonts w:cs="Times New Roman"/>
          <w:szCs w:val="28"/>
          <w:highlight w:val="green"/>
        </w:rPr>
        <w:t>.</w:t>
      </w:r>
    </w:p>
    <w:p w:rsidR="00B33D6B" w:rsidRPr="00063EA5" w:rsidRDefault="008F5127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5</w:t>
      </w:r>
      <w:r w:rsidR="00B33D6B" w:rsidRPr="00F967B7">
        <w:rPr>
          <w:rFonts w:cs="Times New Roman"/>
          <w:szCs w:val="28"/>
        </w:rPr>
        <w:t xml:space="preserve">. </w:t>
      </w:r>
      <w:r w:rsidR="005F2A0D">
        <w:rPr>
          <w:rFonts w:cs="Times New Roman"/>
          <w:szCs w:val="28"/>
        </w:rPr>
        <w:t>Разработать рекомендации н</w:t>
      </w:r>
      <w:r w:rsidR="005062EA" w:rsidRPr="00F967B7">
        <w:rPr>
          <w:rFonts w:cs="Times New Roman"/>
          <w:szCs w:val="28"/>
        </w:rPr>
        <w:t>а о</w:t>
      </w:r>
      <w:r w:rsidR="00B33D6B" w:rsidRPr="00F967B7">
        <w:rPr>
          <w:rFonts w:cs="Times New Roman"/>
          <w:szCs w:val="28"/>
        </w:rPr>
        <w:t xml:space="preserve">снове проведенного исследования для улучшения образовательных программ, способствующих эффективному </w:t>
      </w:r>
      <w:r>
        <w:rPr>
          <w:rFonts w:cs="Times New Roman"/>
          <w:szCs w:val="28"/>
        </w:rPr>
        <w:t>развитию</w:t>
      </w:r>
      <w:r w:rsidR="00B33D6B" w:rsidRPr="00F967B7">
        <w:rPr>
          <w:rFonts w:cs="Times New Roman"/>
          <w:szCs w:val="28"/>
        </w:rPr>
        <w:t xml:space="preserve"> профессиональной идентичности курсантов </w:t>
      </w:r>
      <w:r w:rsidR="00D922C3" w:rsidRPr="00F967B7">
        <w:rPr>
          <w:rFonts w:cs="Times New Roman"/>
          <w:szCs w:val="28"/>
        </w:rPr>
        <w:t>военных образовательных организаций высшего образования</w:t>
      </w:r>
      <w:r w:rsidR="00B33D6B" w:rsidRPr="00F967B7">
        <w:rPr>
          <w:rFonts w:cs="Times New Roman"/>
          <w:szCs w:val="28"/>
        </w:rPr>
        <w:t xml:space="preserve"> Министерства обороны Российской Федерации.</w:t>
      </w:r>
    </w:p>
    <w:p w:rsidR="00117646" w:rsidRPr="00063EA5" w:rsidRDefault="00117646" w:rsidP="00117646">
      <w:pPr>
        <w:rPr>
          <w:rFonts w:cs="Times New Roman"/>
          <w:b/>
          <w:szCs w:val="28"/>
        </w:rPr>
      </w:pPr>
      <w:bookmarkStart w:id="5" w:name="_Toc154390844"/>
      <w:r w:rsidRPr="00063EA5">
        <w:rPr>
          <w:rFonts w:cs="Times New Roman"/>
          <w:b/>
          <w:szCs w:val="28"/>
        </w:rPr>
        <w:t>Гипотез</w:t>
      </w:r>
      <w:bookmarkEnd w:id="5"/>
      <w:r w:rsidR="009F53DE">
        <w:rPr>
          <w:rFonts w:cs="Times New Roman"/>
          <w:b/>
          <w:szCs w:val="28"/>
        </w:rPr>
        <w:t>ы</w:t>
      </w:r>
      <w:r w:rsidRPr="00063EA5">
        <w:rPr>
          <w:rFonts w:cs="Times New Roman"/>
          <w:b/>
          <w:szCs w:val="28"/>
        </w:rPr>
        <w:t xml:space="preserve"> исследования</w:t>
      </w:r>
    </w:p>
    <w:p w:rsidR="00117646" w:rsidRPr="00F24D71" w:rsidRDefault="00117646" w:rsidP="001A6941">
      <w:pPr>
        <w:jc w:val="both"/>
      </w:pPr>
      <w:r w:rsidRPr="00F24D71">
        <w:t xml:space="preserve">1. В процессе обучения курсантов </w:t>
      </w:r>
      <w:r w:rsidRPr="00F24D71">
        <w:rPr>
          <w:rFonts w:cs="Times New Roman"/>
          <w:szCs w:val="28"/>
        </w:rPr>
        <w:t xml:space="preserve">военных образовательных организаций высшего образования Министерства обороны Российской Федерации происходит развитие их </w:t>
      </w:r>
      <w:r w:rsidRPr="00F24D71">
        <w:t>профессиональной идентичности.</w:t>
      </w:r>
    </w:p>
    <w:p w:rsidR="00117646" w:rsidRPr="00F24D71" w:rsidRDefault="00117646" w:rsidP="001A6941">
      <w:pPr>
        <w:jc w:val="both"/>
        <w:rPr>
          <w:rFonts w:cs="Times New Roman"/>
          <w:szCs w:val="28"/>
        </w:rPr>
      </w:pPr>
      <w:r w:rsidRPr="00F24D71">
        <w:lastRenderedPageBreak/>
        <w:t xml:space="preserve">2. Профессиональная идентичность курсантов </w:t>
      </w:r>
      <w:r w:rsidRPr="00F24D71">
        <w:rPr>
          <w:rFonts w:cs="Times New Roman"/>
          <w:szCs w:val="28"/>
        </w:rPr>
        <w:t xml:space="preserve">военных образовательных организаций высшего образования Министерства обороны Российской Федерации </w:t>
      </w:r>
      <w:r w:rsidRPr="00F24D71">
        <w:t xml:space="preserve">связана с </w:t>
      </w:r>
      <w:r w:rsidRPr="00F24D71">
        <w:rPr>
          <w:rFonts w:cs="Times New Roman"/>
          <w:szCs w:val="28"/>
        </w:rPr>
        <w:t>удовлетворённостью профессией, профессиональным самоотношением, приоритетами в построении карьеры и мотивами выбора военной профессии.</w:t>
      </w:r>
    </w:p>
    <w:p w:rsidR="00117646" w:rsidRDefault="00117646" w:rsidP="001A6941">
      <w:pPr>
        <w:jc w:val="both"/>
      </w:pPr>
      <w:r w:rsidRPr="00F24D71">
        <w:t xml:space="preserve">3. Разработанная методическая программа, апробированная в ходе обучения курсантов </w:t>
      </w:r>
      <w:r w:rsidRPr="00F24D71">
        <w:rPr>
          <w:rFonts w:cs="Times New Roman"/>
          <w:szCs w:val="28"/>
        </w:rPr>
        <w:t>образовательных организаций высшего образования Министерства обороны Российской Федерации,</w:t>
      </w:r>
      <w:r w:rsidRPr="00F24D71">
        <w:t xml:space="preserve"> позволяет повысить показатели их профессиональной идентичности.</w:t>
      </w:r>
    </w:p>
    <w:p w:rsidR="00B33D6B" w:rsidRPr="00063EA5" w:rsidRDefault="00B33D6B" w:rsidP="00007515">
      <w:pPr>
        <w:rPr>
          <w:rFonts w:cs="Times New Roman"/>
          <w:b/>
          <w:szCs w:val="28"/>
        </w:rPr>
      </w:pPr>
      <w:r w:rsidRPr="00063EA5">
        <w:rPr>
          <w:rFonts w:cs="Times New Roman"/>
          <w:b/>
          <w:szCs w:val="28"/>
        </w:rPr>
        <w:t>Методология исследования</w:t>
      </w:r>
    </w:p>
    <w:p w:rsidR="00B33D6B" w:rsidRPr="00C0116A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1. Качественные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оличественные подходы: использование как качественных</w:t>
      </w:r>
      <w:r w:rsidR="00213E26">
        <w:rPr>
          <w:rFonts w:cs="Times New Roman"/>
          <w:szCs w:val="28"/>
        </w:rPr>
        <w:t>,</w:t>
      </w:r>
      <w:r w:rsidRPr="00063EA5">
        <w:rPr>
          <w:rFonts w:cs="Times New Roman"/>
          <w:szCs w:val="28"/>
        </w:rPr>
        <w:t xml:space="preserve">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оличественных методов сбора данных для изучения психологических особенностей формирования идентичности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063EA5">
        <w:rPr>
          <w:rFonts w:cs="Times New Roman"/>
          <w:szCs w:val="28"/>
        </w:rPr>
        <w:t>.</w:t>
      </w:r>
      <w:r w:rsidR="00830F83">
        <w:rPr>
          <w:rFonts w:cs="Times New Roman"/>
          <w:szCs w:val="28"/>
        </w:rPr>
        <w:t xml:space="preserve">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2. Комплексный анализ: использование комплексного подхода для полного понимания психологических особенностей формирования профессиональной идентичности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063EA5">
        <w:rPr>
          <w:rFonts w:cs="Times New Roman"/>
          <w:szCs w:val="28"/>
        </w:rPr>
        <w:t>.</w:t>
      </w:r>
    </w:p>
    <w:p w:rsidR="00B33D6B" w:rsidRPr="00213E26" w:rsidRDefault="00B33D6B" w:rsidP="00007515">
      <w:pPr>
        <w:rPr>
          <w:rFonts w:cs="Times New Roman"/>
          <w:szCs w:val="28"/>
        </w:rPr>
      </w:pPr>
      <w:r w:rsidRPr="00213E26">
        <w:rPr>
          <w:rFonts w:cs="Times New Roman"/>
          <w:szCs w:val="28"/>
        </w:rPr>
        <w:t>Методы исследования:</w:t>
      </w:r>
    </w:p>
    <w:p w:rsidR="00B33D6B" w:rsidRPr="00206A59" w:rsidRDefault="00B33D6B" w:rsidP="00007515">
      <w:pPr>
        <w:jc w:val="both"/>
        <w:rPr>
          <w:rFonts w:cs="Times New Roman"/>
          <w:szCs w:val="28"/>
          <w:highlight w:val="green"/>
        </w:rPr>
      </w:pPr>
      <w:r w:rsidRPr="00213E26">
        <w:rPr>
          <w:rFonts w:cs="Times New Roman"/>
          <w:szCs w:val="28"/>
        </w:rPr>
        <w:t xml:space="preserve">1. Анкетирование: </w:t>
      </w:r>
      <w:r w:rsidRPr="00206A59">
        <w:rPr>
          <w:rFonts w:cs="Times New Roman"/>
          <w:szCs w:val="28"/>
          <w:highlight w:val="green"/>
        </w:rPr>
        <w:t xml:space="preserve">использование </w:t>
      </w:r>
      <w:r w:rsidR="0019191B" w:rsidRPr="00206A59">
        <w:rPr>
          <w:rFonts w:cs="Times New Roman"/>
          <w:szCs w:val="28"/>
          <w:highlight w:val="green"/>
        </w:rPr>
        <w:t>психологических тестов</w:t>
      </w:r>
      <w:r w:rsidR="00926C9B">
        <w:rPr>
          <w:rFonts w:cs="Times New Roman"/>
          <w:szCs w:val="28"/>
          <w:highlight w:val="green"/>
        </w:rPr>
        <w:t xml:space="preserve"> (опросников)</w:t>
      </w:r>
      <w:r w:rsidR="0019191B" w:rsidRPr="00206A59">
        <w:rPr>
          <w:rFonts w:cs="Times New Roman"/>
          <w:szCs w:val="28"/>
          <w:highlight w:val="green"/>
        </w:rPr>
        <w:t xml:space="preserve"> </w:t>
      </w:r>
      <w:r w:rsidRPr="00206A59">
        <w:rPr>
          <w:rFonts w:cs="Times New Roman"/>
          <w:szCs w:val="28"/>
          <w:highlight w:val="green"/>
        </w:rPr>
        <w:t>для измерения уровня профессиональной идентичности, мотивации</w:t>
      </w:r>
      <w:r w:rsidR="005062EA" w:rsidRPr="00206A59">
        <w:rPr>
          <w:rFonts w:cs="Times New Roman"/>
          <w:szCs w:val="28"/>
          <w:highlight w:val="green"/>
        </w:rPr>
        <w:t xml:space="preserve"> и л</w:t>
      </w:r>
      <w:r w:rsidRPr="00206A59">
        <w:rPr>
          <w:rFonts w:cs="Times New Roman"/>
          <w:szCs w:val="28"/>
          <w:highlight w:val="green"/>
        </w:rPr>
        <w:t xml:space="preserve">ичностных особенностей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206A59">
        <w:rPr>
          <w:rFonts w:cs="Times New Roman"/>
          <w:szCs w:val="28"/>
          <w:highlight w:val="green"/>
        </w:rPr>
        <w:t>.</w:t>
      </w:r>
      <w:r w:rsidR="0019191B" w:rsidRPr="00206A59">
        <w:rPr>
          <w:rFonts w:cs="Times New Roman"/>
          <w:szCs w:val="28"/>
          <w:highlight w:val="green"/>
        </w:rPr>
        <w:t xml:space="preserve"> В ходе исследования применялись многочисленные методики: </w:t>
      </w:r>
    </w:p>
    <w:p w:rsidR="003718CF" w:rsidRPr="00FA706D" w:rsidRDefault="003718CF" w:rsidP="003718CF">
      <w:pPr>
        <w:jc w:val="both"/>
        <w:rPr>
          <w:rFonts w:cs="Times New Roman"/>
          <w:szCs w:val="28"/>
          <w:highlight w:val="green"/>
        </w:rPr>
      </w:pPr>
      <w:r w:rsidRPr="00FA706D">
        <w:rPr>
          <w:rFonts w:cs="Times New Roman"/>
          <w:szCs w:val="28"/>
          <w:highlight w:val="green"/>
        </w:rPr>
        <w:t>•</w:t>
      </w:r>
      <w:r w:rsidRPr="00FA706D">
        <w:rPr>
          <w:rFonts w:cs="Times New Roman"/>
          <w:szCs w:val="28"/>
          <w:highlight w:val="green"/>
        </w:rPr>
        <w:tab/>
        <w:t>Методика исследования профессиональной идентичности (МИПИ</w:t>
      </w:r>
      <w:r w:rsidR="00FA706D" w:rsidRPr="00FA706D">
        <w:rPr>
          <w:highlight w:val="green"/>
        </w:rPr>
        <w:t xml:space="preserve"> </w:t>
      </w:r>
      <w:r w:rsidR="00FA706D" w:rsidRPr="00FA706D">
        <w:rPr>
          <w:rFonts w:cs="Times New Roman"/>
          <w:szCs w:val="28"/>
          <w:highlight w:val="green"/>
        </w:rPr>
        <w:t>Л. Б. Шнейдер</w:t>
      </w:r>
      <w:r w:rsidRPr="00FA706D">
        <w:rPr>
          <w:rFonts w:cs="Times New Roman"/>
          <w:szCs w:val="28"/>
          <w:highlight w:val="green"/>
        </w:rPr>
        <w:t>);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Методика изучения статусов профессиональной идентичности (А. А. Азбель);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Удовлетворённость профессией А.А. Киссель;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Опросник профессионального самоотношения К. В. Карпинского;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lastRenderedPageBreak/>
        <w:t>•</w:t>
      </w:r>
      <w:r w:rsidRPr="00206A59">
        <w:rPr>
          <w:rFonts w:cs="Times New Roman"/>
          <w:szCs w:val="28"/>
          <w:highlight w:val="green"/>
        </w:rPr>
        <w:tab/>
        <w:t>Якоря карьеры Э. Шейна;</w:t>
      </w:r>
    </w:p>
    <w:p w:rsidR="003718CF" w:rsidRDefault="003718CF" w:rsidP="003718CF">
      <w:pPr>
        <w:jc w:val="both"/>
        <w:rPr>
          <w:rFonts w:cs="Times New Roman"/>
          <w:szCs w:val="28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Мотивы выбора профессии Р.В. Овчаровой.</w:t>
      </w:r>
    </w:p>
    <w:p w:rsidR="00CE5708" w:rsidRPr="00213E26" w:rsidRDefault="00CE5708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</w:t>
      </w:r>
      <w:r w:rsidRPr="00213E26">
        <w:rPr>
          <w:rFonts w:cs="Times New Roman"/>
          <w:szCs w:val="28"/>
        </w:rPr>
        <w:t>Статистические методы: Применение статистическ</w:t>
      </w:r>
      <w:r>
        <w:rPr>
          <w:rFonts w:cs="Times New Roman"/>
          <w:szCs w:val="28"/>
        </w:rPr>
        <w:t>ого</w:t>
      </w:r>
      <w:r w:rsidRPr="00213E26">
        <w:rPr>
          <w:rFonts w:cs="Times New Roman"/>
          <w:szCs w:val="28"/>
        </w:rPr>
        <w:t xml:space="preserve"> анализ</w:t>
      </w:r>
      <w:r>
        <w:rPr>
          <w:rFonts w:cs="Times New Roman"/>
          <w:szCs w:val="28"/>
        </w:rPr>
        <w:t>а</w:t>
      </w:r>
      <w:r w:rsidRPr="00213E26">
        <w:rPr>
          <w:rFonts w:cs="Times New Roman"/>
          <w:szCs w:val="28"/>
        </w:rPr>
        <w:t xml:space="preserve"> для обработки данных и</w:t>
      </w:r>
      <w:r>
        <w:rPr>
          <w:rFonts w:cs="Times New Roman"/>
          <w:szCs w:val="28"/>
        </w:rPr>
        <w:t> </w:t>
      </w:r>
      <w:r w:rsidRPr="00213E26">
        <w:rPr>
          <w:rFonts w:cs="Times New Roman"/>
          <w:szCs w:val="28"/>
        </w:rPr>
        <w:t>выявления статистически значимых зависимостей между различными переменными (например, между определенными факторами и</w:t>
      </w:r>
      <w:r>
        <w:rPr>
          <w:rFonts w:cs="Times New Roman"/>
          <w:szCs w:val="28"/>
        </w:rPr>
        <w:t> </w:t>
      </w:r>
      <w:r w:rsidRPr="00213E26">
        <w:rPr>
          <w:rFonts w:cs="Times New Roman"/>
          <w:szCs w:val="28"/>
        </w:rPr>
        <w:t>формированием идентичности</w:t>
      </w:r>
      <w:r w:rsidR="00262404">
        <w:rPr>
          <w:rFonts w:cs="Times New Roman"/>
          <w:szCs w:val="28"/>
        </w:rPr>
        <w:t xml:space="preserve">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213E26">
        <w:rPr>
          <w:rFonts w:cs="Times New Roman"/>
          <w:szCs w:val="28"/>
        </w:rPr>
        <w:t>).</w:t>
      </w:r>
      <w:r w:rsidR="00262404">
        <w:rPr>
          <w:rFonts w:cs="Times New Roman"/>
          <w:szCs w:val="28"/>
        </w:rPr>
        <w:t xml:space="preserve"> </w:t>
      </w:r>
      <w:r w:rsidR="00206A59" w:rsidRPr="00262404">
        <w:rPr>
          <w:rFonts w:cs="Times New Roman"/>
          <w:szCs w:val="28"/>
          <w:highlight w:val="green"/>
        </w:rPr>
        <w:t>В работе применялись меры центральной тенденции (среднее арифметическое)</w:t>
      </w:r>
      <w:r w:rsidR="001E55DE">
        <w:rPr>
          <w:rFonts w:cs="Times New Roman"/>
          <w:szCs w:val="28"/>
          <w:highlight w:val="green"/>
        </w:rPr>
        <w:t xml:space="preserve"> и</w:t>
      </w:r>
      <w:r w:rsidR="00206A59" w:rsidRPr="00262404">
        <w:rPr>
          <w:rFonts w:cs="Times New Roman"/>
          <w:szCs w:val="28"/>
          <w:highlight w:val="green"/>
        </w:rPr>
        <w:t xml:space="preserve"> изменчивости (стандартное отклонение), критерий хи-квадрат (χ²) для таблиц сопряженности, коэффициент корреляции.</w:t>
      </w:r>
    </w:p>
    <w:p w:rsidR="00206A59" w:rsidRPr="00213E26" w:rsidRDefault="008729BA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3</w:t>
      </w:r>
      <w:r w:rsidR="00206A59" w:rsidRPr="00262404">
        <w:rPr>
          <w:rFonts w:cs="Times New Roman"/>
          <w:szCs w:val="28"/>
          <w:highlight w:val="green"/>
        </w:rPr>
        <w:t>. Эксперимент:</w:t>
      </w:r>
      <w:r w:rsidR="00262404" w:rsidRPr="00262404">
        <w:rPr>
          <w:rFonts w:cs="Times New Roman"/>
          <w:szCs w:val="28"/>
          <w:highlight w:val="green"/>
        </w:rPr>
        <w:t xml:space="preserve"> Сравнение показателей профессиональной идентичности в экспериментальной и контрольной группах до и после применения программы формирования профессиональной идентичности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="00262404" w:rsidRPr="00214F2F">
        <w:rPr>
          <w:rFonts w:cs="Times New Roman"/>
          <w:szCs w:val="28"/>
        </w:rPr>
        <w:t>.</w:t>
      </w:r>
    </w:p>
    <w:p w:rsidR="00B33D6B" w:rsidRDefault="00B33D6B" w:rsidP="00007515">
      <w:pPr>
        <w:jc w:val="both"/>
        <w:rPr>
          <w:rFonts w:cs="Times New Roman"/>
          <w:szCs w:val="28"/>
        </w:rPr>
      </w:pPr>
      <w:r w:rsidRPr="00213E26">
        <w:rPr>
          <w:rFonts w:cs="Times New Roman"/>
          <w:szCs w:val="28"/>
        </w:rPr>
        <w:t>Комбинирование этих методов позволит создать более полную картину процесса формирования профессиональной идентичности</w:t>
      </w:r>
      <w:r w:rsidR="005062EA" w:rsidRPr="00213E26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213E26">
        <w:rPr>
          <w:rFonts w:cs="Times New Roman"/>
          <w:szCs w:val="28"/>
        </w:rPr>
        <w:t>к</w:t>
      </w:r>
      <w:r w:rsidRPr="00213E26">
        <w:rPr>
          <w:rFonts w:cs="Times New Roman"/>
          <w:szCs w:val="28"/>
        </w:rPr>
        <w:t xml:space="preserve">урсантов </w:t>
      </w:r>
      <w:r w:rsidR="00D922C3" w:rsidRPr="00063EA5">
        <w:rPr>
          <w:rFonts w:cs="Times New Roman"/>
          <w:szCs w:val="28"/>
        </w:rPr>
        <w:t xml:space="preserve">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213E26">
        <w:rPr>
          <w:rFonts w:cs="Times New Roman"/>
          <w:szCs w:val="28"/>
        </w:rPr>
        <w:t xml:space="preserve"> Министерства обороны Российской Федерации.</w:t>
      </w:r>
    </w:p>
    <w:p w:rsidR="00586B83" w:rsidRDefault="0019191B" w:rsidP="0019191B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b/>
          <w:szCs w:val="28"/>
          <w:highlight w:val="green"/>
        </w:rPr>
        <w:t>Эмпирическую базу</w:t>
      </w:r>
      <w:r w:rsidRPr="00206A59">
        <w:rPr>
          <w:rFonts w:cs="Times New Roman"/>
          <w:szCs w:val="28"/>
          <w:highlight w:val="green"/>
        </w:rPr>
        <w:t xml:space="preserve"> исследования составили</w:t>
      </w:r>
      <w:r w:rsidR="00586B83">
        <w:rPr>
          <w:rFonts w:cs="Times New Roman"/>
          <w:szCs w:val="28"/>
          <w:highlight w:val="green"/>
        </w:rPr>
        <w:t>:</w:t>
      </w:r>
    </w:p>
    <w:p w:rsidR="0019191B" w:rsidRDefault="00586B83" w:rsidP="0019191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1)</w:t>
      </w:r>
      <w:r w:rsidR="0019191B" w:rsidRPr="00206A59">
        <w:rPr>
          <w:rFonts w:cs="Times New Roman"/>
          <w:szCs w:val="28"/>
          <w:highlight w:val="green"/>
        </w:rPr>
        <w:t xml:space="preserve"> результаты психологического тестирования курсантов военных образовательных организаций высшего образования МО РФ.  Выборка </w:t>
      </w:r>
      <w:r w:rsidR="00206A59" w:rsidRPr="00206A59">
        <w:rPr>
          <w:rFonts w:cs="Times New Roman"/>
          <w:szCs w:val="28"/>
          <w:highlight w:val="green"/>
        </w:rPr>
        <w:t>состояла из</w:t>
      </w:r>
      <w:r w:rsidR="0019191B" w:rsidRPr="00206A59">
        <w:rPr>
          <w:rFonts w:cs="Times New Roman"/>
          <w:szCs w:val="28"/>
          <w:highlight w:val="green"/>
        </w:rPr>
        <w:t xml:space="preserve"> 300 военнослужащих, </w:t>
      </w:r>
      <w:r w:rsidR="00206A59" w:rsidRPr="00206A59">
        <w:rPr>
          <w:rFonts w:cs="Times New Roman"/>
          <w:szCs w:val="28"/>
          <w:highlight w:val="green"/>
        </w:rPr>
        <w:t>обучающиеся</w:t>
      </w:r>
      <w:r w:rsidR="0019191B" w:rsidRPr="00206A59">
        <w:rPr>
          <w:rFonts w:cs="Times New Roman"/>
          <w:szCs w:val="28"/>
          <w:highlight w:val="green"/>
        </w:rPr>
        <w:t xml:space="preserve"> в Военном университете МО РФ, в Московском высшем общевойсковом командном училище, Военной академии РХБЗ (</w:t>
      </w:r>
      <w:r w:rsidR="00206A59" w:rsidRPr="00206A59">
        <w:rPr>
          <w:rFonts w:cs="Times New Roman"/>
          <w:szCs w:val="28"/>
          <w:highlight w:val="green"/>
        </w:rPr>
        <w:t xml:space="preserve">по </w:t>
      </w:r>
      <w:r w:rsidR="0019191B" w:rsidRPr="00206A59">
        <w:rPr>
          <w:rFonts w:cs="Times New Roman"/>
          <w:szCs w:val="28"/>
          <w:highlight w:val="green"/>
        </w:rPr>
        <w:t>50 человек с 1-го курса, 50 человек с 5-го курса</w:t>
      </w:r>
      <w:r w:rsidR="00206A59" w:rsidRPr="00206A59">
        <w:rPr>
          <w:rFonts w:cs="Times New Roman"/>
          <w:szCs w:val="28"/>
          <w:highlight w:val="green"/>
        </w:rPr>
        <w:t xml:space="preserve"> в каждом из учебных заведений</w:t>
      </w:r>
      <w:r w:rsidR="0019191B" w:rsidRPr="00206A59">
        <w:rPr>
          <w:rFonts w:cs="Times New Roman"/>
          <w:szCs w:val="28"/>
          <w:highlight w:val="green"/>
        </w:rPr>
        <w:t>)</w:t>
      </w:r>
      <w:r>
        <w:rPr>
          <w:rFonts w:cs="Times New Roman"/>
          <w:szCs w:val="28"/>
        </w:rPr>
        <w:t>;</w:t>
      </w:r>
    </w:p>
    <w:p w:rsidR="00586B83" w:rsidRPr="00063EA5" w:rsidRDefault="00586B83" w:rsidP="00586B83">
      <w:pPr>
        <w:jc w:val="both"/>
        <w:rPr>
          <w:rFonts w:cs="Times New Roman"/>
          <w:szCs w:val="28"/>
        </w:rPr>
      </w:pPr>
      <w:r w:rsidRPr="00586B83">
        <w:rPr>
          <w:rFonts w:cs="Times New Roman"/>
          <w:szCs w:val="28"/>
          <w:highlight w:val="green"/>
        </w:rPr>
        <w:t xml:space="preserve">2) результаты эксперимента, в котором приняли участие курсанты 1-го курса Военного университета МО РФ, отобранные по принципу случайной выборки. Общий объем выборки составил 100 человек. Курсанты были разделены на две группы по 50 человек в каждой: экспериментальную и контрольную. Распределение проводилось по принципу парного подбора с учетом показателей </w:t>
      </w:r>
      <w:r w:rsidRPr="00586B83">
        <w:rPr>
          <w:rFonts w:cs="Times New Roman"/>
          <w:szCs w:val="28"/>
          <w:highlight w:val="green"/>
        </w:rPr>
        <w:lastRenderedPageBreak/>
        <w:t>профессиональной идентичности, полученных в ходе эмпирического исследования. Это позволило сформировать группы, максимально сходные по исходному уровню сформированност</w:t>
      </w:r>
      <w:r>
        <w:rPr>
          <w:rFonts w:cs="Times New Roman"/>
          <w:szCs w:val="28"/>
          <w:highlight w:val="green"/>
        </w:rPr>
        <w:t xml:space="preserve">и профессиональной идентичности для </w:t>
      </w:r>
      <w:r w:rsidRPr="00586B83">
        <w:rPr>
          <w:rFonts w:cs="Times New Roman"/>
          <w:szCs w:val="28"/>
          <w:highlight w:val="green"/>
        </w:rPr>
        <w:t>сравнения показателей профессиональной идентичности в экспериментальной и контрольной группах до и после применения программы формирования профессиональной идентичности курсантов образовательных организаций высшего образования Министерства обороны Российской Федерации.</w:t>
      </w:r>
    </w:p>
    <w:p w:rsidR="00FB3F68" w:rsidRPr="00783F44" w:rsidRDefault="00FB3F68" w:rsidP="00FB3F68">
      <w:pPr>
        <w:jc w:val="both"/>
        <w:rPr>
          <w:rFonts w:cs="Times New Roman"/>
          <w:szCs w:val="28"/>
        </w:rPr>
      </w:pPr>
      <w:bookmarkStart w:id="6" w:name="_Toc154390846"/>
      <w:r w:rsidRPr="006764A2">
        <w:rPr>
          <w:rFonts w:cs="Times New Roman"/>
          <w:b/>
          <w:szCs w:val="28"/>
        </w:rPr>
        <w:t>Научная новизна</w:t>
      </w:r>
      <w:r w:rsidRPr="00783F44">
        <w:rPr>
          <w:rFonts w:cs="Times New Roman"/>
          <w:szCs w:val="28"/>
        </w:rPr>
        <w:t xml:space="preserve"> диссертационного исследования заключается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комплексном подходе к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 xml:space="preserve">изучению психологических особенностей формирования профессиональной идентичности курсантов </w:t>
      </w:r>
      <w:r w:rsidR="00BA44E1" w:rsidRPr="00866099">
        <w:rPr>
          <w:rFonts w:cs="Times New Roman"/>
          <w:szCs w:val="28"/>
          <w:highlight w:val="green"/>
        </w:rPr>
        <w:t>военных образовательных организаций высшего образования Министерства обороны Российской Федерации</w:t>
      </w:r>
      <w:r w:rsidRPr="00866099">
        <w:rPr>
          <w:rFonts w:cs="Times New Roman"/>
          <w:szCs w:val="28"/>
          <w:highlight w:val="green"/>
        </w:rPr>
        <w:t>.</w:t>
      </w:r>
      <w:r w:rsidRPr="00783F44">
        <w:rPr>
          <w:rFonts w:cs="Times New Roman"/>
          <w:szCs w:val="28"/>
        </w:rPr>
        <w:t xml:space="preserve"> Впервые этот процесс исследуется с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учетом специфики военной службы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современных условиях, включая влияние СВО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мотивацию и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ценностные ориентации будущих офицеров.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рамках диссертации выявлен комплекс специфических факторов, оказывающих влияние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становление профессиональной идентичности курсантов, обусловленных особенностями образовательной среды военных вузов, военно-профессиональной деятельности и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социокультурного контекста. Для оценки уровня сформированности профессиональной идентичности разработан и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апробирован специальный диагностический инструментарий, адаптированный к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специфике деятельности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Pr="00783F44">
        <w:rPr>
          <w:rFonts w:cs="Times New Roman"/>
          <w:szCs w:val="28"/>
        </w:rPr>
        <w:t>.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результате проведенного исследования создана программа формирования профессиональной идентичности курсантов, основанная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выявленных психологических особенностях, факторах, 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также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результатах оценки эффективности существующих образовательных программ.</w:t>
      </w:r>
    </w:p>
    <w:p w:rsidR="00B33D6B" w:rsidRPr="00DD1AF3" w:rsidRDefault="00B33D6B" w:rsidP="00007515">
      <w:pPr>
        <w:rPr>
          <w:rFonts w:cs="Times New Roman"/>
          <w:b/>
          <w:szCs w:val="28"/>
        </w:rPr>
      </w:pPr>
      <w:r w:rsidRPr="00DD1AF3">
        <w:rPr>
          <w:rFonts w:cs="Times New Roman"/>
          <w:b/>
          <w:szCs w:val="28"/>
        </w:rPr>
        <w:t>Результаты</w:t>
      </w:r>
      <w:r w:rsidR="005062EA" w:rsidRPr="00DD1AF3">
        <w:rPr>
          <w:rFonts w:cs="Times New Roman"/>
          <w:b/>
          <w:szCs w:val="28"/>
        </w:rPr>
        <w:t xml:space="preserve"> и п</w:t>
      </w:r>
      <w:r w:rsidRPr="00DD1AF3">
        <w:rPr>
          <w:rFonts w:cs="Times New Roman"/>
          <w:b/>
          <w:szCs w:val="28"/>
        </w:rPr>
        <w:t>оложения, выносимые</w:t>
      </w:r>
      <w:r w:rsidR="005062EA" w:rsidRPr="00DD1AF3">
        <w:rPr>
          <w:rFonts w:cs="Times New Roman"/>
          <w:b/>
          <w:szCs w:val="28"/>
        </w:rPr>
        <w:t xml:space="preserve"> на з</w:t>
      </w:r>
      <w:r w:rsidRPr="00DD1AF3">
        <w:rPr>
          <w:rFonts w:cs="Times New Roman"/>
          <w:b/>
          <w:szCs w:val="28"/>
        </w:rPr>
        <w:t>ащиту исследования:</w:t>
      </w:r>
      <w:bookmarkEnd w:id="6"/>
    </w:p>
    <w:p w:rsidR="00A9765B" w:rsidRDefault="00A9765B" w:rsidP="00A9765B">
      <w:pPr>
        <w:jc w:val="both"/>
        <w:rPr>
          <w:rFonts w:cs="Times New Roman"/>
          <w:szCs w:val="28"/>
          <w:highlight w:val="green"/>
        </w:rPr>
      </w:pPr>
      <w:r w:rsidRPr="00821C8C">
        <w:rPr>
          <w:rFonts w:cs="Times New Roman"/>
          <w:szCs w:val="28"/>
          <w:highlight w:val="green"/>
        </w:rPr>
        <w:t xml:space="preserve">1. «Идентичность» является сложным, динамическим и многоаспектным явлением, которое </w:t>
      </w:r>
      <w:r>
        <w:rPr>
          <w:rFonts w:cs="Times New Roman"/>
          <w:szCs w:val="28"/>
          <w:highlight w:val="green"/>
        </w:rPr>
        <w:t>развивается</w:t>
      </w:r>
      <w:r w:rsidRPr="00821C8C">
        <w:rPr>
          <w:rFonts w:cs="Times New Roman"/>
          <w:szCs w:val="28"/>
          <w:highlight w:val="green"/>
        </w:rPr>
        <w:t xml:space="preserve"> в течение всей жизни человека под влиянием разнообразных факторов</w:t>
      </w:r>
      <w:r w:rsidR="00E70DDA">
        <w:rPr>
          <w:rFonts w:cs="Times New Roman"/>
          <w:szCs w:val="28"/>
          <w:highlight w:val="green"/>
        </w:rPr>
        <w:t xml:space="preserve"> (психологических, социальных, культурных и пр.)</w:t>
      </w:r>
      <w:r w:rsidRPr="00821C8C">
        <w:rPr>
          <w:rFonts w:cs="Times New Roman"/>
          <w:szCs w:val="28"/>
          <w:highlight w:val="green"/>
        </w:rPr>
        <w:t xml:space="preserve">. </w:t>
      </w:r>
      <w:r w:rsidRPr="00821C8C">
        <w:rPr>
          <w:rFonts w:cs="Times New Roman"/>
          <w:szCs w:val="28"/>
          <w:highlight w:val="green"/>
        </w:rPr>
        <w:lastRenderedPageBreak/>
        <w:t>Динамика профессиональной идентичности отражена через результаты тестирований по различным методикам</w:t>
      </w:r>
      <w:r w:rsidR="00E70DDA">
        <w:rPr>
          <w:rFonts w:cs="Times New Roman"/>
          <w:szCs w:val="28"/>
          <w:highlight w:val="green"/>
        </w:rPr>
        <w:t xml:space="preserve">: </w:t>
      </w:r>
      <w:r w:rsidRPr="00821C8C">
        <w:rPr>
          <w:rFonts w:cs="Times New Roman"/>
          <w:szCs w:val="28"/>
          <w:highlight w:val="green"/>
        </w:rPr>
        <w:t xml:space="preserve">опросники исследования профессиональной </w:t>
      </w:r>
      <w:r w:rsidRPr="00FA706D">
        <w:rPr>
          <w:rFonts w:cs="Times New Roman"/>
          <w:szCs w:val="28"/>
          <w:highlight w:val="green"/>
        </w:rPr>
        <w:t xml:space="preserve">идентичности </w:t>
      </w:r>
      <w:r w:rsidR="00FA706D" w:rsidRPr="00FA706D">
        <w:rPr>
          <w:rFonts w:cs="Times New Roman"/>
          <w:szCs w:val="28"/>
          <w:highlight w:val="green"/>
        </w:rPr>
        <w:t>–</w:t>
      </w:r>
      <w:r w:rsidRPr="00FA706D">
        <w:rPr>
          <w:rFonts w:cs="Times New Roman"/>
          <w:szCs w:val="28"/>
          <w:highlight w:val="green"/>
        </w:rPr>
        <w:t xml:space="preserve"> МИПИ</w:t>
      </w:r>
      <w:r w:rsidR="00FA706D" w:rsidRPr="00FA706D">
        <w:rPr>
          <w:rFonts w:cs="Times New Roman"/>
          <w:szCs w:val="28"/>
          <w:highlight w:val="green"/>
        </w:rPr>
        <w:t xml:space="preserve"> Л. Б. Шнейдер</w:t>
      </w:r>
      <w:r w:rsidRPr="00FA706D">
        <w:rPr>
          <w:rFonts w:cs="Times New Roman"/>
          <w:szCs w:val="28"/>
          <w:highlight w:val="green"/>
        </w:rPr>
        <w:t xml:space="preserve">, изучения </w:t>
      </w:r>
      <w:r w:rsidRPr="00821C8C">
        <w:rPr>
          <w:rFonts w:cs="Times New Roman"/>
          <w:szCs w:val="28"/>
          <w:highlight w:val="green"/>
        </w:rPr>
        <w:t>статусов п</w:t>
      </w:r>
      <w:r w:rsidR="00E70DDA">
        <w:rPr>
          <w:rFonts w:cs="Times New Roman"/>
          <w:szCs w:val="28"/>
          <w:highlight w:val="green"/>
        </w:rPr>
        <w:t>рофессиональной идентичности А.</w:t>
      </w:r>
      <w:r w:rsidRPr="00821C8C">
        <w:rPr>
          <w:rFonts w:cs="Times New Roman"/>
          <w:szCs w:val="28"/>
          <w:highlight w:val="green"/>
        </w:rPr>
        <w:t>А. Азбель, измерения удовлетворённости профессией А.А. Киссель, про</w:t>
      </w:r>
      <w:r w:rsidR="00E70DDA">
        <w:rPr>
          <w:rFonts w:cs="Times New Roman"/>
          <w:szCs w:val="28"/>
          <w:highlight w:val="green"/>
        </w:rPr>
        <w:t>фессионального самоотношения К.</w:t>
      </w:r>
      <w:r w:rsidRPr="00821C8C">
        <w:rPr>
          <w:rFonts w:cs="Times New Roman"/>
          <w:szCs w:val="28"/>
          <w:highlight w:val="green"/>
        </w:rPr>
        <w:t>В. Карпинского, «якорей карьеры» Э. Шейна, мотивов выбора профессии Р.В. Овчаровой).</w:t>
      </w:r>
    </w:p>
    <w:p w:rsidR="00406C08" w:rsidRPr="00406C08" w:rsidRDefault="00406C08" w:rsidP="00406C08">
      <w:pPr>
        <w:jc w:val="both"/>
        <w:rPr>
          <w:rFonts w:cs="Times New Roman"/>
          <w:szCs w:val="28"/>
          <w:highlight w:val="green"/>
        </w:rPr>
      </w:pPr>
      <w:r w:rsidRPr="00406C08">
        <w:rPr>
          <w:rFonts w:cs="Times New Roman"/>
          <w:szCs w:val="28"/>
          <w:highlight w:val="green"/>
        </w:rPr>
        <w:t xml:space="preserve">2. </w:t>
      </w:r>
      <w:r>
        <w:rPr>
          <w:rFonts w:cs="Times New Roman"/>
          <w:szCs w:val="28"/>
          <w:highlight w:val="green"/>
        </w:rPr>
        <w:t>К</w:t>
      </w:r>
      <w:r w:rsidRPr="00406C08">
        <w:rPr>
          <w:rFonts w:cs="Times New Roman"/>
          <w:szCs w:val="28"/>
          <w:highlight w:val="green"/>
        </w:rPr>
        <w:t>лючевы</w:t>
      </w:r>
      <w:r>
        <w:rPr>
          <w:rFonts w:cs="Times New Roman"/>
          <w:szCs w:val="28"/>
          <w:highlight w:val="green"/>
        </w:rPr>
        <w:t>ми</w:t>
      </w:r>
      <w:r w:rsidRPr="00406C08">
        <w:rPr>
          <w:rFonts w:cs="Times New Roman"/>
          <w:szCs w:val="28"/>
          <w:highlight w:val="green"/>
        </w:rPr>
        <w:t xml:space="preserve"> фактор</w:t>
      </w:r>
      <w:r>
        <w:rPr>
          <w:rFonts w:cs="Times New Roman"/>
          <w:szCs w:val="28"/>
          <w:highlight w:val="green"/>
        </w:rPr>
        <w:t>ами</w:t>
      </w:r>
      <w:r w:rsidRPr="00406C08">
        <w:rPr>
          <w:rFonts w:cs="Times New Roman"/>
          <w:szCs w:val="28"/>
          <w:highlight w:val="green"/>
        </w:rPr>
        <w:t xml:space="preserve"> формирования профессиональной идентичности курсантов военных образовательных организаций высшего образования Министерства обороны Российской Федерации</w:t>
      </w:r>
      <w:r>
        <w:rPr>
          <w:rFonts w:cs="Times New Roman"/>
          <w:szCs w:val="28"/>
          <w:highlight w:val="green"/>
        </w:rPr>
        <w:t xml:space="preserve"> являются</w:t>
      </w:r>
      <w:r w:rsidRPr="00406C08">
        <w:rPr>
          <w:rFonts w:cs="Times New Roman"/>
          <w:szCs w:val="28"/>
          <w:highlight w:val="green"/>
        </w:rPr>
        <w:t xml:space="preserve">, во-первых, </w:t>
      </w:r>
      <w:r w:rsidRPr="00406C08">
        <w:rPr>
          <w:rFonts w:cs="Times New Roman"/>
          <w:i/>
          <w:szCs w:val="28"/>
          <w:highlight w:val="green"/>
        </w:rPr>
        <w:t>личностны</w:t>
      </w:r>
      <w:r>
        <w:rPr>
          <w:rFonts w:cs="Times New Roman"/>
          <w:i/>
          <w:szCs w:val="28"/>
          <w:highlight w:val="green"/>
        </w:rPr>
        <w:t>е</w:t>
      </w:r>
      <w:r w:rsidRPr="00406C08">
        <w:rPr>
          <w:rFonts w:cs="Times New Roman"/>
          <w:i/>
          <w:szCs w:val="28"/>
          <w:highlight w:val="green"/>
        </w:rPr>
        <w:t xml:space="preserve"> особенност</w:t>
      </w:r>
      <w:r>
        <w:rPr>
          <w:rFonts w:cs="Times New Roman"/>
          <w:i/>
          <w:szCs w:val="28"/>
          <w:highlight w:val="green"/>
        </w:rPr>
        <w:t>и</w:t>
      </w:r>
      <w:r w:rsidRPr="00406C08">
        <w:rPr>
          <w:rFonts w:cs="Times New Roman"/>
          <w:szCs w:val="28"/>
          <w:highlight w:val="green"/>
        </w:rPr>
        <w:t xml:space="preserve">. </w:t>
      </w:r>
      <w:r>
        <w:rPr>
          <w:rFonts w:cs="Times New Roman"/>
          <w:szCs w:val="28"/>
          <w:highlight w:val="green"/>
        </w:rPr>
        <w:t>Так, например,</w:t>
      </w:r>
      <w:r w:rsidRPr="00406C08">
        <w:rPr>
          <w:rFonts w:cs="Times New Roman"/>
          <w:szCs w:val="28"/>
          <w:highlight w:val="green"/>
        </w:rPr>
        <w:t xml:space="preserve"> курсанты, разделяющие ценности военной службы, чаще достигают зрелого уровня профессиональной идентичности: показатель «принятие профессиональных ценностей» коррелирует со «статусом достигнутой идентичности» (коэффициент корреляции r=0,58, уровень значимости p=0,01). Напротив, </w:t>
      </w:r>
      <w:r w:rsidR="00E70DDA">
        <w:rPr>
          <w:rFonts w:cs="Times New Roman"/>
          <w:szCs w:val="28"/>
          <w:highlight w:val="green"/>
        </w:rPr>
        <w:t>«</w:t>
      </w:r>
      <w:r w:rsidRPr="00406C08">
        <w:rPr>
          <w:rFonts w:cs="Times New Roman"/>
          <w:szCs w:val="28"/>
          <w:highlight w:val="green"/>
        </w:rPr>
        <w:t>диффузный статус идентичности» отрицательно коррелирует с «удовлетворенностью профессией» (коэффициент корреляции r=-0,42, уровень значимости p=0,02), то есть неопределенность в профессиональном будущем закономерно снижает удовлетворенность от военной службы.</w:t>
      </w:r>
    </w:p>
    <w:p w:rsidR="00406C08" w:rsidRPr="00406C08" w:rsidRDefault="00406C08" w:rsidP="00406C08">
      <w:pPr>
        <w:jc w:val="both"/>
        <w:rPr>
          <w:rFonts w:cs="Times New Roman"/>
          <w:szCs w:val="28"/>
          <w:highlight w:val="green"/>
        </w:rPr>
      </w:pPr>
      <w:r>
        <w:rPr>
          <w:rFonts w:cs="Times New Roman"/>
          <w:szCs w:val="28"/>
          <w:highlight w:val="green"/>
        </w:rPr>
        <w:t>В</w:t>
      </w:r>
      <w:r w:rsidRPr="00406C08">
        <w:rPr>
          <w:rFonts w:cs="Times New Roman"/>
          <w:szCs w:val="28"/>
          <w:highlight w:val="green"/>
        </w:rPr>
        <w:t xml:space="preserve">о-вторых, </w:t>
      </w:r>
      <w:r>
        <w:rPr>
          <w:rFonts w:cs="Times New Roman"/>
          <w:szCs w:val="28"/>
          <w:highlight w:val="green"/>
        </w:rPr>
        <w:t xml:space="preserve">существенным фактором выступает </w:t>
      </w:r>
      <w:r w:rsidRPr="00406C08">
        <w:rPr>
          <w:rFonts w:cs="Times New Roman"/>
          <w:i/>
          <w:szCs w:val="28"/>
          <w:highlight w:val="green"/>
        </w:rPr>
        <w:t>мотивация</w:t>
      </w:r>
      <w:r>
        <w:rPr>
          <w:rFonts w:cs="Times New Roman"/>
          <w:szCs w:val="28"/>
          <w:highlight w:val="green"/>
        </w:rPr>
        <w:t xml:space="preserve"> курсанта</w:t>
      </w:r>
      <w:r w:rsidRPr="00406C08">
        <w:rPr>
          <w:rFonts w:cs="Times New Roman"/>
          <w:szCs w:val="28"/>
          <w:highlight w:val="green"/>
        </w:rPr>
        <w:t xml:space="preserve">. Так, </w:t>
      </w:r>
      <w:r w:rsidR="00CF1A7C">
        <w:rPr>
          <w:rFonts w:cs="Times New Roman"/>
          <w:szCs w:val="28"/>
          <w:highlight w:val="green"/>
        </w:rPr>
        <w:t>«</w:t>
      </w:r>
      <w:r w:rsidRPr="00406C08">
        <w:rPr>
          <w:rFonts w:cs="Times New Roman"/>
          <w:szCs w:val="28"/>
          <w:highlight w:val="green"/>
        </w:rPr>
        <w:t xml:space="preserve">стремление к профессиональному развитию» ассоциируется с якорем карьеры «служение» (коэффициент корреляции r=0,47, уровень значимости p=0,01), что отражает желание курсантов внести свой вклад в защиту </w:t>
      </w:r>
      <w:r>
        <w:rPr>
          <w:rFonts w:cs="Times New Roman"/>
          <w:szCs w:val="28"/>
          <w:highlight w:val="green"/>
        </w:rPr>
        <w:t>Отечества</w:t>
      </w:r>
      <w:r w:rsidRPr="00406C08">
        <w:rPr>
          <w:rFonts w:cs="Times New Roman"/>
          <w:szCs w:val="28"/>
          <w:highlight w:val="green"/>
        </w:rPr>
        <w:t xml:space="preserve"> и общее благополучие. Аналогичная зависимость обнаружена между показателями «удовлетворенность профессиональным выбором» и мотивом «польза людям» (коэффициент корреляции r=0,52, уровень значимости p=0,02), подчеркивая, что альтруистические мотивы имеют важное значение в выборе военной профессии.</w:t>
      </w:r>
    </w:p>
    <w:p w:rsidR="00406C08" w:rsidRPr="00406C08" w:rsidRDefault="00406C08" w:rsidP="00406C08">
      <w:pPr>
        <w:jc w:val="both"/>
        <w:rPr>
          <w:rFonts w:cs="Times New Roman"/>
          <w:szCs w:val="28"/>
          <w:highlight w:val="green"/>
        </w:rPr>
      </w:pPr>
      <w:r w:rsidRPr="00406C08">
        <w:rPr>
          <w:rFonts w:cs="Times New Roman"/>
          <w:szCs w:val="28"/>
          <w:highlight w:val="green"/>
        </w:rPr>
        <w:t xml:space="preserve">В-третьих, на развитие профессиональной идентичности оказывает влияние </w:t>
      </w:r>
      <w:r w:rsidRPr="00406C08">
        <w:rPr>
          <w:rFonts w:cs="Times New Roman"/>
          <w:i/>
          <w:szCs w:val="28"/>
          <w:highlight w:val="green"/>
        </w:rPr>
        <w:t>учебная среда</w:t>
      </w:r>
      <w:r w:rsidRPr="00406C08">
        <w:rPr>
          <w:rFonts w:cs="Times New Roman"/>
          <w:szCs w:val="28"/>
          <w:highlight w:val="green"/>
        </w:rPr>
        <w:t xml:space="preserve"> и </w:t>
      </w:r>
      <w:r w:rsidRPr="00406C08">
        <w:rPr>
          <w:rFonts w:cs="Times New Roman"/>
          <w:i/>
          <w:szCs w:val="28"/>
          <w:highlight w:val="green"/>
        </w:rPr>
        <w:t>воспитательный процесс</w:t>
      </w:r>
      <w:r w:rsidRPr="00406C08">
        <w:rPr>
          <w:rFonts w:cs="Times New Roman"/>
          <w:szCs w:val="28"/>
          <w:highlight w:val="green"/>
        </w:rPr>
        <w:t xml:space="preserve"> в процессе обучения.</w:t>
      </w:r>
    </w:p>
    <w:p w:rsidR="00A9765B" w:rsidRPr="00821C8C" w:rsidRDefault="00406C08" w:rsidP="00A9765B">
      <w:pPr>
        <w:jc w:val="both"/>
        <w:rPr>
          <w:rFonts w:cs="Times New Roman"/>
          <w:szCs w:val="28"/>
          <w:highlight w:val="green"/>
        </w:rPr>
      </w:pPr>
      <w:r>
        <w:rPr>
          <w:rFonts w:cs="Times New Roman"/>
          <w:szCs w:val="28"/>
          <w:highlight w:val="green"/>
        </w:rPr>
        <w:t>3</w:t>
      </w:r>
      <w:r w:rsidR="00A9765B" w:rsidRPr="00821C8C">
        <w:rPr>
          <w:rFonts w:cs="Times New Roman"/>
          <w:szCs w:val="28"/>
          <w:highlight w:val="green"/>
        </w:rPr>
        <w:t xml:space="preserve">. </w:t>
      </w:r>
      <w:r w:rsidR="00A9765B">
        <w:rPr>
          <w:rFonts w:cs="Times New Roman"/>
          <w:szCs w:val="28"/>
          <w:highlight w:val="green"/>
        </w:rPr>
        <w:t>Особенности д</w:t>
      </w:r>
      <w:r w:rsidR="00A9765B" w:rsidRPr="00821C8C">
        <w:rPr>
          <w:rFonts w:cs="Times New Roman"/>
          <w:szCs w:val="28"/>
          <w:highlight w:val="green"/>
        </w:rPr>
        <w:t>инамик</w:t>
      </w:r>
      <w:r w:rsidR="00A9765B">
        <w:rPr>
          <w:rFonts w:cs="Times New Roman"/>
          <w:szCs w:val="28"/>
          <w:highlight w:val="green"/>
        </w:rPr>
        <w:t>и</w:t>
      </w:r>
      <w:r w:rsidR="00A9765B" w:rsidRPr="00821C8C">
        <w:rPr>
          <w:rFonts w:cs="Times New Roman"/>
          <w:szCs w:val="28"/>
          <w:highlight w:val="green"/>
        </w:rPr>
        <w:t xml:space="preserve"> </w:t>
      </w:r>
      <w:r w:rsidR="00A9765B">
        <w:rPr>
          <w:rFonts w:cs="Times New Roman"/>
          <w:szCs w:val="28"/>
          <w:highlight w:val="green"/>
        </w:rPr>
        <w:t>развития</w:t>
      </w:r>
      <w:r w:rsidR="00A9765B" w:rsidRPr="00821C8C">
        <w:rPr>
          <w:rFonts w:cs="Times New Roman"/>
          <w:szCs w:val="28"/>
          <w:highlight w:val="green"/>
        </w:rPr>
        <w:t xml:space="preserve"> профессиональной идентичности курсантов военных образовательных организаций высшего образования Министерства обороны Российской Федерации зафиксирован</w:t>
      </w:r>
      <w:r w:rsidR="00A9765B">
        <w:rPr>
          <w:rFonts w:cs="Times New Roman"/>
          <w:szCs w:val="28"/>
          <w:highlight w:val="green"/>
        </w:rPr>
        <w:t>ы</w:t>
      </w:r>
      <w:r w:rsidR="00A9765B" w:rsidRPr="00821C8C">
        <w:rPr>
          <w:rFonts w:cs="Times New Roman"/>
          <w:szCs w:val="28"/>
          <w:highlight w:val="green"/>
        </w:rPr>
        <w:t xml:space="preserve"> посредством </w:t>
      </w:r>
      <w:r w:rsidR="00A9765B" w:rsidRPr="00821C8C">
        <w:rPr>
          <w:rFonts w:cs="Times New Roman"/>
          <w:szCs w:val="28"/>
          <w:highlight w:val="green"/>
        </w:rPr>
        <w:lastRenderedPageBreak/>
        <w:t xml:space="preserve">сравнения ответов первокурсников и пятикурсников. Так, по результатам МИПИ, </w:t>
      </w:r>
      <w:r w:rsidR="00A9765B" w:rsidRPr="00821C8C">
        <w:rPr>
          <w:rFonts w:cs="Times New Roman"/>
          <w:highlight w:val="green"/>
        </w:rPr>
        <w:t xml:space="preserve">у курсантов 5-го курса показатели профессиональной идентичности по всем </w:t>
      </w:r>
      <w:r w:rsidR="00A9765B" w:rsidRPr="00EE387A">
        <w:rPr>
          <w:rFonts w:cs="Times New Roman"/>
          <w:highlight w:val="green"/>
        </w:rPr>
        <w:t>шкалам значимо выше, чем у курсантов 1-го курса</w:t>
      </w:r>
      <w:r w:rsidR="00A9765B" w:rsidRPr="00EE387A">
        <w:rPr>
          <w:rFonts w:cs="Times New Roman"/>
          <w:szCs w:val="28"/>
          <w:highlight w:val="green"/>
        </w:rPr>
        <w:t>, в т. ч. по шкалам «переживание себя как профессионала» (у первокурсников – 5,5, а у пятикурсников</w:t>
      </w:r>
      <w:r w:rsidR="00A9765B">
        <w:rPr>
          <w:rFonts w:cs="Times New Roman"/>
          <w:szCs w:val="28"/>
          <w:highlight w:val="green"/>
        </w:rPr>
        <w:t xml:space="preserve"> </w:t>
      </w:r>
      <w:r w:rsidR="00A9765B" w:rsidRPr="00EE387A">
        <w:rPr>
          <w:rFonts w:cs="Times New Roman"/>
          <w:szCs w:val="28"/>
          <w:highlight w:val="green"/>
        </w:rPr>
        <w:t>- 6,9), «осознание профессиональных качеств» (у первокурсников –</w:t>
      </w:r>
      <w:r w:rsidR="00A9765B">
        <w:rPr>
          <w:rFonts w:cs="Times New Roman"/>
          <w:szCs w:val="28"/>
          <w:highlight w:val="green"/>
        </w:rPr>
        <w:t xml:space="preserve"> </w:t>
      </w:r>
      <w:r w:rsidR="00A9765B" w:rsidRPr="00EE387A">
        <w:rPr>
          <w:rFonts w:cs="Times New Roman"/>
          <w:szCs w:val="28"/>
          <w:highlight w:val="green"/>
        </w:rPr>
        <w:t>6,4, а у пятикурсников- 7,8), «принятие профессиональных ценностей» (у первокурсников –</w:t>
      </w:r>
      <w:r w:rsidR="00A9765B">
        <w:rPr>
          <w:rFonts w:cs="Times New Roman"/>
          <w:szCs w:val="28"/>
          <w:highlight w:val="green"/>
        </w:rPr>
        <w:t xml:space="preserve"> </w:t>
      </w:r>
      <w:r w:rsidR="00A9765B" w:rsidRPr="00EE387A">
        <w:rPr>
          <w:rFonts w:cs="Times New Roman"/>
          <w:szCs w:val="28"/>
          <w:highlight w:val="green"/>
        </w:rPr>
        <w:t>6,1, а у пятикурсников - 7,5), «стремление к профессиональному развитию» (у первокурсников – 6,8, а у пятикурсников - 8,2), «удовлетворенность профессиональным выб</w:t>
      </w:r>
      <w:r w:rsidR="00A9765B" w:rsidRPr="00F54700">
        <w:rPr>
          <w:rFonts w:cs="Times New Roman"/>
          <w:szCs w:val="28"/>
          <w:highlight w:val="green"/>
        </w:rPr>
        <w:t>ором» (у первокурсников –5,8, а у пятикурсников- 7,2). П</w:t>
      </w:r>
      <w:r w:rsidR="00CF1A7C">
        <w:rPr>
          <w:rFonts w:cs="Times New Roman"/>
          <w:szCs w:val="28"/>
          <w:highlight w:val="green"/>
        </w:rPr>
        <w:t>риведённые данные свидетельствую</w:t>
      </w:r>
      <w:r w:rsidR="00A9765B" w:rsidRPr="00F54700">
        <w:rPr>
          <w:rFonts w:cs="Times New Roman"/>
          <w:szCs w:val="28"/>
          <w:highlight w:val="green"/>
        </w:rPr>
        <w:t>т о том, что в процессе обучения в военном вузе происходит развитие профессиональной идентичности.</w:t>
      </w:r>
    </w:p>
    <w:p w:rsidR="00A9765B" w:rsidRDefault="00A516F1" w:rsidP="00A9765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4</w:t>
      </w:r>
      <w:r w:rsidR="00A9765B" w:rsidRPr="00821C8C">
        <w:rPr>
          <w:rFonts w:cs="Times New Roman"/>
          <w:szCs w:val="28"/>
          <w:highlight w:val="green"/>
        </w:rPr>
        <w:t xml:space="preserve">. Развитие профессиональной идентичности курсантов военных образовательных организаций высшего образования Министерства обороны Российской Федерации зафиксировано в изменениях типов профессиональной идентичности. </w:t>
      </w:r>
      <w:r w:rsidR="00A9765B">
        <w:rPr>
          <w:rFonts w:cs="Times New Roman"/>
          <w:szCs w:val="28"/>
          <w:highlight w:val="green"/>
        </w:rPr>
        <w:t>С</w:t>
      </w:r>
      <w:r w:rsidR="00A9765B" w:rsidRPr="00821C8C">
        <w:rPr>
          <w:rFonts w:cs="Times New Roman"/>
          <w:szCs w:val="28"/>
          <w:highlight w:val="green"/>
        </w:rPr>
        <w:t xml:space="preserve">реди курсантов 1-го курса преобладает </w:t>
      </w:r>
      <w:r w:rsidR="00A9765B" w:rsidRPr="00AC68D1">
        <w:rPr>
          <w:rFonts w:cs="Times New Roman"/>
          <w:i/>
          <w:szCs w:val="28"/>
          <w:highlight w:val="green"/>
        </w:rPr>
        <w:t>диффузный статус профессиональной идентичности</w:t>
      </w:r>
      <w:r w:rsidR="00A9765B" w:rsidRPr="00821C8C">
        <w:rPr>
          <w:rFonts w:cs="Times New Roman"/>
          <w:szCs w:val="28"/>
          <w:highlight w:val="green"/>
        </w:rPr>
        <w:t xml:space="preserve"> (45%) и в то же время значительная часть курсантов 1-го курса (25%) находится в статусе </w:t>
      </w:r>
      <w:r w:rsidR="00A9765B" w:rsidRPr="00AC68D1">
        <w:rPr>
          <w:rFonts w:cs="Times New Roman"/>
          <w:i/>
          <w:szCs w:val="28"/>
          <w:highlight w:val="green"/>
        </w:rPr>
        <w:t>преждевременной идентичности</w:t>
      </w:r>
      <w:r w:rsidR="00A9765B" w:rsidRPr="00821C8C">
        <w:rPr>
          <w:rFonts w:cs="Times New Roman"/>
          <w:szCs w:val="28"/>
          <w:highlight w:val="green"/>
        </w:rPr>
        <w:t>, что говорит о выборе профессии под влиянием внешних факторов (например, родителей или друзей),</w:t>
      </w:r>
      <w:r w:rsidR="00CF1A7C">
        <w:rPr>
          <w:rFonts w:cs="Times New Roman"/>
          <w:szCs w:val="28"/>
          <w:highlight w:val="green"/>
        </w:rPr>
        <w:t xml:space="preserve"> т. е.</w:t>
      </w:r>
      <w:r w:rsidR="00A9765B" w:rsidRPr="00821C8C">
        <w:rPr>
          <w:rFonts w:cs="Times New Roman"/>
          <w:szCs w:val="28"/>
          <w:highlight w:val="green"/>
        </w:rPr>
        <w:t xml:space="preserve"> без достаточного осознания собственных интересов и способностей. Одновременно с этим среди курсантов 5-го курса преобладают статусы </w:t>
      </w:r>
      <w:r w:rsidR="00A9765B" w:rsidRPr="00AC68D1">
        <w:rPr>
          <w:rFonts w:cs="Times New Roman"/>
          <w:i/>
          <w:szCs w:val="28"/>
          <w:highlight w:val="green"/>
        </w:rPr>
        <w:t>достигнутой</w:t>
      </w:r>
      <w:r w:rsidR="00A9765B" w:rsidRPr="00821C8C">
        <w:rPr>
          <w:rFonts w:cs="Times New Roman"/>
          <w:szCs w:val="28"/>
          <w:highlight w:val="green"/>
        </w:rPr>
        <w:t xml:space="preserve"> (58%) и </w:t>
      </w:r>
      <w:r w:rsidR="00A9765B" w:rsidRPr="00AC68D1">
        <w:rPr>
          <w:rFonts w:cs="Times New Roman"/>
          <w:i/>
          <w:szCs w:val="28"/>
          <w:highlight w:val="green"/>
        </w:rPr>
        <w:t>сформировавшейся</w:t>
      </w:r>
      <w:r w:rsidR="00A9765B" w:rsidRPr="00821C8C">
        <w:rPr>
          <w:rFonts w:cs="Times New Roman"/>
          <w:szCs w:val="28"/>
          <w:highlight w:val="green"/>
        </w:rPr>
        <w:t xml:space="preserve"> (38%) идентичности. Это свидетельствует о том, что к концу обучения в военном вузе большинство курсантов формируют четкое представление о своей профессиональной роли, своих профессиональных целях и ценностях, готовы к самостоятельной профессиональной деятельности.</w:t>
      </w:r>
    </w:p>
    <w:p w:rsidR="00A9765B" w:rsidRDefault="00A516F1" w:rsidP="00A9765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5</w:t>
      </w:r>
      <w:r w:rsidR="00A9765B" w:rsidRPr="002A4C9A">
        <w:rPr>
          <w:rFonts w:cs="Times New Roman"/>
          <w:szCs w:val="28"/>
          <w:highlight w:val="green"/>
        </w:rPr>
        <w:t xml:space="preserve">. Разработана программа формирования профессиональной идентичности, включающая в себя четыре модуля: «Введение в военную профессию», «Развитие профессионально важных качеств», «Самопознание и профессиональное самоопределение», «Взаимодействие с профессиональной средой». В целях апробации разработанной программы проведён эксперимент, продолжавшийся в </w:t>
      </w:r>
      <w:r w:rsidR="00A9765B" w:rsidRPr="002A4C9A">
        <w:rPr>
          <w:rFonts w:cs="Times New Roman"/>
          <w:szCs w:val="28"/>
          <w:highlight w:val="green"/>
        </w:rPr>
        <w:lastRenderedPageBreak/>
        <w:t xml:space="preserve">течение одного семестра (занятия проводились один раз в неделю по 2 академических часа). Результаты эксперимента свидетельствуют об улучшении показателей профессиональной идентичности (по методике МИПИ) в экспериментальной группе, тогда как в контрольной группе изменения слабо выражены. </w:t>
      </w:r>
      <w:r w:rsidR="00A9765B">
        <w:rPr>
          <w:rFonts w:cs="Times New Roman"/>
          <w:szCs w:val="28"/>
          <w:highlight w:val="green"/>
        </w:rPr>
        <w:t xml:space="preserve">Например, в экспериментальной группе по показателю </w:t>
      </w:r>
      <w:r w:rsidR="00A9765B" w:rsidRPr="009D0864">
        <w:rPr>
          <w:rFonts w:cs="Times New Roman"/>
          <w:highlight w:val="green"/>
        </w:rPr>
        <w:t>«</w:t>
      </w:r>
      <w:r w:rsidR="00A9765B">
        <w:rPr>
          <w:rFonts w:cs="Times New Roman"/>
          <w:highlight w:val="green"/>
        </w:rPr>
        <w:t>п</w:t>
      </w:r>
      <w:r w:rsidR="00A9765B" w:rsidRPr="009D0864">
        <w:rPr>
          <w:rFonts w:cs="Times New Roman"/>
          <w:highlight w:val="green"/>
        </w:rPr>
        <w:t xml:space="preserve">ринятие профессиональных ценностей» </w:t>
      </w:r>
      <w:r w:rsidR="00A9765B">
        <w:rPr>
          <w:rFonts w:cs="Times New Roman"/>
          <w:highlight w:val="green"/>
        </w:rPr>
        <w:t xml:space="preserve">зафиксировано повышение среднего значения с 6,0 (до реализации экспериментальной программы) до 7,4 (после реализации экспериментальной программы). </w:t>
      </w:r>
      <w:r w:rsidR="00A9765B" w:rsidRPr="002A4C9A">
        <w:rPr>
          <w:rFonts w:cs="Times New Roman"/>
          <w:szCs w:val="28"/>
          <w:highlight w:val="green"/>
        </w:rPr>
        <w:t>Итак, результаты формирующего эксперимента подтвердили эффективность разработанной программы.</w:t>
      </w:r>
    </w:p>
    <w:p w:rsidR="00A9765B" w:rsidRDefault="00A516F1" w:rsidP="00A9765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6</w:t>
      </w:r>
      <w:r w:rsidR="00A9765B" w:rsidRPr="00093008">
        <w:rPr>
          <w:rFonts w:cs="Times New Roman"/>
          <w:szCs w:val="28"/>
          <w:highlight w:val="green"/>
        </w:rPr>
        <w:t xml:space="preserve">. Разработаны рекомендации по усовершенствованию образовательного процесса в целях формирования профессиональной идентичности курсантов. </w:t>
      </w:r>
      <w:r w:rsidR="00A9765B" w:rsidRPr="00C11619">
        <w:rPr>
          <w:rFonts w:cs="Times New Roman"/>
          <w:i/>
          <w:szCs w:val="28"/>
          <w:highlight w:val="green"/>
        </w:rPr>
        <w:t>Во-первых,</w:t>
      </w:r>
      <w:r w:rsidR="00A9765B" w:rsidRPr="00093008">
        <w:rPr>
          <w:rFonts w:cs="Times New Roman"/>
          <w:szCs w:val="28"/>
          <w:highlight w:val="green"/>
        </w:rPr>
        <w:t xml:space="preserve"> программ</w:t>
      </w:r>
      <w:r w:rsidR="00AC68D1">
        <w:rPr>
          <w:rFonts w:cs="Times New Roman"/>
          <w:szCs w:val="28"/>
          <w:highlight w:val="green"/>
        </w:rPr>
        <w:t>а</w:t>
      </w:r>
      <w:r w:rsidR="00A9765B" w:rsidRPr="00093008">
        <w:rPr>
          <w:rFonts w:cs="Times New Roman"/>
          <w:szCs w:val="28"/>
          <w:highlight w:val="green"/>
        </w:rPr>
        <w:t xml:space="preserve"> развития профессиональной идентичности должна иметь комплексный целенаправленный характер, то есть охватывать все компоненты профессиональной идентичности: когнитивные, эмоционально-ценностные и поведенческие. </w:t>
      </w:r>
      <w:r w:rsidR="00A9765B" w:rsidRPr="00C11619">
        <w:rPr>
          <w:rFonts w:cs="Times New Roman"/>
          <w:i/>
          <w:szCs w:val="28"/>
          <w:highlight w:val="green"/>
        </w:rPr>
        <w:t>Во-вторых,</w:t>
      </w:r>
      <w:r w:rsidR="00A9765B" w:rsidRPr="00093008">
        <w:rPr>
          <w:rFonts w:cs="Times New Roman"/>
          <w:szCs w:val="28"/>
          <w:highlight w:val="green"/>
        </w:rPr>
        <w:t xml:space="preserve"> рекомендуется использование интерактивных методов обучения (тренинги, ролевые игры, групповые дискуссии, кейсы и проектная деятельность). </w:t>
      </w:r>
      <w:r w:rsidR="00A9765B" w:rsidRPr="00E70DDA">
        <w:rPr>
          <w:rFonts w:cs="Times New Roman"/>
          <w:i/>
          <w:szCs w:val="28"/>
          <w:highlight w:val="green"/>
        </w:rPr>
        <w:t>В-третьих,</w:t>
      </w:r>
      <w:r w:rsidR="00A9765B" w:rsidRPr="00093008">
        <w:rPr>
          <w:rFonts w:cs="Times New Roman"/>
          <w:szCs w:val="28"/>
          <w:highlight w:val="green"/>
        </w:rPr>
        <w:t xml:space="preserve"> рекомендуется создание условий для рефлексии (анализа собственного профессионального опыта). </w:t>
      </w:r>
      <w:r w:rsidR="00A9765B" w:rsidRPr="00E70DDA">
        <w:rPr>
          <w:rFonts w:cs="Times New Roman"/>
          <w:i/>
          <w:szCs w:val="28"/>
          <w:highlight w:val="green"/>
        </w:rPr>
        <w:t>В-четвёртых,</w:t>
      </w:r>
      <w:r w:rsidR="00A9765B" w:rsidRPr="00093008">
        <w:rPr>
          <w:rFonts w:cs="Times New Roman"/>
          <w:szCs w:val="28"/>
          <w:highlight w:val="green"/>
        </w:rPr>
        <w:t xml:space="preserve"> необходимо взаимодействие с опытными военнослужащими. </w:t>
      </w:r>
      <w:r w:rsidR="00A9765B" w:rsidRPr="00E70DDA">
        <w:rPr>
          <w:rFonts w:cs="Times New Roman"/>
          <w:i/>
          <w:szCs w:val="28"/>
          <w:highlight w:val="green"/>
        </w:rPr>
        <w:t>В-пятых,</w:t>
      </w:r>
      <w:r w:rsidR="00A9765B" w:rsidRPr="00093008">
        <w:rPr>
          <w:rFonts w:cs="Times New Roman"/>
          <w:szCs w:val="28"/>
          <w:highlight w:val="green"/>
        </w:rPr>
        <w:t xml:space="preserve"> рекомендуется разработка дифференцированных программ с учётом выбранной специальности, особенностей видов и родов войск.</w:t>
      </w:r>
    </w:p>
    <w:p w:rsidR="00B33D6B" w:rsidRDefault="001B2A27" w:rsidP="00821C8C">
      <w:pPr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Теоретическая значимость</w:t>
      </w:r>
    </w:p>
    <w:p w:rsidR="00B33D6B" w:rsidRPr="00063EA5" w:rsidRDefault="001B2A27" w:rsidP="00932671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Теоретическая значимость диссертационного исследования </w:t>
      </w:r>
      <w:r w:rsidR="00932671">
        <w:rPr>
          <w:rFonts w:cs="Times New Roman"/>
          <w:szCs w:val="28"/>
        </w:rPr>
        <w:t>обусловлена</w:t>
      </w:r>
      <w:r>
        <w:rPr>
          <w:rFonts w:cs="Times New Roman"/>
          <w:szCs w:val="28"/>
        </w:rPr>
        <w:t xml:space="preserve">, </w:t>
      </w:r>
      <w:r w:rsidRPr="00932671">
        <w:rPr>
          <w:rFonts w:cs="Times New Roman"/>
          <w:i/>
          <w:szCs w:val="28"/>
        </w:rPr>
        <w:t>во-первых</w:t>
      </w:r>
      <w:r>
        <w:rPr>
          <w:rFonts w:cs="Times New Roman"/>
          <w:szCs w:val="28"/>
        </w:rPr>
        <w:t xml:space="preserve">, </w:t>
      </w:r>
      <w:r w:rsidR="00932671">
        <w:rPr>
          <w:rFonts w:cs="Times New Roman"/>
          <w:szCs w:val="28"/>
        </w:rPr>
        <w:t>расширением</w:t>
      </w:r>
      <w:r w:rsidR="00B33D6B" w:rsidRPr="00063EA5">
        <w:rPr>
          <w:rFonts w:cs="Times New Roman"/>
          <w:szCs w:val="28"/>
        </w:rPr>
        <w:t xml:space="preserve"> </w:t>
      </w:r>
      <w:r w:rsidR="00932671">
        <w:rPr>
          <w:rFonts w:cs="Times New Roman"/>
          <w:szCs w:val="28"/>
        </w:rPr>
        <w:t>анализа</w:t>
      </w:r>
      <w:r w:rsidR="00B33D6B" w:rsidRPr="00063EA5">
        <w:rPr>
          <w:rFonts w:cs="Times New Roman"/>
          <w:szCs w:val="28"/>
        </w:rPr>
        <w:t xml:space="preserve"> процессов </w:t>
      </w:r>
      <w:r w:rsidR="00932671">
        <w:rPr>
          <w:rFonts w:cs="Times New Roman"/>
          <w:szCs w:val="28"/>
        </w:rPr>
        <w:t>развития профессиональной</w:t>
      </w:r>
      <w:r w:rsidR="00B33D6B" w:rsidRPr="00063EA5">
        <w:rPr>
          <w:rFonts w:cs="Times New Roman"/>
          <w:szCs w:val="28"/>
        </w:rPr>
        <w:t xml:space="preserve"> идентичности</w:t>
      </w:r>
      <w:r w:rsidR="00932671">
        <w:rPr>
          <w:rFonts w:cs="Times New Roman"/>
          <w:szCs w:val="28"/>
        </w:rPr>
        <w:t xml:space="preserve"> </w:t>
      </w:r>
      <w:r w:rsidR="00932671" w:rsidRPr="00932671">
        <w:rPr>
          <w:rFonts w:cs="Times New Roman"/>
          <w:szCs w:val="28"/>
        </w:rPr>
        <w:t>курсантов военных образовательных организаций высшего образования Министерства обороны Российской Федерации</w:t>
      </w:r>
      <w:r w:rsidR="00932671">
        <w:rPr>
          <w:rFonts w:cs="Times New Roman"/>
          <w:szCs w:val="28"/>
        </w:rPr>
        <w:t xml:space="preserve">. </w:t>
      </w:r>
      <w:r w:rsidR="00932671" w:rsidRPr="00932671">
        <w:rPr>
          <w:rFonts w:cs="Times New Roman"/>
          <w:i/>
          <w:szCs w:val="28"/>
        </w:rPr>
        <w:t>Во-вторых</w:t>
      </w:r>
      <w:r w:rsidR="00932671">
        <w:rPr>
          <w:rFonts w:cs="Times New Roman"/>
          <w:szCs w:val="28"/>
        </w:rPr>
        <w:t>, и</w:t>
      </w:r>
      <w:r w:rsidR="00AC68D1">
        <w:rPr>
          <w:rFonts w:cs="Times New Roman"/>
          <w:szCs w:val="28"/>
        </w:rPr>
        <w:t>сследование</w:t>
      </w:r>
      <w:r w:rsidR="00B33D6B" w:rsidRPr="00063EA5">
        <w:rPr>
          <w:rFonts w:cs="Times New Roman"/>
          <w:szCs w:val="28"/>
        </w:rPr>
        <w:t xml:space="preserve"> </w:t>
      </w:r>
      <w:r w:rsidR="00932671">
        <w:rPr>
          <w:rFonts w:cs="Times New Roman"/>
          <w:szCs w:val="28"/>
        </w:rPr>
        <w:t>освещает</w:t>
      </w:r>
      <w:r w:rsidR="00B33D6B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лияни</w:t>
      </w:r>
      <w:r w:rsidR="00932671">
        <w:rPr>
          <w:rFonts w:cs="Times New Roman"/>
          <w:szCs w:val="28"/>
        </w:rPr>
        <w:t>е</w:t>
      </w:r>
      <w:r w:rsidR="00B33D6B" w:rsidRPr="00063EA5">
        <w:rPr>
          <w:rFonts w:cs="Times New Roman"/>
          <w:szCs w:val="28"/>
        </w:rPr>
        <w:t xml:space="preserve"> военной среды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пецифики обучения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="00B33D6B" w:rsidRPr="00063EA5">
        <w:rPr>
          <w:rFonts w:cs="Times New Roman"/>
          <w:szCs w:val="28"/>
        </w:rPr>
        <w:t>ормирование личности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рофессиональной идентичности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="00B33D6B" w:rsidRPr="00063EA5">
        <w:rPr>
          <w:rFonts w:cs="Times New Roman"/>
          <w:szCs w:val="28"/>
        </w:rPr>
        <w:t>.</w:t>
      </w:r>
      <w:r w:rsidR="00932671">
        <w:rPr>
          <w:rFonts w:cs="Times New Roman"/>
          <w:szCs w:val="28"/>
        </w:rPr>
        <w:t xml:space="preserve"> </w:t>
      </w:r>
      <w:r w:rsidR="00932671" w:rsidRPr="00932671">
        <w:rPr>
          <w:rFonts w:cs="Times New Roman"/>
          <w:i/>
          <w:szCs w:val="28"/>
        </w:rPr>
        <w:t>В-третьих</w:t>
      </w:r>
      <w:r w:rsidR="00932671">
        <w:rPr>
          <w:rFonts w:cs="Times New Roman"/>
          <w:szCs w:val="28"/>
        </w:rPr>
        <w:t>, полученные резу</w:t>
      </w:r>
      <w:r w:rsidR="002C3D7B">
        <w:rPr>
          <w:rFonts w:cs="Times New Roman"/>
          <w:szCs w:val="28"/>
        </w:rPr>
        <w:t xml:space="preserve">льтаты могут быть </w:t>
      </w:r>
      <w:r w:rsidR="002C3D7B">
        <w:rPr>
          <w:rFonts w:cs="Times New Roman"/>
          <w:szCs w:val="28"/>
        </w:rPr>
        <w:lastRenderedPageBreak/>
        <w:t>использованы при преподавании</w:t>
      </w:r>
      <w:r w:rsidR="00932671">
        <w:rPr>
          <w:rFonts w:cs="Times New Roman"/>
          <w:szCs w:val="28"/>
        </w:rPr>
        <w:t xml:space="preserve"> курс</w:t>
      </w:r>
      <w:r w:rsidR="002C3D7B">
        <w:rPr>
          <w:rFonts w:cs="Times New Roman"/>
          <w:szCs w:val="28"/>
        </w:rPr>
        <w:t>ов</w:t>
      </w:r>
      <w:r w:rsidR="00932671">
        <w:rPr>
          <w:rFonts w:cs="Times New Roman"/>
          <w:szCs w:val="28"/>
        </w:rPr>
        <w:t xml:space="preserve"> «Психология личности», «Военная психология» и др.</w:t>
      </w:r>
    </w:p>
    <w:p w:rsidR="00B33D6B" w:rsidRPr="00063EA5" w:rsidRDefault="00B33D6B" w:rsidP="00007515">
      <w:pPr>
        <w:rPr>
          <w:rFonts w:cs="Times New Roman"/>
          <w:b/>
          <w:szCs w:val="28"/>
        </w:rPr>
      </w:pPr>
      <w:r w:rsidRPr="00063EA5">
        <w:rPr>
          <w:rFonts w:cs="Times New Roman"/>
          <w:b/>
          <w:szCs w:val="28"/>
        </w:rPr>
        <w:t>Практическая значимость: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1. Оптимизация образовательных программ: предоставляет базу для улучшения образовательных программ </w:t>
      </w:r>
      <w:r w:rsidR="00D922C3" w:rsidRPr="00063EA5">
        <w:rPr>
          <w:rFonts w:cs="Times New Roman"/>
          <w:szCs w:val="28"/>
        </w:rPr>
        <w:t xml:space="preserve">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>, что способствует более эффективной подготовке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2. Практические рекомендации: разработанные рекомендации могут быть использованы руководством военных учебных заведений для улучшения процессов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оддержки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Pr="00063EA5">
        <w:rPr>
          <w:rFonts w:cs="Times New Roman"/>
          <w:szCs w:val="28"/>
        </w:rPr>
        <w:t>, способствуя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спешной адаптации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рофессиональному развитию.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3. Повышение эффективности выполнения задач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редназначению: понимание особенностей формирования профессиональной идентичности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="00BA2DDE" w:rsidRPr="00063EA5">
        <w:rPr>
          <w:rFonts w:cs="Times New Roman"/>
          <w:szCs w:val="28"/>
        </w:rPr>
        <w:t xml:space="preserve"> </w:t>
      </w:r>
      <w:r w:rsidRPr="00063EA5">
        <w:rPr>
          <w:rFonts w:cs="Times New Roman"/>
          <w:szCs w:val="28"/>
        </w:rPr>
        <w:t>способствует улучшению профессиональной подготовки, что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олгосрочной перспективе повышает эффективность выполнения специальных задач.</w:t>
      </w:r>
    </w:p>
    <w:p w:rsidR="005855AD" w:rsidRPr="005855AD" w:rsidRDefault="005855AD" w:rsidP="005855AD">
      <w:pPr>
        <w:rPr>
          <w:rFonts w:cs="Times New Roman"/>
          <w:szCs w:val="28"/>
          <w:highlight w:val="green"/>
        </w:rPr>
      </w:pPr>
      <w:bookmarkStart w:id="7" w:name="_Toc154390848"/>
      <w:r w:rsidRPr="005855AD">
        <w:rPr>
          <w:rFonts w:cs="Times New Roman"/>
          <w:b/>
          <w:szCs w:val="28"/>
          <w:highlight w:val="green"/>
        </w:rPr>
        <w:t xml:space="preserve">Апробация </w:t>
      </w:r>
      <w:bookmarkEnd w:id="7"/>
      <w:r w:rsidRPr="005855AD">
        <w:rPr>
          <w:rFonts w:cs="Times New Roman"/>
          <w:szCs w:val="28"/>
          <w:highlight w:val="green"/>
        </w:rPr>
        <w:t>данного исследования включает в себя:</w:t>
      </w:r>
    </w:p>
    <w:p w:rsidR="005855AD" w:rsidRDefault="005855AD" w:rsidP="005855AD">
      <w:pPr>
        <w:jc w:val="both"/>
        <w:rPr>
          <w:rFonts w:cs="Times New Roman"/>
          <w:szCs w:val="28"/>
        </w:rPr>
      </w:pPr>
      <w:r w:rsidRPr="005855AD">
        <w:rPr>
          <w:highlight w:val="green"/>
        </w:rPr>
        <w:t>Ряд основных положений диссертации апробированы в выступлениях на научных конференциях. Некоторые аспекты диссертационного исследования были предметом выступлений и опубликованы в материалах Всероссийских и межведомственных конференций:</w:t>
      </w:r>
      <w:r w:rsidRPr="005855AD">
        <w:rPr>
          <w:rFonts w:cs="Times New Roman"/>
          <w:szCs w:val="28"/>
          <w:highlight w:val="green"/>
        </w:rPr>
        <w:t xml:space="preserve"> «Школа военного психолога» (Москва, 2023 г.); «Технические средства психологической работы: от методологии до практики» (Москва, 2025 г.); «Психологическая подготовка личного состава Вооруженных Сил Российской Федерации» (Москва, 2024 г.); </w:t>
      </w:r>
      <w:r w:rsidRPr="005855AD">
        <w:rPr>
          <w:rFonts w:cs="Times New Roman"/>
          <w:szCs w:val="28"/>
          <w:highlight w:val="green"/>
          <w:lang w:val="en-US"/>
        </w:rPr>
        <w:t>VI</w:t>
      </w:r>
      <w:r w:rsidRPr="005855AD">
        <w:rPr>
          <w:rFonts w:cs="Times New Roman"/>
          <w:szCs w:val="28"/>
          <w:highlight w:val="green"/>
        </w:rPr>
        <w:t xml:space="preserve"> Всероссийская научно-практическая конференция «Психология профессиональной деятельности: проблемы, современное состояние и перспективы развития» (Мытищи, 2024 г.); «Психология военного профессионала: теория и современные практики (с учетом </w:t>
      </w:r>
      <w:r w:rsidRPr="005855AD">
        <w:rPr>
          <w:rFonts w:cs="Times New Roman"/>
          <w:szCs w:val="28"/>
          <w:highlight w:val="green"/>
        </w:rPr>
        <w:lastRenderedPageBreak/>
        <w:t>опыта специальной военной операции)» (Москва, 2024 г.); «Актуальные проблемы военной психологии в условиях проведения специальной военной операции» (Москва, 2024 г.); «Социологические и психологические аспекты выполнения задач по предназначению (с учетом опыта специальной военной операции)» (Москва, 2024 г.) и мн. др.</w:t>
      </w:r>
    </w:p>
    <w:p w:rsidR="00426F26" w:rsidRDefault="00426F26" w:rsidP="005855AD">
      <w:pPr>
        <w:jc w:val="both"/>
        <w:rPr>
          <w:rFonts w:cs="Times New Roman"/>
          <w:szCs w:val="28"/>
        </w:rPr>
      </w:pPr>
      <w:r w:rsidRPr="00426F26">
        <w:rPr>
          <w:rFonts w:cs="Times New Roman"/>
          <w:szCs w:val="28"/>
          <w:highlight w:val="yellow"/>
        </w:rPr>
        <w:t xml:space="preserve">Материалы исследований отражены в </w:t>
      </w:r>
      <w:r w:rsidR="00DD46DF">
        <w:rPr>
          <w:rFonts w:cs="Times New Roman"/>
          <w:szCs w:val="28"/>
          <w:highlight w:val="red"/>
        </w:rPr>
        <w:t>5</w:t>
      </w:r>
      <w:r w:rsidRPr="00426F26">
        <w:rPr>
          <w:rFonts w:cs="Times New Roman"/>
          <w:szCs w:val="28"/>
          <w:highlight w:val="yellow"/>
        </w:rPr>
        <w:t xml:space="preserve"> статьях в научных рецензируемых журналах и сборниках научных всероссийских и международных конференций (</w:t>
      </w:r>
      <w:r w:rsidRPr="00426F26">
        <w:rPr>
          <w:rFonts w:cs="Times New Roman"/>
          <w:szCs w:val="28"/>
          <w:highlight w:val="red"/>
        </w:rPr>
        <w:t>202</w:t>
      </w:r>
      <w:r w:rsidR="00DD46DF">
        <w:rPr>
          <w:rFonts w:cs="Times New Roman"/>
          <w:szCs w:val="28"/>
          <w:highlight w:val="red"/>
        </w:rPr>
        <w:t>1</w:t>
      </w:r>
      <w:r w:rsidRPr="00426F26">
        <w:rPr>
          <w:rFonts w:cs="Times New Roman"/>
          <w:szCs w:val="28"/>
          <w:highlight w:val="red"/>
        </w:rPr>
        <w:t>-202</w:t>
      </w:r>
      <w:r w:rsidR="00DD46DF">
        <w:rPr>
          <w:rFonts w:cs="Times New Roman"/>
          <w:szCs w:val="28"/>
          <w:highlight w:val="red"/>
        </w:rPr>
        <w:t>5</w:t>
      </w:r>
      <w:r w:rsidRPr="00426F26">
        <w:rPr>
          <w:rFonts w:cs="Times New Roman"/>
          <w:szCs w:val="28"/>
          <w:highlight w:val="red"/>
        </w:rPr>
        <w:t xml:space="preserve"> гг.</w:t>
      </w:r>
      <w:r w:rsidRPr="00426F26">
        <w:rPr>
          <w:rFonts w:cs="Times New Roman"/>
          <w:szCs w:val="28"/>
          <w:highlight w:val="yellow"/>
        </w:rPr>
        <w:t xml:space="preserve">), в том числе в </w:t>
      </w:r>
      <w:r w:rsidR="00DD46DF">
        <w:rPr>
          <w:rFonts w:cs="Times New Roman"/>
          <w:szCs w:val="28"/>
          <w:highlight w:val="red"/>
        </w:rPr>
        <w:t>3</w:t>
      </w:r>
      <w:r w:rsidRPr="00426F26">
        <w:rPr>
          <w:rFonts w:cs="Times New Roman"/>
          <w:szCs w:val="28"/>
          <w:highlight w:val="red"/>
        </w:rPr>
        <w:t xml:space="preserve">-х </w:t>
      </w:r>
      <w:r w:rsidRPr="00426F26">
        <w:rPr>
          <w:rFonts w:cs="Times New Roman"/>
          <w:szCs w:val="28"/>
          <w:highlight w:val="yellow"/>
        </w:rPr>
        <w:t>статьях, опубликованных в журналах из перечня рекомендованных ВАК Минобрнауки РФ научных изданий.</w:t>
      </w:r>
    </w:p>
    <w:p w:rsidR="001A47A3" w:rsidRPr="009E00E3" w:rsidRDefault="001A47A3" w:rsidP="00007515">
      <w:r w:rsidRPr="007E0C76">
        <w:rPr>
          <w:rFonts w:cs="Times New Roman"/>
          <w:b/>
          <w:szCs w:val="28"/>
        </w:rPr>
        <w:t>Структура диссертации.</w:t>
      </w:r>
      <w:r w:rsidRPr="007E0C76">
        <w:rPr>
          <w:rFonts w:cs="Times New Roman"/>
          <w:szCs w:val="28"/>
        </w:rPr>
        <w:t xml:space="preserve"> </w:t>
      </w:r>
      <w:r w:rsidRPr="007E0C76">
        <w:t>Диссертация состоит из введения, 3 глав, заключения, списка литературы и приложений. Диссертация включает 1</w:t>
      </w:r>
      <w:r w:rsidR="00B9531B" w:rsidRPr="007E0C76">
        <w:t>1</w:t>
      </w:r>
      <w:r w:rsidRPr="007E0C76">
        <w:t xml:space="preserve"> таблиц</w:t>
      </w:r>
      <w:r w:rsidR="00965D55" w:rsidRPr="007E0C76">
        <w:t xml:space="preserve"> и 3 рисунка</w:t>
      </w:r>
      <w:r w:rsidRPr="007E0C76">
        <w:t xml:space="preserve">. В списке литературы приведено </w:t>
      </w:r>
      <w:r w:rsidR="007E04AD" w:rsidRPr="007E0C76">
        <w:t>1</w:t>
      </w:r>
      <w:r w:rsidR="00911EAB" w:rsidRPr="007E0C76">
        <w:t>57</w:t>
      </w:r>
      <w:r w:rsidRPr="007E0C76">
        <w:t xml:space="preserve"> источник</w:t>
      </w:r>
      <w:r w:rsidR="003B7A2D" w:rsidRPr="007E0C76">
        <w:t>ов</w:t>
      </w:r>
      <w:r w:rsidRPr="007E0C76">
        <w:t>.</w:t>
      </w:r>
    </w:p>
    <w:p w:rsidR="001A47A3" w:rsidRDefault="001A47A3" w:rsidP="00007515"/>
    <w:p w:rsidR="00B33D6B" w:rsidRPr="00063EA5" w:rsidRDefault="00B33D6B" w:rsidP="00007515">
      <w:pPr>
        <w:rPr>
          <w:rFonts w:cs="Times New Roman"/>
          <w:szCs w:val="28"/>
        </w:rPr>
      </w:pPr>
      <w:r w:rsidRPr="00063EA5">
        <w:rPr>
          <w:rFonts w:cs="Times New Roman"/>
          <w:szCs w:val="28"/>
        </w:rPr>
        <w:br w:type="page"/>
      </w:r>
    </w:p>
    <w:p w:rsidR="00DD7560" w:rsidRPr="00883BCF" w:rsidRDefault="00DD7560" w:rsidP="001A47A3">
      <w:pPr>
        <w:pStyle w:val="1"/>
        <w:spacing w:after="60"/>
      </w:pPr>
      <w:bookmarkStart w:id="8" w:name="_Toc195240448"/>
      <w:r w:rsidRPr="00883BCF">
        <w:lastRenderedPageBreak/>
        <w:t>ГЛАВА</w:t>
      </w:r>
      <w:r w:rsidR="003472F6">
        <w:t xml:space="preserve"> 1</w:t>
      </w:r>
      <w:r w:rsidRPr="00883BCF">
        <w:t>. ПСИХОЛОГИЧЕС</w:t>
      </w:r>
      <w:r w:rsidR="00DF6F24">
        <w:t>К</w:t>
      </w:r>
      <w:r w:rsidRPr="00883BCF">
        <w:t xml:space="preserve">ИЕ ОСОБЕННОСТИ </w:t>
      </w:r>
      <w:r w:rsidR="00195A6F">
        <w:br/>
        <w:t xml:space="preserve">РАЗВИТИЯ </w:t>
      </w:r>
      <w:r w:rsidRPr="00883BCF">
        <w:t>ПРОФЕССИОНАЛЬНОЙ ИДЕНТИЧНОСТИ</w:t>
      </w:r>
      <w:bookmarkEnd w:id="8"/>
    </w:p>
    <w:p w:rsidR="00B33D6B" w:rsidRPr="00063EA5" w:rsidRDefault="00195A6F" w:rsidP="001A47A3">
      <w:pPr>
        <w:pStyle w:val="2"/>
        <w:spacing w:after="60"/>
      </w:pPr>
      <w:bookmarkStart w:id="9" w:name="_Toc195240449"/>
      <w:r w:rsidRPr="00195A6F">
        <w:rPr>
          <w:bCs/>
        </w:rPr>
        <w:t xml:space="preserve">§ </w:t>
      </w:r>
      <w:r w:rsidR="007233C8" w:rsidRPr="00063EA5">
        <w:t>1.1 ПОДХОДЫ</w:t>
      </w:r>
      <w:r w:rsidR="005062EA" w:rsidRPr="00063EA5">
        <w:t xml:space="preserve"> К</w:t>
      </w:r>
      <w:r w:rsidR="005062EA">
        <w:t> </w:t>
      </w:r>
      <w:r w:rsidR="005062EA" w:rsidRPr="00063EA5">
        <w:t>П</w:t>
      </w:r>
      <w:r w:rsidR="007233C8" w:rsidRPr="00063EA5">
        <w:t>ОНИМАНИЮ ИДЕНТИЧНОСТИ</w:t>
      </w:r>
      <w:r w:rsidR="005062EA" w:rsidRPr="00063EA5">
        <w:t xml:space="preserve"> В</w:t>
      </w:r>
      <w:r w:rsidR="005062EA">
        <w:t> </w:t>
      </w:r>
      <w:r w:rsidR="005062EA" w:rsidRPr="00063EA5">
        <w:t>З</w:t>
      </w:r>
      <w:r w:rsidR="007233C8" w:rsidRPr="00063EA5">
        <w:t>АРУБЕЖНОЙ</w:t>
      </w:r>
      <w:r w:rsidR="005062EA" w:rsidRPr="00063EA5">
        <w:t xml:space="preserve"> И</w:t>
      </w:r>
      <w:r w:rsidR="005062EA">
        <w:t> </w:t>
      </w:r>
      <w:r w:rsidR="005062EA" w:rsidRPr="00063EA5">
        <w:t>О</w:t>
      </w:r>
      <w:r w:rsidR="007233C8" w:rsidRPr="00063EA5">
        <w:t>ТЕЧЕСТВЕННОЙ ПСИХОЛОГИИ</w:t>
      </w:r>
      <w:bookmarkEnd w:id="9"/>
    </w:p>
    <w:p w:rsidR="003C0A60" w:rsidRPr="00600334" w:rsidRDefault="00583502" w:rsidP="003C0A60">
      <w:pPr>
        <w:tabs>
          <w:tab w:val="left" w:pos="4536"/>
        </w:tabs>
        <w:ind w:firstLine="708"/>
        <w:jc w:val="both"/>
        <w:rPr>
          <w:color w:val="000000"/>
          <w:szCs w:val="28"/>
        </w:rPr>
      </w:pPr>
      <w:r>
        <w:rPr>
          <w:rFonts w:cs="Times New Roman"/>
          <w:szCs w:val="28"/>
        </w:rPr>
        <w:t xml:space="preserve">Понятие «идентичность» </w:t>
      </w:r>
      <w:r w:rsidR="00FE5135">
        <w:rPr>
          <w:rFonts w:cs="Times New Roman"/>
          <w:szCs w:val="28"/>
        </w:rPr>
        <w:t>получает</w:t>
      </w:r>
      <w:r>
        <w:rPr>
          <w:rFonts w:cs="Times New Roman"/>
          <w:szCs w:val="28"/>
        </w:rPr>
        <w:t xml:space="preserve"> </w:t>
      </w:r>
      <w:r w:rsidR="00FE5135">
        <w:rPr>
          <w:rFonts w:cs="Times New Roman"/>
          <w:szCs w:val="28"/>
        </w:rPr>
        <w:t xml:space="preserve">широкое </w:t>
      </w:r>
      <w:r w:rsidR="00500FE0">
        <w:rPr>
          <w:rFonts w:cs="Times New Roman"/>
          <w:szCs w:val="28"/>
        </w:rPr>
        <w:t>распростран</w:t>
      </w:r>
      <w:r w:rsidR="00FE5135">
        <w:rPr>
          <w:rFonts w:cs="Times New Roman"/>
          <w:szCs w:val="28"/>
        </w:rPr>
        <w:t>ение</w:t>
      </w:r>
      <w:r w:rsidR="00500FE0">
        <w:rPr>
          <w:rFonts w:cs="Times New Roman"/>
          <w:szCs w:val="28"/>
        </w:rPr>
        <w:t xml:space="preserve"> в </w:t>
      </w:r>
      <w:r>
        <w:rPr>
          <w:rFonts w:cs="Times New Roman"/>
          <w:szCs w:val="28"/>
        </w:rPr>
        <w:t>исследовани</w:t>
      </w:r>
      <w:r w:rsidR="00500FE0">
        <w:rPr>
          <w:rFonts w:cs="Times New Roman"/>
          <w:szCs w:val="28"/>
        </w:rPr>
        <w:t>ях</w:t>
      </w:r>
      <w:r>
        <w:rPr>
          <w:rFonts w:cs="Times New Roman"/>
          <w:szCs w:val="28"/>
        </w:rPr>
        <w:t xml:space="preserve">, начиная с </w:t>
      </w:r>
      <w:r>
        <w:rPr>
          <w:rFonts w:cs="Times New Roman"/>
          <w:szCs w:val="28"/>
          <w:lang w:val="en-US"/>
        </w:rPr>
        <w:t>XX</w:t>
      </w:r>
      <w:r w:rsidRPr="00583502">
        <w:rPr>
          <w:rFonts w:cs="Times New Roman"/>
          <w:szCs w:val="28"/>
        </w:rPr>
        <w:t xml:space="preserve"> </w:t>
      </w:r>
      <w:r w:rsidR="00FE5135">
        <w:rPr>
          <w:rFonts w:cs="Times New Roman"/>
          <w:szCs w:val="28"/>
        </w:rPr>
        <w:t xml:space="preserve">в. Однако предпосылки </w:t>
      </w:r>
      <w:r>
        <w:rPr>
          <w:rFonts w:cs="Times New Roman"/>
          <w:szCs w:val="28"/>
        </w:rPr>
        <w:t xml:space="preserve">к началу исследований в данном направлении </w:t>
      </w:r>
      <w:r w:rsidR="00500FE0">
        <w:rPr>
          <w:rFonts w:cs="Times New Roman"/>
          <w:szCs w:val="28"/>
        </w:rPr>
        <w:t>заложены в трудах</w:t>
      </w:r>
      <w:r>
        <w:rPr>
          <w:rFonts w:cs="Times New Roman"/>
          <w:szCs w:val="28"/>
        </w:rPr>
        <w:t xml:space="preserve"> философ</w:t>
      </w:r>
      <w:r w:rsidR="00500FE0">
        <w:rPr>
          <w:rFonts w:cs="Times New Roman"/>
          <w:szCs w:val="28"/>
        </w:rPr>
        <w:t>ов</w:t>
      </w:r>
      <w:r>
        <w:rPr>
          <w:rFonts w:cs="Times New Roman"/>
          <w:szCs w:val="28"/>
        </w:rPr>
        <w:t xml:space="preserve">. </w:t>
      </w:r>
      <w:r w:rsidR="00910861">
        <w:rPr>
          <w:rFonts w:cs="Times New Roman"/>
          <w:szCs w:val="28"/>
        </w:rPr>
        <w:t>Вопросы</w:t>
      </w:r>
      <w:r w:rsidR="00500FE0">
        <w:rPr>
          <w:rFonts w:cs="Times New Roman"/>
          <w:szCs w:val="28"/>
        </w:rPr>
        <w:t xml:space="preserve"> идентичности </w:t>
      </w:r>
      <w:r w:rsidR="00910861">
        <w:rPr>
          <w:rFonts w:cs="Times New Roman"/>
          <w:szCs w:val="28"/>
        </w:rPr>
        <w:t>раскрываются</w:t>
      </w:r>
      <w:r w:rsidR="00500FE0">
        <w:rPr>
          <w:rFonts w:cs="Times New Roman"/>
          <w:szCs w:val="28"/>
        </w:rPr>
        <w:t xml:space="preserve"> </w:t>
      </w:r>
      <w:r w:rsidR="00475D09">
        <w:rPr>
          <w:rFonts w:cs="Times New Roman"/>
          <w:szCs w:val="28"/>
        </w:rPr>
        <w:t xml:space="preserve">ещё </w:t>
      </w:r>
      <w:r w:rsidR="00500FE0">
        <w:rPr>
          <w:rFonts w:cs="Times New Roman"/>
          <w:szCs w:val="28"/>
        </w:rPr>
        <w:t xml:space="preserve">в </w:t>
      </w:r>
      <w:r w:rsidR="009B473E">
        <w:rPr>
          <w:rFonts w:cs="Times New Roman"/>
          <w:szCs w:val="28"/>
        </w:rPr>
        <w:t xml:space="preserve">античной мысли </w:t>
      </w:r>
      <w:r w:rsidR="00910861">
        <w:rPr>
          <w:rFonts w:cs="Times New Roman"/>
          <w:szCs w:val="28"/>
        </w:rPr>
        <w:t xml:space="preserve">– так, </w:t>
      </w:r>
      <w:r w:rsidR="00500FE0">
        <w:rPr>
          <w:rFonts w:cs="Times New Roman"/>
          <w:szCs w:val="28"/>
        </w:rPr>
        <w:t>Аристотел</w:t>
      </w:r>
      <w:r w:rsidR="00910861">
        <w:rPr>
          <w:rFonts w:cs="Times New Roman"/>
          <w:szCs w:val="28"/>
        </w:rPr>
        <w:t>ь</w:t>
      </w:r>
      <w:r w:rsidR="00500FE0">
        <w:rPr>
          <w:rFonts w:cs="Times New Roman"/>
          <w:szCs w:val="28"/>
        </w:rPr>
        <w:t xml:space="preserve"> </w:t>
      </w:r>
      <w:r w:rsidR="00FE5135">
        <w:rPr>
          <w:rFonts w:cs="Times New Roman"/>
          <w:szCs w:val="28"/>
        </w:rPr>
        <w:t>указыва</w:t>
      </w:r>
      <w:r w:rsidR="00910861">
        <w:rPr>
          <w:rFonts w:cs="Times New Roman"/>
          <w:szCs w:val="28"/>
        </w:rPr>
        <w:t>л</w:t>
      </w:r>
      <w:r w:rsidR="00FE5135">
        <w:rPr>
          <w:rFonts w:cs="Times New Roman"/>
          <w:szCs w:val="28"/>
        </w:rPr>
        <w:t xml:space="preserve"> на специфику отождествления индивид</w:t>
      </w:r>
      <w:r w:rsidR="00910861">
        <w:rPr>
          <w:rFonts w:cs="Times New Roman"/>
          <w:szCs w:val="28"/>
        </w:rPr>
        <w:t>а</w:t>
      </w:r>
      <w:r w:rsidR="00FE5135">
        <w:rPr>
          <w:rFonts w:cs="Times New Roman"/>
          <w:szCs w:val="28"/>
        </w:rPr>
        <w:t xml:space="preserve"> себя с коллективным началом</w:t>
      </w:r>
      <w:r w:rsidR="00FE5135">
        <w:rPr>
          <w:rStyle w:val="af0"/>
          <w:rFonts w:cs="Times New Roman"/>
          <w:szCs w:val="28"/>
        </w:rPr>
        <w:footnoteReference w:id="32"/>
      </w:r>
      <w:r w:rsidR="00FE5135">
        <w:rPr>
          <w:rFonts w:cs="Times New Roman"/>
          <w:szCs w:val="28"/>
        </w:rPr>
        <w:t xml:space="preserve">. </w:t>
      </w:r>
      <w:r w:rsidR="00237304">
        <w:rPr>
          <w:rFonts w:cs="Times New Roman"/>
          <w:szCs w:val="28"/>
        </w:rPr>
        <w:t>Позже философский взгляд на «идентичность» с точки зрения тождества продолжен Р. Декартом (</w:t>
      </w:r>
      <w:r w:rsidR="00910861" w:rsidRPr="00910861">
        <w:rPr>
          <w:rFonts w:cs="Times New Roman"/>
          <w:szCs w:val="28"/>
        </w:rPr>
        <w:t>Cogito ergo sum</w:t>
      </w:r>
      <w:r w:rsidR="00237304">
        <w:rPr>
          <w:rFonts w:cs="Times New Roman"/>
          <w:szCs w:val="28"/>
        </w:rPr>
        <w:t>), наделив понятие «идентичности» субстантивностью, то есть выделив роль субъекта, носителя этой философской категории, без которой она не существует сама по себе</w:t>
      </w:r>
      <w:r w:rsidR="00237304">
        <w:rPr>
          <w:rStyle w:val="af0"/>
          <w:rFonts w:cs="Times New Roman"/>
          <w:szCs w:val="28"/>
        </w:rPr>
        <w:footnoteReference w:id="33"/>
      </w:r>
      <w:r w:rsidR="00237304">
        <w:rPr>
          <w:rFonts w:cs="Times New Roman"/>
          <w:szCs w:val="28"/>
        </w:rPr>
        <w:t xml:space="preserve">. </w:t>
      </w:r>
      <w:r w:rsidR="00FE5135">
        <w:rPr>
          <w:rFonts w:cs="Times New Roman"/>
          <w:szCs w:val="28"/>
        </w:rPr>
        <w:t>В</w:t>
      </w:r>
      <w:r w:rsidRPr="00063EA5">
        <w:rPr>
          <w:color w:val="000000"/>
          <w:szCs w:val="28"/>
        </w:rPr>
        <w:t xml:space="preserve"> начале XIX в</w:t>
      </w:r>
      <w:r w:rsidR="00FE5135">
        <w:rPr>
          <w:color w:val="000000"/>
          <w:szCs w:val="28"/>
        </w:rPr>
        <w:t>.</w:t>
      </w:r>
      <w:r w:rsidRPr="00063EA5">
        <w:rPr>
          <w:color w:val="000000"/>
          <w:szCs w:val="28"/>
        </w:rPr>
        <w:t xml:space="preserve"> немецкий философ И.Г. Фихте предложил к</w:t>
      </w:r>
      <w:r>
        <w:rPr>
          <w:color w:val="000000"/>
          <w:szCs w:val="28"/>
        </w:rPr>
        <w:t>онцепцию самосознания</w:t>
      </w:r>
      <w:r w:rsidR="009B473E">
        <w:rPr>
          <w:color w:val="000000"/>
          <w:szCs w:val="28"/>
        </w:rPr>
        <w:t xml:space="preserve"> («философию самосознания»)</w:t>
      </w:r>
      <w:r>
        <w:rPr>
          <w:rStyle w:val="af0"/>
          <w:color w:val="000000"/>
          <w:szCs w:val="28"/>
        </w:rPr>
        <w:footnoteReference w:id="34"/>
      </w:r>
      <w:r w:rsidRPr="00063EA5">
        <w:rPr>
          <w:color w:val="000000"/>
          <w:szCs w:val="28"/>
        </w:rPr>
        <w:t>. И.Г. Фихте утверждал, что человек осознает себя как личность через противопоставление себя другим людям и</w:t>
      </w:r>
      <w:r>
        <w:rPr>
          <w:color w:val="000000"/>
          <w:szCs w:val="28"/>
        </w:rPr>
        <w:t> </w:t>
      </w:r>
      <w:r w:rsidR="003C0A60">
        <w:rPr>
          <w:color w:val="000000"/>
          <w:szCs w:val="28"/>
        </w:rPr>
        <w:t>окружающему миру.</w:t>
      </w:r>
    </w:p>
    <w:p w:rsidR="00583502" w:rsidRPr="003C0A60" w:rsidRDefault="009B473E" w:rsidP="003C0A60">
      <w:pPr>
        <w:tabs>
          <w:tab w:val="left" w:pos="4536"/>
        </w:tabs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Весьма</w:t>
      </w:r>
      <w:r w:rsidR="003C0A60">
        <w:rPr>
          <w:color w:val="000000"/>
          <w:szCs w:val="28"/>
        </w:rPr>
        <w:t xml:space="preserve"> показательно, что</w:t>
      </w:r>
      <w:r>
        <w:rPr>
          <w:color w:val="000000"/>
          <w:szCs w:val="28"/>
        </w:rPr>
        <w:t xml:space="preserve"> таки</w:t>
      </w:r>
      <w:r w:rsidR="007D1D94">
        <w:rPr>
          <w:color w:val="000000"/>
          <w:szCs w:val="28"/>
        </w:rPr>
        <w:t>е</w:t>
      </w:r>
      <w:r>
        <w:rPr>
          <w:color w:val="000000"/>
          <w:szCs w:val="28"/>
        </w:rPr>
        <w:t xml:space="preserve"> крупнейши</w:t>
      </w:r>
      <w:r w:rsidR="007D1D94">
        <w:rPr>
          <w:color w:val="000000"/>
          <w:szCs w:val="28"/>
        </w:rPr>
        <w:t>е</w:t>
      </w:r>
      <w:r>
        <w:rPr>
          <w:color w:val="000000"/>
          <w:szCs w:val="28"/>
        </w:rPr>
        <w:t xml:space="preserve"> словар</w:t>
      </w:r>
      <w:r w:rsidR="007D1D94">
        <w:rPr>
          <w:color w:val="000000"/>
          <w:szCs w:val="28"/>
        </w:rPr>
        <w:t>и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  <w:lang w:val="en-US"/>
        </w:rPr>
        <w:t>XX</w:t>
      </w:r>
      <w:r w:rsidRPr="009B473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в.</w:t>
      </w:r>
      <w:r w:rsidR="007D1D94">
        <w:rPr>
          <w:color w:val="000000"/>
          <w:szCs w:val="28"/>
        </w:rPr>
        <w:t>,</w:t>
      </w:r>
      <w:r w:rsidR="003C0A60">
        <w:rPr>
          <w:color w:val="000000"/>
          <w:szCs w:val="28"/>
        </w:rPr>
        <w:t xml:space="preserve"> </w:t>
      </w:r>
      <w:r w:rsidR="007D1D94">
        <w:rPr>
          <w:color w:val="000000"/>
          <w:szCs w:val="28"/>
        </w:rPr>
        <w:t>как</w:t>
      </w:r>
      <w:r w:rsidR="003C0A60">
        <w:rPr>
          <w:color w:val="000000"/>
          <w:szCs w:val="28"/>
        </w:rPr>
        <w:t xml:space="preserve"> толковый </w:t>
      </w:r>
      <w:r w:rsidR="007D1D94">
        <w:rPr>
          <w:color w:val="000000"/>
          <w:szCs w:val="28"/>
        </w:rPr>
        <w:t>с</w:t>
      </w:r>
      <w:r w:rsidR="003C0A60">
        <w:rPr>
          <w:color w:val="000000"/>
          <w:szCs w:val="28"/>
        </w:rPr>
        <w:t xml:space="preserve">ловарь Ожегова, </w:t>
      </w:r>
      <w:r w:rsidR="007D1D94">
        <w:rPr>
          <w:color w:val="000000"/>
          <w:szCs w:val="28"/>
        </w:rPr>
        <w:t xml:space="preserve">словарь Ушакова, </w:t>
      </w:r>
      <w:r w:rsidR="003C0A60">
        <w:rPr>
          <w:color w:val="000000"/>
          <w:szCs w:val="28"/>
        </w:rPr>
        <w:t>Большая Советская энциклопедия</w:t>
      </w:r>
      <w:r w:rsidR="00E31059">
        <w:rPr>
          <w:color w:val="000000"/>
          <w:szCs w:val="28"/>
        </w:rPr>
        <w:t xml:space="preserve"> (БСЭ)</w:t>
      </w:r>
      <w:r w:rsidR="007D1D94">
        <w:rPr>
          <w:color w:val="000000"/>
          <w:szCs w:val="28"/>
        </w:rPr>
        <w:t>,</w:t>
      </w:r>
      <w:r w:rsidR="003C0A60">
        <w:rPr>
          <w:color w:val="000000"/>
          <w:szCs w:val="28"/>
        </w:rPr>
        <w:t xml:space="preserve"> не </w:t>
      </w:r>
      <w:r w:rsidR="007D1D94">
        <w:rPr>
          <w:color w:val="000000"/>
          <w:szCs w:val="28"/>
        </w:rPr>
        <w:t>содержа</w:t>
      </w:r>
      <w:r w:rsidR="003C0A60">
        <w:rPr>
          <w:color w:val="000000"/>
          <w:szCs w:val="28"/>
        </w:rPr>
        <w:t>т</w:t>
      </w:r>
      <w:r w:rsidR="007D1D94">
        <w:rPr>
          <w:color w:val="000000"/>
          <w:szCs w:val="28"/>
        </w:rPr>
        <w:t xml:space="preserve"> конкретного определения данного понятия</w:t>
      </w:r>
      <w:r w:rsidR="003C0A60">
        <w:rPr>
          <w:color w:val="000000"/>
          <w:szCs w:val="28"/>
        </w:rPr>
        <w:t>, характеризуя его с обобщённой точки зрения. Например, в БСЭ содержится такое определение: «и</w:t>
      </w:r>
      <w:r w:rsidR="003C0A60" w:rsidRPr="003C0A60">
        <w:rPr>
          <w:color w:val="000000"/>
          <w:szCs w:val="28"/>
        </w:rPr>
        <w:t>дентичность (от позднелат. identicus — тождественный, одинаковый) тождество, совпадение двух предметов или понятий</w:t>
      </w:r>
      <w:r w:rsidR="003C0A60">
        <w:rPr>
          <w:color w:val="000000"/>
          <w:szCs w:val="28"/>
        </w:rPr>
        <w:t>»</w:t>
      </w:r>
      <w:r w:rsidR="003C0A60">
        <w:rPr>
          <w:rStyle w:val="af0"/>
          <w:color w:val="000000"/>
          <w:szCs w:val="28"/>
        </w:rPr>
        <w:footnoteReference w:id="35"/>
      </w:r>
      <w:r w:rsidR="003C0A60">
        <w:rPr>
          <w:color w:val="000000"/>
          <w:szCs w:val="28"/>
        </w:rPr>
        <w:t>).</w:t>
      </w:r>
      <w:r w:rsidR="00E31059">
        <w:rPr>
          <w:color w:val="000000"/>
          <w:szCs w:val="28"/>
        </w:rPr>
        <w:t xml:space="preserve"> Другими словами, проблема идентичности личности, её самоидентификации уходит корнями в философию, </w:t>
      </w:r>
      <w:r w:rsidR="00E31059">
        <w:rPr>
          <w:color w:val="000000"/>
          <w:szCs w:val="28"/>
        </w:rPr>
        <w:lastRenderedPageBreak/>
        <w:t xml:space="preserve">однако </w:t>
      </w:r>
      <w:r w:rsidR="00EE24D7">
        <w:rPr>
          <w:color w:val="000000"/>
          <w:szCs w:val="28"/>
        </w:rPr>
        <w:t>начало полноценн</w:t>
      </w:r>
      <w:r w:rsidR="00910861">
        <w:rPr>
          <w:color w:val="000000"/>
          <w:szCs w:val="28"/>
        </w:rPr>
        <w:t>ых</w:t>
      </w:r>
      <w:r w:rsidR="00E31059">
        <w:rPr>
          <w:color w:val="000000"/>
          <w:szCs w:val="28"/>
        </w:rPr>
        <w:t xml:space="preserve"> </w:t>
      </w:r>
      <w:r w:rsidR="00EE24D7">
        <w:rPr>
          <w:color w:val="000000"/>
          <w:szCs w:val="28"/>
        </w:rPr>
        <w:t>исследовани</w:t>
      </w:r>
      <w:r w:rsidR="00910861">
        <w:rPr>
          <w:color w:val="000000"/>
          <w:szCs w:val="28"/>
        </w:rPr>
        <w:t>й в данном направлении</w:t>
      </w:r>
      <w:r w:rsidR="00E31059">
        <w:rPr>
          <w:color w:val="000000"/>
          <w:szCs w:val="28"/>
        </w:rPr>
        <w:t xml:space="preserve"> приходится на </w:t>
      </w:r>
      <w:r w:rsidR="00E31059">
        <w:rPr>
          <w:color w:val="000000"/>
          <w:szCs w:val="28"/>
          <w:lang w:val="en-US"/>
        </w:rPr>
        <w:t>XX</w:t>
      </w:r>
      <w:r w:rsidR="00E31059" w:rsidRPr="00E31059">
        <w:rPr>
          <w:color w:val="000000"/>
          <w:szCs w:val="28"/>
        </w:rPr>
        <w:t xml:space="preserve"> </w:t>
      </w:r>
      <w:r w:rsidR="00E31059">
        <w:rPr>
          <w:color w:val="000000"/>
          <w:szCs w:val="28"/>
        </w:rPr>
        <w:t xml:space="preserve">в. </w:t>
      </w:r>
      <w:r w:rsidR="00EE24D7">
        <w:rPr>
          <w:color w:val="000000"/>
          <w:szCs w:val="28"/>
        </w:rPr>
        <w:t>в</w:t>
      </w:r>
      <w:r w:rsidR="00E31059">
        <w:rPr>
          <w:color w:val="000000"/>
          <w:szCs w:val="28"/>
        </w:rPr>
        <w:t xml:space="preserve"> рамках социологии, психологии, культурологии и др.</w:t>
      </w:r>
    </w:p>
    <w:p w:rsidR="00A24C99" w:rsidRDefault="00A24C99" w:rsidP="00EE24D7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 точки зрения Л. Б. Шнейдер, одного из крупнейших исследователей профессиональной идентичности,</w:t>
      </w:r>
      <w:r w:rsidR="007D1D94">
        <w:rPr>
          <w:sz w:val="28"/>
          <w:szCs w:val="28"/>
        </w:rPr>
        <w:t xml:space="preserve"> осмыслившей историю развития подходов к идентичности,</w:t>
      </w:r>
      <w:r>
        <w:rPr>
          <w:sz w:val="28"/>
          <w:szCs w:val="28"/>
        </w:rPr>
        <w:t xml:space="preserve"> </w:t>
      </w:r>
      <w:r w:rsidR="007D1D94">
        <w:rPr>
          <w:sz w:val="28"/>
          <w:szCs w:val="28"/>
        </w:rPr>
        <w:t xml:space="preserve">определяет данное понятие «…как </w:t>
      </w:r>
      <w:r w:rsidRPr="00A24C99">
        <w:rPr>
          <w:sz w:val="28"/>
          <w:szCs w:val="28"/>
        </w:rPr>
        <w:t xml:space="preserve">результат самокатегоризации и самообъективации субъекта через образ “Я”, характеризует самореферентность человека в его уникальности и неповторимости. Порождающим механизмом является самосознание. Исполнительным механизмом являются процессы идентификации-отчуждения. Образ “Я” является способом выражения идентичности. Идентичность существует не в </w:t>
      </w:r>
      <w:r w:rsidR="007D1D94">
        <w:rPr>
          <w:sz w:val="28"/>
          <w:szCs w:val="28"/>
        </w:rPr>
        <w:t>природе, а в мире человека»</w:t>
      </w:r>
      <w:r>
        <w:rPr>
          <w:rStyle w:val="af0"/>
          <w:sz w:val="28"/>
          <w:szCs w:val="28"/>
        </w:rPr>
        <w:footnoteReference w:id="36"/>
      </w:r>
      <w:r>
        <w:rPr>
          <w:sz w:val="28"/>
          <w:szCs w:val="28"/>
        </w:rPr>
        <w:t>.</w:t>
      </w:r>
      <w:r w:rsidR="00335118">
        <w:rPr>
          <w:sz w:val="28"/>
          <w:szCs w:val="28"/>
        </w:rPr>
        <w:t xml:space="preserve"> </w:t>
      </w:r>
      <w:r w:rsidR="00335118" w:rsidRPr="00063EA5">
        <w:rPr>
          <w:color w:val="000000"/>
          <w:sz w:val="28"/>
          <w:szCs w:val="28"/>
        </w:rPr>
        <w:t>Традиционно идентичность понимается как самотождественность личности или вещи в</w:t>
      </w:r>
      <w:r w:rsidR="00335118">
        <w:rPr>
          <w:color w:val="000000"/>
          <w:sz w:val="28"/>
          <w:szCs w:val="28"/>
        </w:rPr>
        <w:t> </w:t>
      </w:r>
      <w:r w:rsidR="00335118" w:rsidRPr="00063EA5">
        <w:rPr>
          <w:color w:val="000000"/>
          <w:sz w:val="28"/>
          <w:szCs w:val="28"/>
        </w:rPr>
        <w:t>течение времени при различных обстоятельствах. Это означает, что человек остается самим собой, несмотря на</w:t>
      </w:r>
      <w:r w:rsidR="00335118">
        <w:rPr>
          <w:color w:val="000000"/>
          <w:sz w:val="28"/>
          <w:szCs w:val="28"/>
        </w:rPr>
        <w:t> </w:t>
      </w:r>
      <w:r w:rsidR="00335118" w:rsidRPr="00063EA5">
        <w:rPr>
          <w:color w:val="000000"/>
          <w:sz w:val="28"/>
          <w:szCs w:val="28"/>
        </w:rPr>
        <w:t>изменения, происходящие с</w:t>
      </w:r>
      <w:r w:rsidR="00335118">
        <w:rPr>
          <w:color w:val="000000"/>
          <w:sz w:val="28"/>
          <w:szCs w:val="28"/>
        </w:rPr>
        <w:t> </w:t>
      </w:r>
      <w:r w:rsidR="00335118" w:rsidRPr="00063EA5">
        <w:rPr>
          <w:color w:val="000000"/>
          <w:sz w:val="28"/>
          <w:szCs w:val="28"/>
        </w:rPr>
        <w:t>ним и</w:t>
      </w:r>
      <w:r w:rsidR="00335118">
        <w:rPr>
          <w:color w:val="000000"/>
          <w:sz w:val="28"/>
          <w:szCs w:val="28"/>
        </w:rPr>
        <w:t> </w:t>
      </w:r>
      <w:r w:rsidR="00335118" w:rsidRPr="00063EA5">
        <w:rPr>
          <w:color w:val="000000"/>
          <w:sz w:val="28"/>
          <w:szCs w:val="28"/>
        </w:rPr>
        <w:t>вокруг него</w:t>
      </w:r>
      <w:r w:rsidR="00335118">
        <w:rPr>
          <w:color w:val="000000"/>
          <w:sz w:val="28"/>
          <w:szCs w:val="28"/>
        </w:rPr>
        <w:t>.</w:t>
      </w:r>
    </w:p>
    <w:p w:rsidR="00EE24D7" w:rsidRDefault="00EE24D7" w:rsidP="00EE24D7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31059">
        <w:rPr>
          <w:sz w:val="28"/>
          <w:szCs w:val="28"/>
        </w:rPr>
        <w:t xml:space="preserve">Идентичность - это сложный и многогранный феномен, </w:t>
      </w:r>
      <w:r w:rsidR="001C01E8">
        <w:rPr>
          <w:sz w:val="28"/>
          <w:szCs w:val="28"/>
        </w:rPr>
        <w:t>рассматриваемы</w:t>
      </w:r>
      <w:r w:rsidR="009745E7">
        <w:rPr>
          <w:sz w:val="28"/>
          <w:szCs w:val="28"/>
        </w:rPr>
        <w:t>й</w:t>
      </w:r>
      <w:r w:rsidR="001C01E8">
        <w:rPr>
          <w:sz w:val="28"/>
          <w:szCs w:val="28"/>
        </w:rPr>
        <w:t xml:space="preserve"> в различных контекстах. Так, выделим следующие виды идентичностей: </w:t>
      </w:r>
      <w:r w:rsidR="009745E7">
        <w:rPr>
          <w:sz w:val="28"/>
          <w:szCs w:val="28"/>
        </w:rPr>
        <w:t>этническая</w:t>
      </w:r>
      <w:r w:rsidR="001C01E8">
        <w:rPr>
          <w:sz w:val="28"/>
          <w:szCs w:val="28"/>
        </w:rPr>
        <w:t xml:space="preserve">, </w:t>
      </w:r>
      <w:r w:rsidR="00FB5BDE">
        <w:rPr>
          <w:sz w:val="28"/>
          <w:szCs w:val="28"/>
        </w:rPr>
        <w:t>гендерная</w:t>
      </w:r>
      <w:r w:rsidR="001C01E8">
        <w:rPr>
          <w:sz w:val="28"/>
          <w:szCs w:val="28"/>
        </w:rPr>
        <w:t xml:space="preserve">, религиозная, конфессиональная, идеологическая, </w:t>
      </w:r>
      <w:r w:rsidR="009745E7">
        <w:rPr>
          <w:sz w:val="28"/>
          <w:szCs w:val="28"/>
        </w:rPr>
        <w:t xml:space="preserve">гендерная, культурная </w:t>
      </w:r>
      <w:r w:rsidR="001C01E8">
        <w:rPr>
          <w:sz w:val="28"/>
          <w:szCs w:val="28"/>
        </w:rPr>
        <w:t>и др.</w:t>
      </w:r>
      <w:r w:rsidR="006648E1">
        <w:rPr>
          <w:sz w:val="28"/>
          <w:szCs w:val="28"/>
        </w:rPr>
        <w:t xml:space="preserve"> Каждая из них предполагает отдельное направление исследование, </w:t>
      </w:r>
      <w:r w:rsidR="009745E7">
        <w:rPr>
          <w:sz w:val="28"/>
          <w:szCs w:val="28"/>
        </w:rPr>
        <w:t xml:space="preserve">однако </w:t>
      </w:r>
      <w:r w:rsidR="006648E1">
        <w:rPr>
          <w:sz w:val="28"/>
          <w:szCs w:val="28"/>
        </w:rPr>
        <w:t xml:space="preserve">наша работа концентрируется на особой области - </w:t>
      </w:r>
      <w:r w:rsidR="009745E7" w:rsidRPr="009745E7">
        <w:rPr>
          <w:sz w:val="28"/>
          <w:szCs w:val="28"/>
        </w:rPr>
        <w:t>профессиональн</w:t>
      </w:r>
      <w:r w:rsidR="006648E1">
        <w:rPr>
          <w:sz w:val="28"/>
          <w:szCs w:val="28"/>
        </w:rPr>
        <w:t>ой</w:t>
      </w:r>
      <w:r w:rsidR="009745E7">
        <w:rPr>
          <w:sz w:val="28"/>
          <w:szCs w:val="28"/>
        </w:rPr>
        <w:t xml:space="preserve"> идентичност</w:t>
      </w:r>
      <w:r w:rsidR="006648E1">
        <w:rPr>
          <w:sz w:val="28"/>
          <w:szCs w:val="28"/>
        </w:rPr>
        <w:t>и</w:t>
      </w:r>
      <w:r w:rsidR="009745E7">
        <w:rPr>
          <w:sz w:val="28"/>
          <w:szCs w:val="28"/>
        </w:rPr>
        <w:t>.</w:t>
      </w:r>
    </w:p>
    <w:p w:rsidR="00A24C99" w:rsidRPr="00063EA5" w:rsidRDefault="00A24C99" w:rsidP="00A24C9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Проблема идентичности приобретает особую актуальность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периоды социальных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культурных изменений. В</w:t>
      </w:r>
      <w:r>
        <w:rPr>
          <w:color w:val="000000"/>
          <w:sz w:val="28"/>
          <w:szCs w:val="28"/>
        </w:rPr>
        <w:t> </w:t>
      </w:r>
      <w:r w:rsidR="00FB5BDE">
        <w:rPr>
          <w:color w:val="000000"/>
          <w:sz w:val="28"/>
          <w:szCs w:val="28"/>
        </w:rPr>
        <w:t>такие периоды люди</w:t>
      </w:r>
      <w:r w:rsidRPr="00063EA5">
        <w:rPr>
          <w:color w:val="000000"/>
          <w:sz w:val="28"/>
          <w:szCs w:val="28"/>
        </w:rPr>
        <w:t xml:space="preserve"> испытыва</w:t>
      </w:r>
      <w:r w:rsidR="00FB5BDE">
        <w:rPr>
          <w:color w:val="000000"/>
          <w:sz w:val="28"/>
          <w:szCs w:val="28"/>
        </w:rPr>
        <w:t>ют</w:t>
      </w:r>
      <w:r w:rsidRPr="00063EA5">
        <w:rPr>
          <w:color w:val="000000"/>
          <w:sz w:val="28"/>
          <w:szCs w:val="28"/>
        </w:rPr>
        <w:t xml:space="preserve"> трудности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определением своего места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 xml:space="preserve">мире, что </w:t>
      </w:r>
      <w:r w:rsidR="006648E1">
        <w:rPr>
          <w:color w:val="000000"/>
          <w:sz w:val="28"/>
          <w:szCs w:val="28"/>
        </w:rPr>
        <w:t>увеличивает</w:t>
      </w:r>
      <w:r w:rsidRPr="00063EA5">
        <w:rPr>
          <w:color w:val="000000"/>
          <w:sz w:val="28"/>
          <w:szCs w:val="28"/>
        </w:rPr>
        <w:t xml:space="preserve"> </w:t>
      </w:r>
      <w:r w:rsidR="006648E1">
        <w:rPr>
          <w:color w:val="000000"/>
          <w:sz w:val="28"/>
          <w:szCs w:val="28"/>
        </w:rPr>
        <w:t>риски возникновения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кризис</w:t>
      </w:r>
      <w:r w:rsidR="006648E1">
        <w:rPr>
          <w:color w:val="000000"/>
          <w:sz w:val="28"/>
          <w:szCs w:val="28"/>
        </w:rPr>
        <w:t>а</w:t>
      </w:r>
      <w:r w:rsidRPr="00063EA5">
        <w:rPr>
          <w:color w:val="000000"/>
          <w:sz w:val="28"/>
          <w:szCs w:val="28"/>
        </w:rPr>
        <w:t xml:space="preserve"> идентичности.</w:t>
      </w:r>
      <w:r w:rsidR="00335118">
        <w:rPr>
          <w:color w:val="000000"/>
          <w:sz w:val="28"/>
          <w:szCs w:val="28"/>
        </w:rPr>
        <w:t xml:space="preserve"> </w:t>
      </w:r>
      <w:r w:rsidR="006648E1">
        <w:rPr>
          <w:color w:val="000000"/>
          <w:sz w:val="28"/>
          <w:szCs w:val="28"/>
        </w:rPr>
        <w:t>Такое состояние</w:t>
      </w:r>
      <w:r w:rsidRPr="00063EA5">
        <w:rPr>
          <w:color w:val="000000"/>
          <w:sz w:val="28"/>
          <w:szCs w:val="28"/>
        </w:rPr>
        <w:t xml:space="preserve"> </w:t>
      </w:r>
      <w:r w:rsidR="00335118">
        <w:rPr>
          <w:color w:val="000000"/>
          <w:sz w:val="28"/>
          <w:szCs w:val="28"/>
        </w:rPr>
        <w:t>проявляется</w:t>
      </w:r>
      <w:r w:rsidRPr="00063EA5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различных формах, например,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утрате смысла жизни,</w:t>
      </w:r>
      <w:r w:rsidR="006648E1">
        <w:rPr>
          <w:color w:val="000000"/>
          <w:sz w:val="28"/>
          <w:szCs w:val="28"/>
        </w:rPr>
        <w:t xml:space="preserve"> эмоциональном выгорании,</w:t>
      </w:r>
      <w:r w:rsidRPr="00063EA5">
        <w:rPr>
          <w:color w:val="000000"/>
          <w:sz w:val="28"/>
          <w:szCs w:val="28"/>
        </w:rPr>
        <w:t xml:space="preserve"> </w:t>
      </w:r>
      <w:r w:rsidR="006648E1">
        <w:rPr>
          <w:color w:val="000000"/>
          <w:sz w:val="28"/>
          <w:szCs w:val="28"/>
        </w:rPr>
        <w:t xml:space="preserve">нарастании </w:t>
      </w:r>
      <w:r w:rsidRPr="00063EA5">
        <w:rPr>
          <w:color w:val="000000"/>
          <w:sz w:val="28"/>
          <w:szCs w:val="28"/>
        </w:rPr>
        <w:t>чувства одиночества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отчужденности, снижении самооценки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самоуверенности.</w:t>
      </w:r>
    </w:p>
    <w:p w:rsidR="00B33D6B" w:rsidRDefault="00262575" w:rsidP="0000751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Отметим и такую характерную черту п</w:t>
      </w:r>
      <w:r w:rsidR="00B33D6B" w:rsidRPr="00063EA5">
        <w:rPr>
          <w:rFonts w:cs="Times New Roman"/>
          <w:szCs w:val="28"/>
        </w:rPr>
        <w:t>рофессиональн</w:t>
      </w:r>
      <w:r>
        <w:rPr>
          <w:rFonts w:cs="Times New Roman"/>
          <w:szCs w:val="28"/>
        </w:rPr>
        <w:t>ой</w:t>
      </w:r>
      <w:r w:rsidR="00B33D6B" w:rsidRPr="00063EA5">
        <w:rPr>
          <w:rFonts w:cs="Times New Roman"/>
          <w:szCs w:val="28"/>
        </w:rPr>
        <w:t xml:space="preserve"> идентичност</w:t>
      </w:r>
      <w:r>
        <w:rPr>
          <w:rFonts w:cs="Times New Roman"/>
          <w:szCs w:val="28"/>
        </w:rPr>
        <w:t>и,</w:t>
      </w:r>
      <w:r w:rsidR="00B33D6B" w:rsidRPr="00063EA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как</w:t>
      </w:r>
      <w:r w:rsidR="00B33D6B" w:rsidRPr="00063EA5">
        <w:rPr>
          <w:rFonts w:cs="Times New Roman"/>
          <w:szCs w:val="28"/>
        </w:rPr>
        <w:t xml:space="preserve"> субъективное чувство принадлежности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="00B33D6B" w:rsidRPr="00063EA5">
        <w:rPr>
          <w:rFonts w:cs="Times New Roman"/>
          <w:szCs w:val="28"/>
        </w:rPr>
        <w:t>пределенной профессии, включа</w:t>
      </w:r>
      <w:r>
        <w:rPr>
          <w:rFonts w:cs="Times New Roman"/>
          <w:szCs w:val="28"/>
        </w:rPr>
        <w:t>ющее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рофессионале,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воей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="00B33D6B" w:rsidRPr="00063EA5">
        <w:rPr>
          <w:rFonts w:cs="Times New Roman"/>
          <w:szCs w:val="28"/>
        </w:rPr>
        <w:t>бществе,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о</w:t>
      </w:r>
      <w:r w:rsidR="005062EA">
        <w:rPr>
          <w:rFonts w:cs="Times New Roman"/>
          <w:szCs w:val="28"/>
        </w:rPr>
        <w:t> </w:t>
      </w:r>
      <w:r>
        <w:rPr>
          <w:rFonts w:cs="Times New Roman"/>
          <w:szCs w:val="28"/>
        </w:rPr>
        <w:t xml:space="preserve">профессиональных </w:t>
      </w:r>
      <w:r w:rsidR="005062EA" w:rsidRPr="00063EA5">
        <w:rPr>
          <w:rFonts w:cs="Times New Roman"/>
          <w:szCs w:val="28"/>
        </w:rPr>
        <w:t>ц</w:t>
      </w:r>
      <w:r w:rsidR="00B33D6B" w:rsidRPr="00063EA5">
        <w:rPr>
          <w:rFonts w:cs="Times New Roman"/>
          <w:szCs w:val="28"/>
        </w:rPr>
        <w:t>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="00B33D6B" w:rsidRPr="00063EA5">
        <w:rPr>
          <w:rFonts w:cs="Times New Roman"/>
          <w:szCs w:val="28"/>
        </w:rPr>
        <w:t>ормах. Профессиональная идентичность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роцессе профессионального становления личности,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="00B33D6B" w:rsidRPr="00063EA5">
        <w:rPr>
          <w:rFonts w:cs="Times New Roman"/>
          <w:szCs w:val="28"/>
        </w:rPr>
        <w:t>е развитие может прохо</w:t>
      </w:r>
      <w:r w:rsidR="005606E0">
        <w:rPr>
          <w:rFonts w:cs="Times New Roman"/>
          <w:szCs w:val="28"/>
        </w:rPr>
        <w:t>дить</w:t>
      </w:r>
      <w:r w:rsidR="005062EA">
        <w:rPr>
          <w:rFonts w:cs="Times New Roman"/>
          <w:szCs w:val="28"/>
        </w:rPr>
        <w:t xml:space="preserve"> в р</w:t>
      </w:r>
      <w:r w:rsidR="005606E0">
        <w:rPr>
          <w:rFonts w:cs="Times New Roman"/>
          <w:szCs w:val="28"/>
        </w:rPr>
        <w:t>азличных направлениях</w:t>
      </w:r>
      <w:r w:rsidR="00583502">
        <w:rPr>
          <w:rStyle w:val="af0"/>
          <w:rFonts w:cs="Times New Roman"/>
          <w:szCs w:val="28"/>
        </w:rPr>
        <w:footnoteReference w:id="37"/>
      </w:r>
      <w:r w:rsidR="005606E0">
        <w:rPr>
          <w:rFonts w:cs="Times New Roman"/>
          <w:szCs w:val="28"/>
        </w:rPr>
        <w:t>.</w:t>
      </w:r>
      <w:r w:rsidR="00583502">
        <w:rPr>
          <w:rFonts w:cs="Times New Roman"/>
          <w:szCs w:val="28"/>
        </w:rPr>
        <w:t xml:space="preserve"> В то же время отметим, что профессиональная идентичность является одним из</w:t>
      </w:r>
      <w:r w:rsidR="00583502" w:rsidRPr="00063EA5">
        <w:rPr>
          <w:rFonts w:cs="Times New Roman"/>
          <w:szCs w:val="28"/>
        </w:rPr>
        <w:t xml:space="preserve"> важнейших факторов, определяющим успешность человека в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т</w:t>
      </w:r>
      <w:r w:rsidR="00583502">
        <w:rPr>
          <w:rFonts w:cs="Times New Roman"/>
          <w:szCs w:val="28"/>
        </w:rPr>
        <w:t>рудовой деятельности</w:t>
      </w:r>
      <w:r w:rsidR="00583502" w:rsidRPr="00063EA5">
        <w:rPr>
          <w:rFonts w:cs="Times New Roman"/>
          <w:szCs w:val="28"/>
        </w:rPr>
        <w:t>. Она является системой представлений человека о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себе, как о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субъекте профессиональной деятельности, включающую в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себя осознание своих профессиональных качеств, ценностей, целей и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задач</w:t>
      </w:r>
      <w:r w:rsidR="00583502">
        <w:rPr>
          <w:rFonts w:cs="Times New Roman"/>
          <w:szCs w:val="28"/>
        </w:rPr>
        <w:t>.</w:t>
      </w:r>
      <w:r w:rsidR="0023500B" w:rsidRPr="0023500B">
        <w:t xml:space="preserve"> </w:t>
      </w:r>
      <w:r w:rsidR="0023500B">
        <w:rPr>
          <w:rFonts w:cs="Times New Roman"/>
          <w:szCs w:val="28"/>
        </w:rPr>
        <w:t>При этом ф</w:t>
      </w:r>
      <w:r w:rsidR="0023500B" w:rsidRPr="0023500B">
        <w:rPr>
          <w:rFonts w:cs="Times New Roman"/>
          <w:szCs w:val="28"/>
        </w:rPr>
        <w:t>ормирование профессиональной идентичности происходит в течение всего периода профессиональной деятельности, но наиболее интенсивно - в период: обучения, усвоения знаний, умений и формирования ценностей и установок.</w:t>
      </w:r>
    </w:p>
    <w:p w:rsidR="0023500B" w:rsidRDefault="0023500B" w:rsidP="0000751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Тематика профессиональной ориентации носит междисциплинарный характер.</w:t>
      </w:r>
      <w:r w:rsidR="00D86FCC">
        <w:rPr>
          <w:rFonts w:cs="Times New Roman"/>
          <w:szCs w:val="28"/>
        </w:rPr>
        <w:t xml:space="preserve"> Прежде чем перейти к рассмотрению психологических концепций профессиональной идентичности, рассмотрим смежные – социологический, культурологический – подходы.</w:t>
      </w:r>
    </w:p>
    <w:p w:rsidR="00583502" w:rsidRPr="00063EA5" w:rsidRDefault="00583502" w:rsidP="00583502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 </w:t>
      </w:r>
      <w:r w:rsidRPr="00C02B15">
        <w:rPr>
          <w:rFonts w:cs="Times New Roman"/>
          <w:szCs w:val="28"/>
        </w:rPr>
        <w:t xml:space="preserve">рамках </w:t>
      </w:r>
      <w:r w:rsidRPr="00C02B15">
        <w:rPr>
          <w:rFonts w:cs="Times New Roman"/>
          <w:b/>
          <w:szCs w:val="28"/>
        </w:rPr>
        <w:t>социологи</w:t>
      </w:r>
      <w:r w:rsidR="00C02B15">
        <w:rPr>
          <w:rFonts w:cs="Times New Roman"/>
          <w:b/>
          <w:szCs w:val="28"/>
        </w:rPr>
        <w:t>и</w:t>
      </w:r>
      <w:r w:rsidRPr="00063EA5">
        <w:rPr>
          <w:rFonts w:cs="Times New Roman"/>
          <w:szCs w:val="28"/>
        </w:rPr>
        <w:t xml:space="preserve"> </w:t>
      </w:r>
      <w:r w:rsidR="009E0EA0">
        <w:rPr>
          <w:rFonts w:cs="Times New Roman"/>
          <w:szCs w:val="28"/>
        </w:rPr>
        <w:t>«</w:t>
      </w:r>
      <w:r w:rsidRPr="00063EA5">
        <w:rPr>
          <w:rFonts w:cs="Times New Roman"/>
          <w:szCs w:val="28"/>
        </w:rPr>
        <w:t>идентичность</w:t>
      </w:r>
      <w:r w:rsidR="009E0EA0">
        <w:rPr>
          <w:rFonts w:cs="Times New Roman"/>
          <w:szCs w:val="28"/>
        </w:rPr>
        <w:t>»</w:t>
      </w:r>
      <w:r w:rsidRPr="00063EA5">
        <w:rPr>
          <w:rFonts w:cs="Times New Roman"/>
          <w:szCs w:val="28"/>
        </w:rPr>
        <w:t xml:space="preserve"> рассматривается как социальн</w:t>
      </w:r>
      <w:r>
        <w:rPr>
          <w:rFonts w:cs="Times New Roman"/>
          <w:szCs w:val="28"/>
        </w:rPr>
        <w:t>ый</w:t>
      </w:r>
      <w:r w:rsidRPr="00063EA5">
        <w:rPr>
          <w:rFonts w:cs="Times New Roman"/>
          <w:szCs w:val="28"/>
        </w:rPr>
        <w:t xml:space="preserve"> конструкт, </w:t>
      </w:r>
      <w:r>
        <w:rPr>
          <w:rFonts w:cs="Times New Roman"/>
          <w:szCs w:val="28"/>
        </w:rPr>
        <w:t>формирующийся</w:t>
      </w:r>
      <w:r w:rsidRPr="00063EA5">
        <w:rPr>
          <w:rFonts w:cs="Times New Roman"/>
          <w:szCs w:val="28"/>
        </w:rPr>
        <w:t xml:space="preserve">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взаимодействия личности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социальной средой. Идентичность определяется социальными ролями, нормами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ценностями, приняты</w:t>
      </w:r>
      <w:r w:rsidR="009E0EA0">
        <w:rPr>
          <w:rFonts w:cs="Times New Roman"/>
          <w:szCs w:val="28"/>
        </w:rPr>
        <w:t>ми</w:t>
      </w:r>
      <w:r w:rsidRPr="00063EA5">
        <w:rPr>
          <w:rFonts w:cs="Times New Roman"/>
          <w:szCs w:val="28"/>
        </w:rPr>
        <w:t xml:space="preserve">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данном обществе</w:t>
      </w:r>
      <w:r>
        <w:rPr>
          <w:rStyle w:val="af0"/>
          <w:rFonts w:cs="Times New Roman"/>
          <w:szCs w:val="28"/>
        </w:rPr>
        <w:footnoteReference w:id="38"/>
      </w:r>
      <w:r>
        <w:rPr>
          <w:rFonts w:cs="Times New Roman"/>
          <w:szCs w:val="28"/>
        </w:rPr>
        <w:t>.</w:t>
      </w:r>
    </w:p>
    <w:p w:rsidR="00583502" w:rsidRPr="00063EA5" w:rsidRDefault="00583502" w:rsidP="00583502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социологии существует множество подходов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пониманию идентичности. Наиболее распространенными являются следующие: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</w:t>
      </w:r>
      <w:r w:rsidR="00262575">
        <w:rPr>
          <w:rFonts w:cs="Times New Roman"/>
          <w:szCs w:val="28"/>
        </w:rPr>
        <w:t>статусно-ролевой подход</w:t>
      </w:r>
      <w:r w:rsidRPr="00063EA5">
        <w:rPr>
          <w:rFonts w:cs="Times New Roman"/>
          <w:szCs w:val="28"/>
        </w:rPr>
        <w:t xml:space="preserve"> рассматривает идентичность как совокупность социальных ролей, </w:t>
      </w:r>
      <w:r w:rsidR="00262575">
        <w:rPr>
          <w:rFonts w:cs="Times New Roman"/>
          <w:szCs w:val="28"/>
        </w:rPr>
        <w:t>которым следует личность</w:t>
      </w:r>
      <w:r w:rsidRPr="00063EA5">
        <w:rPr>
          <w:rFonts w:cs="Times New Roman"/>
          <w:szCs w:val="28"/>
        </w:rPr>
        <w:t>.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рамках статусно-ролевого подхода идентичность рассматривается как результат усвоения личностью социальных ролей, приняты</w:t>
      </w:r>
      <w:r w:rsidR="00262575">
        <w:rPr>
          <w:rFonts w:cs="Times New Roman"/>
          <w:szCs w:val="28"/>
        </w:rPr>
        <w:t>х</w:t>
      </w:r>
      <w:r w:rsidRPr="00063EA5">
        <w:rPr>
          <w:rFonts w:cs="Times New Roman"/>
          <w:szCs w:val="28"/>
        </w:rPr>
        <w:t xml:space="preserve"> в</w:t>
      </w:r>
      <w:r>
        <w:rPr>
          <w:rFonts w:cs="Times New Roman"/>
          <w:szCs w:val="28"/>
        </w:rPr>
        <w:t> </w:t>
      </w:r>
      <w:r w:rsidR="00262575">
        <w:rPr>
          <w:rFonts w:cs="Times New Roman"/>
          <w:szCs w:val="28"/>
        </w:rPr>
        <w:t>данной социальной среде</w:t>
      </w:r>
      <w:r w:rsidRPr="00063EA5">
        <w:rPr>
          <w:rFonts w:cs="Times New Roman"/>
          <w:szCs w:val="28"/>
        </w:rPr>
        <w:t>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ценностный подход рассматривает идентичность как совокупность ценностей, которые разделяет человек.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 xml:space="preserve">рамках ценностного подхода </w:t>
      </w:r>
      <w:r w:rsidRPr="00063EA5">
        <w:rPr>
          <w:rFonts w:cs="Times New Roman"/>
          <w:szCs w:val="28"/>
        </w:rPr>
        <w:lastRenderedPageBreak/>
        <w:t>идентичность рассматривается как результат усвоения личностью социальных ценностей, приняты</w:t>
      </w:r>
      <w:r w:rsidR="00262575">
        <w:rPr>
          <w:rFonts w:cs="Times New Roman"/>
          <w:szCs w:val="28"/>
        </w:rPr>
        <w:t>х</w:t>
      </w:r>
      <w:r w:rsidRPr="00063EA5">
        <w:rPr>
          <w:rFonts w:cs="Times New Roman"/>
          <w:szCs w:val="28"/>
        </w:rPr>
        <w:t xml:space="preserve">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данно</w:t>
      </w:r>
      <w:r w:rsidR="00262575">
        <w:rPr>
          <w:rFonts w:cs="Times New Roman"/>
          <w:szCs w:val="28"/>
        </w:rPr>
        <w:t>й</w:t>
      </w:r>
      <w:r w:rsidRPr="00063EA5">
        <w:rPr>
          <w:rFonts w:cs="Times New Roman"/>
          <w:szCs w:val="28"/>
        </w:rPr>
        <w:t xml:space="preserve"> </w:t>
      </w:r>
      <w:r w:rsidR="00262575">
        <w:rPr>
          <w:rFonts w:cs="Times New Roman"/>
          <w:szCs w:val="28"/>
        </w:rPr>
        <w:t>социальной среде</w:t>
      </w:r>
      <w:r w:rsidRPr="00063EA5">
        <w:rPr>
          <w:rFonts w:cs="Times New Roman"/>
          <w:szCs w:val="28"/>
        </w:rPr>
        <w:t>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социально-психологический подход рассматривает идентичность как результат взаимодействия личности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социальной средой.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рамках социально-психологического подхода идентичность рассматривается как результат взаимодействия личности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различными социальными институтами, такими как семья, школа, религия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государство.</w:t>
      </w:r>
    </w:p>
    <w:p w:rsidR="00583502" w:rsidRPr="00063EA5" w:rsidRDefault="00583502" w:rsidP="00583502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социологического подхода профессиональная идентичность может быть разделена на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следующие компоненты: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профессиональная роль, которая включает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себя требования, предъявляемые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личности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профессиональной деятельности;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профессиональные ценности, которые разделяет личность, занимающаяся определенной профессией;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профессиональные нормы, которые регулируют поведение личности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профессиональной деятельности.</w:t>
      </w:r>
    </w:p>
    <w:p w:rsidR="00583502" w:rsidRDefault="00583502" w:rsidP="00583502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 рамках </w:t>
      </w:r>
      <w:r w:rsidR="00DB7EE7" w:rsidRPr="00C02B15">
        <w:rPr>
          <w:rFonts w:cs="Times New Roman"/>
          <w:b/>
          <w:szCs w:val="28"/>
        </w:rPr>
        <w:t>культурологии</w:t>
      </w:r>
      <w:r w:rsidR="00DB7EE7">
        <w:rPr>
          <w:rFonts w:cs="Times New Roman"/>
          <w:b/>
          <w:i/>
          <w:szCs w:val="28"/>
        </w:rPr>
        <w:t xml:space="preserve"> </w:t>
      </w:r>
      <w:r w:rsidRPr="00063EA5">
        <w:rPr>
          <w:rFonts w:cs="Times New Roman"/>
          <w:szCs w:val="28"/>
        </w:rPr>
        <w:t>идентичность рассматривается как культурный конструкт, формируе</w:t>
      </w:r>
      <w:r w:rsidR="00604AC3">
        <w:rPr>
          <w:rFonts w:cs="Times New Roman"/>
          <w:szCs w:val="28"/>
        </w:rPr>
        <w:t>мый</w:t>
      </w:r>
      <w:r w:rsidRPr="00063EA5">
        <w:rPr>
          <w:rFonts w:cs="Times New Roman"/>
          <w:szCs w:val="28"/>
        </w:rPr>
        <w:t xml:space="preserve">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взаимодействия личности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культурой. Идентичность определяется культурными ценностями, нормами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традициями, приняты</w:t>
      </w:r>
      <w:r w:rsidR="00604AC3">
        <w:rPr>
          <w:rFonts w:cs="Times New Roman"/>
          <w:szCs w:val="28"/>
        </w:rPr>
        <w:t>ми</w:t>
      </w:r>
      <w:r w:rsidRPr="00063EA5">
        <w:rPr>
          <w:rFonts w:cs="Times New Roman"/>
          <w:szCs w:val="28"/>
        </w:rPr>
        <w:t xml:space="preserve">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данном обществе</w:t>
      </w:r>
      <w:r>
        <w:rPr>
          <w:rStyle w:val="af0"/>
          <w:rFonts w:cs="Times New Roman"/>
          <w:szCs w:val="28"/>
        </w:rPr>
        <w:footnoteReference w:id="39"/>
      </w:r>
      <w:r>
        <w:rPr>
          <w:rFonts w:cs="Times New Roman"/>
          <w:szCs w:val="28"/>
        </w:rPr>
        <w:t>.</w:t>
      </w:r>
    </w:p>
    <w:p w:rsidR="00A24C99" w:rsidRPr="00063EA5" w:rsidRDefault="00A24C99" w:rsidP="00A24C9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традиционных обществах идентичность часто определяется принадлежностью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определенной группе. Например, человек может идентифицировать себя как члена определенной семьи, этнической группы или религии. Такая идентичность основана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самотождественности, то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есть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ощущении постоянства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неизменности.</w:t>
      </w:r>
    </w:p>
    <w:p w:rsidR="00A24C99" w:rsidRPr="00063EA5" w:rsidRDefault="00A24C99" w:rsidP="00A24C9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современных обществах идентичность может быть более индивидуализированной</w:t>
      </w:r>
      <w:r w:rsidR="005B7A26">
        <w:rPr>
          <w:color w:val="000000"/>
          <w:sz w:val="28"/>
          <w:szCs w:val="28"/>
        </w:rPr>
        <w:t xml:space="preserve">: то есть человек </w:t>
      </w:r>
      <w:r w:rsidRPr="00063EA5">
        <w:rPr>
          <w:color w:val="000000"/>
          <w:sz w:val="28"/>
          <w:szCs w:val="28"/>
        </w:rPr>
        <w:t>идентифицир</w:t>
      </w:r>
      <w:r w:rsidR="005B7A26">
        <w:rPr>
          <w:color w:val="000000"/>
          <w:sz w:val="28"/>
          <w:szCs w:val="28"/>
        </w:rPr>
        <w:t>ует</w:t>
      </w:r>
      <w:r w:rsidRPr="00063EA5">
        <w:rPr>
          <w:color w:val="000000"/>
          <w:sz w:val="28"/>
          <w:szCs w:val="28"/>
        </w:rPr>
        <w:t xml:space="preserve"> себя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 xml:space="preserve">различными </w:t>
      </w:r>
      <w:r w:rsidRPr="00063EA5">
        <w:rPr>
          <w:color w:val="000000"/>
          <w:sz w:val="28"/>
          <w:szCs w:val="28"/>
        </w:rPr>
        <w:lastRenderedPageBreak/>
        <w:t>группами и</w:t>
      </w:r>
      <w:r>
        <w:rPr>
          <w:color w:val="000000"/>
          <w:sz w:val="28"/>
          <w:szCs w:val="28"/>
        </w:rPr>
        <w:t> </w:t>
      </w:r>
      <w:r w:rsidR="005B7A26">
        <w:rPr>
          <w:color w:val="000000"/>
          <w:sz w:val="28"/>
          <w:szCs w:val="28"/>
        </w:rPr>
        <w:t>ролями</w:t>
      </w:r>
      <w:r w:rsidRPr="00063EA5">
        <w:rPr>
          <w:color w:val="000000"/>
          <w:sz w:val="28"/>
          <w:szCs w:val="28"/>
        </w:rPr>
        <w:t>. Такая идентичность основана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самоопределении, то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есть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способности человека выбирать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создавать свою идентичность.</w:t>
      </w:r>
    </w:p>
    <w:p w:rsidR="00583502" w:rsidRPr="00063EA5" w:rsidRDefault="00604AC3" w:rsidP="00583502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 культурологии </w:t>
      </w:r>
      <w:r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аиболее распространенными подход</w:t>
      </w:r>
      <w:r>
        <w:rPr>
          <w:rFonts w:cs="Times New Roman"/>
          <w:szCs w:val="28"/>
        </w:rPr>
        <w:t>ами</w:t>
      </w:r>
      <w:r w:rsidRPr="00063EA5">
        <w:rPr>
          <w:rFonts w:cs="Times New Roman"/>
          <w:szCs w:val="28"/>
        </w:rPr>
        <w:t xml:space="preserve">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пониманию идентичности</w:t>
      </w:r>
      <w:r w:rsidRPr="00063EA5">
        <w:rPr>
          <w:rFonts w:cs="Times New Roman"/>
          <w:szCs w:val="28"/>
        </w:rPr>
        <w:t xml:space="preserve"> </w:t>
      </w:r>
      <w:r w:rsidRPr="00063EA5">
        <w:rPr>
          <w:rFonts w:cs="Times New Roman"/>
          <w:szCs w:val="28"/>
        </w:rPr>
        <w:t>следующие</w:t>
      </w:r>
      <w:r>
        <w:rPr>
          <w:rFonts w:cs="Times New Roman"/>
          <w:szCs w:val="28"/>
        </w:rPr>
        <w:t>:</w:t>
      </w:r>
    </w:p>
    <w:p w:rsidR="00583502" w:rsidRPr="00063EA5" w:rsidRDefault="00604AC3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символический подход </w:t>
      </w:r>
      <w:r w:rsidR="00583502" w:rsidRPr="00063EA5">
        <w:rPr>
          <w:rFonts w:cs="Times New Roman"/>
          <w:szCs w:val="28"/>
        </w:rPr>
        <w:t>рассматривает идентичность как совокупность символов, которые имеют значение для личности. В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рамках символического подхода идентичность рассматривается как результат интерпретации личностью культурных символов;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ценностный подход рассматривает идентичность как совокупность ценностей, которые разделяет личность.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рамках ценностного подхода идентичность рассматривается как результат усвоения личностью культурных ценностей;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нормативный подход рассматривает идентичность как совокупность норм, которые регулируют поведение личности.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рамках нормативного подхода идентичность рассматривается как результат усвоения личностью культурных норм.</w:t>
      </w:r>
    </w:p>
    <w:p w:rsidR="00583502" w:rsidRPr="00063EA5" w:rsidRDefault="005B7A26" w:rsidP="0058350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Итак, в</w:t>
      </w:r>
      <w:r w:rsidR="00583502" w:rsidRPr="00063EA5">
        <w:rPr>
          <w:rFonts w:cs="Times New Roman"/>
          <w:szCs w:val="28"/>
        </w:rPr>
        <w:t xml:space="preserve"> рамках культурологического подхода профессиональная идентичность рассматривается как совокупность культурных ценностей, норм и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традиций, которые связаны с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профессиональной деятельностью. Профессиональная идентичность формируется в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процессе профессионального становления личности, в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результате взаимодействия с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различными культурными институтами, такими как образование, профессиональная среда и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общество в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целом.</w:t>
      </w:r>
    </w:p>
    <w:p w:rsidR="00AB5F23" w:rsidRPr="00604AC3" w:rsidRDefault="00AB5F23" w:rsidP="00AB5F23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</w:t>
      </w:r>
      <w:r>
        <w:rPr>
          <w:rFonts w:cs="Times New Roman"/>
          <w:szCs w:val="28"/>
        </w:rPr>
        <w:t> </w:t>
      </w:r>
      <w:r w:rsidRPr="00C02B15">
        <w:rPr>
          <w:rFonts w:cs="Times New Roman"/>
          <w:b/>
          <w:szCs w:val="28"/>
        </w:rPr>
        <w:t>психологии</w:t>
      </w:r>
      <w:r w:rsidRPr="00CF0A1E">
        <w:rPr>
          <w:rFonts w:cs="Times New Roman"/>
          <w:szCs w:val="28"/>
        </w:rPr>
        <w:t xml:space="preserve"> идентичность рассматривается как целостное образование, включающее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себя представления человека о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 xml:space="preserve">себе, </w:t>
      </w:r>
      <w:r w:rsidR="005B7A26">
        <w:rPr>
          <w:rFonts w:cs="Times New Roman"/>
          <w:szCs w:val="28"/>
        </w:rPr>
        <w:t>его</w:t>
      </w:r>
      <w:r w:rsidRPr="00CF0A1E">
        <w:rPr>
          <w:rFonts w:cs="Times New Roman"/>
          <w:szCs w:val="28"/>
        </w:rPr>
        <w:t xml:space="preserve"> ценности, цели, установки, </w:t>
      </w:r>
      <w:r w:rsidRPr="00604AC3">
        <w:rPr>
          <w:rFonts w:cs="Times New Roman"/>
          <w:szCs w:val="28"/>
        </w:rPr>
        <w:t>а также способы взаимодействия с окружающим миром.</w:t>
      </w:r>
    </w:p>
    <w:p w:rsidR="00900694" w:rsidRPr="00063EA5" w:rsidRDefault="00AB5F23" w:rsidP="0090069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04AC3">
        <w:rPr>
          <w:sz w:val="28"/>
          <w:szCs w:val="28"/>
        </w:rPr>
        <w:t xml:space="preserve">Зарубежная психология предлагает широкий спектр подходов к пониманию идентичности. </w:t>
      </w:r>
      <w:r w:rsidR="00900694" w:rsidRPr="00604AC3">
        <w:rPr>
          <w:color w:val="000000"/>
          <w:sz w:val="28"/>
          <w:szCs w:val="28"/>
        </w:rPr>
        <w:t>В конце XIX века американский</w:t>
      </w:r>
      <w:r w:rsidR="00900694" w:rsidRPr="00063EA5">
        <w:rPr>
          <w:color w:val="000000"/>
          <w:sz w:val="28"/>
          <w:szCs w:val="28"/>
        </w:rPr>
        <w:t xml:space="preserve"> психолог У. Джемс раз</w:t>
      </w:r>
      <w:r w:rsidR="00900694">
        <w:rPr>
          <w:color w:val="000000"/>
          <w:sz w:val="28"/>
          <w:szCs w:val="28"/>
        </w:rPr>
        <w:t xml:space="preserve">работал </w:t>
      </w:r>
      <w:r w:rsidR="00900694">
        <w:rPr>
          <w:color w:val="000000"/>
          <w:sz w:val="28"/>
          <w:szCs w:val="28"/>
        </w:rPr>
        <w:lastRenderedPageBreak/>
        <w:t>концепцию идентичности</w:t>
      </w:r>
      <w:r w:rsidR="00900694">
        <w:rPr>
          <w:rStyle w:val="af0"/>
          <w:color w:val="000000"/>
          <w:sz w:val="28"/>
          <w:szCs w:val="28"/>
        </w:rPr>
        <w:footnoteReference w:id="40"/>
      </w:r>
      <w:r w:rsidR="00900694" w:rsidRPr="00063EA5">
        <w:rPr>
          <w:color w:val="000000"/>
          <w:sz w:val="28"/>
          <w:szCs w:val="28"/>
        </w:rPr>
        <w:t>. У. Джемс рассматривал идентичность как последовательность, непротиворечивость личности, которая должна быть развита в</w:t>
      </w:r>
      <w:r w:rsidR="00900694">
        <w:rPr>
          <w:color w:val="000000"/>
          <w:sz w:val="28"/>
          <w:szCs w:val="28"/>
        </w:rPr>
        <w:t> </w:t>
      </w:r>
      <w:r w:rsidR="00900694" w:rsidRPr="00063EA5">
        <w:rPr>
          <w:color w:val="000000"/>
          <w:sz w:val="28"/>
          <w:szCs w:val="28"/>
        </w:rPr>
        <w:t>процессе воспитания.</w:t>
      </w:r>
      <w:r w:rsidR="00604AC3">
        <w:rPr>
          <w:color w:val="000000"/>
          <w:sz w:val="28"/>
          <w:szCs w:val="28"/>
        </w:rPr>
        <w:t xml:space="preserve"> </w:t>
      </w:r>
      <w:r w:rsidR="00900694" w:rsidRPr="00063EA5">
        <w:rPr>
          <w:color w:val="000000"/>
          <w:sz w:val="28"/>
          <w:szCs w:val="28"/>
        </w:rPr>
        <w:t>У. Джемс вы</w:t>
      </w:r>
      <w:r w:rsidR="00900694">
        <w:rPr>
          <w:color w:val="000000"/>
          <w:sz w:val="28"/>
          <w:szCs w:val="28"/>
        </w:rPr>
        <w:t>делил два аспекта идентичности</w:t>
      </w:r>
      <w:r w:rsidR="00900694">
        <w:rPr>
          <w:rStyle w:val="af0"/>
          <w:color w:val="000000"/>
          <w:sz w:val="28"/>
          <w:szCs w:val="28"/>
        </w:rPr>
        <w:footnoteReference w:id="41"/>
      </w:r>
      <w:r w:rsidR="00900694" w:rsidRPr="00063EA5">
        <w:rPr>
          <w:color w:val="000000"/>
          <w:sz w:val="28"/>
          <w:szCs w:val="28"/>
        </w:rPr>
        <w:t>: личностный и</w:t>
      </w:r>
      <w:r w:rsidR="00900694">
        <w:rPr>
          <w:color w:val="000000"/>
          <w:sz w:val="28"/>
          <w:szCs w:val="28"/>
        </w:rPr>
        <w:t> </w:t>
      </w:r>
      <w:r w:rsidR="00900694" w:rsidRPr="00063EA5">
        <w:rPr>
          <w:color w:val="000000"/>
          <w:sz w:val="28"/>
          <w:szCs w:val="28"/>
        </w:rPr>
        <w:t>социальный. Личностная идентичность определяется физическими, интеллектуальными и</w:t>
      </w:r>
      <w:r w:rsidR="00900694">
        <w:rPr>
          <w:color w:val="000000"/>
          <w:sz w:val="28"/>
          <w:szCs w:val="28"/>
        </w:rPr>
        <w:t> </w:t>
      </w:r>
      <w:r w:rsidR="00900694" w:rsidRPr="00063EA5">
        <w:rPr>
          <w:color w:val="000000"/>
          <w:sz w:val="28"/>
          <w:szCs w:val="28"/>
        </w:rPr>
        <w:t>нравственными чертами индивида. Социальная идентичность определяется принадлежностью человека к</w:t>
      </w:r>
      <w:r w:rsidR="00900694">
        <w:rPr>
          <w:color w:val="000000"/>
          <w:sz w:val="28"/>
          <w:szCs w:val="28"/>
        </w:rPr>
        <w:t> </w:t>
      </w:r>
      <w:r w:rsidR="00900694" w:rsidRPr="00063EA5">
        <w:rPr>
          <w:color w:val="000000"/>
          <w:sz w:val="28"/>
          <w:szCs w:val="28"/>
        </w:rPr>
        <w:t>различным социальным группам.</w:t>
      </w:r>
    </w:p>
    <w:p w:rsidR="00AB5F23" w:rsidRDefault="00AB5F23" w:rsidP="00AB5F23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Одним из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наиболее ранних подходов является психоаналитический подход, который рассматривает идентичность как результат развития Эго. Согласно этому подходу, идентичность формируется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процессе взаимодействия человека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окружающей средой,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том числе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родителями, другими значимыми взрослыми и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сверстниками.</w:t>
      </w:r>
    </w:p>
    <w:p w:rsidR="00AB5F23" w:rsidRPr="00063EA5" w:rsidRDefault="00AB5F23" w:rsidP="00AB5F23">
      <w:pPr>
        <w:jc w:val="both"/>
        <w:rPr>
          <w:rFonts w:cs="Times New Roman"/>
          <w:szCs w:val="28"/>
        </w:rPr>
      </w:pPr>
      <w:r w:rsidRPr="00C02B15">
        <w:rPr>
          <w:rFonts w:cs="Times New Roman"/>
          <w:b/>
          <w:i/>
          <w:szCs w:val="28"/>
        </w:rPr>
        <w:t>Психоаналитический подход</w:t>
      </w:r>
      <w:r w:rsidR="00DB7EE7">
        <w:rPr>
          <w:rFonts w:cs="Times New Roman"/>
          <w:szCs w:val="28"/>
        </w:rPr>
        <w:t xml:space="preserve"> позволяет</w:t>
      </w:r>
      <w:r w:rsidRPr="00063EA5">
        <w:rPr>
          <w:rFonts w:cs="Times New Roman"/>
          <w:szCs w:val="28"/>
        </w:rPr>
        <w:t xml:space="preserve"> изучать профессиональную идентичность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учетом различных факторов, влияющих на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ее формирование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развитие, таких как индивидуальные особенности личности, профессиональная среда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общество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целом</w:t>
      </w:r>
      <w:r>
        <w:rPr>
          <w:rStyle w:val="af0"/>
          <w:rFonts w:cs="Times New Roman"/>
          <w:szCs w:val="28"/>
        </w:rPr>
        <w:footnoteReference w:id="42"/>
      </w:r>
      <w:r w:rsidRPr="00063EA5">
        <w:rPr>
          <w:rFonts w:cs="Times New Roman"/>
          <w:szCs w:val="28"/>
        </w:rPr>
        <w:t>.</w:t>
      </w:r>
    </w:p>
    <w:p w:rsidR="00AB5F23" w:rsidRPr="00063EA5" w:rsidRDefault="00AB5F23" w:rsidP="00AB5F23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психоаналитического подхода идентичность рассматривается как результат интеграции различных аспектов личности, таких как Эго, Ид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и супер-Эго. Эго является рациональной частью личности, которая отвечает за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принятие решений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адаптацию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окружающей среде. Ид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является иррациональной частью личности, которая отвечает за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инстинктивные побуждения. Супер-Эго является моральной частью личности, которая отвечает за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соблюдение социальных норм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правил.</w:t>
      </w:r>
    </w:p>
    <w:p w:rsidR="00AB5F23" w:rsidRDefault="00DB7EE7" w:rsidP="00AB5F23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В данном контексте</w:t>
      </w:r>
      <w:r w:rsidR="00AB5F23" w:rsidRPr="00063EA5">
        <w:rPr>
          <w:rFonts w:cs="Times New Roman"/>
          <w:szCs w:val="28"/>
        </w:rPr>
        <w:t xml:space="preserve"> профессиональная идентичность </w:t>
      </w:r>
      <w:r w:rsidR="00476482">
        <w:rPr>
          <w:rFonts w:cs="Times New Roman"/>
          <w:szCs w:val="28"/>
        </w:rPr>
        <w:t>представляет собой</w:t>
      </w:r>
      <w:r w:rsidR="00AB5F23" w:rsidRPr="00063EA5">
        <w:rPr>
          <w:rFonts w:cs="Times New Roman"/>
          <w:szCs w:val="28"/>
        </w:rPr>
        <w:t xml:space="preserve"> результат интеграции различных аспектов личности, связанных с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профессиональной деятельностью. Профессиональная идентичность формируется в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процессе профессионального становления личности, в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результате разрешения экзистенциального кризиса идентичности, который возникает в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подростковом возрасте.</w:t>
      </w:r>
    </w:p>
    <w:p w:rsidR="00DB50CE" w:rsidRPr="00063EA5" w:rsidRDefault="00DB50CE" w:rsidP="00DB50CE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Э. Эриксон внес значительный вклад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развитие концепции идентичности.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своей теории идентичности он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рассматривает ее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как сложную личностное образование, имеющее многоуровневую структуру.</w:t>
      </w:r>
      <w:r w:rsidR="00604AC3">
        <w:rPr>
          <w:color w:val="000000"/>
          <w:sz w:val="28"/>
          <w:szCs w:val="28"/>
        </w:rPr>
        <w:t xml:space="preserve"> С точки зрения немецко-австрийского психолога</w:t>
      </w:r>
      <w:r w:rsidRPr="00063EA5">
        <w:rPr>
          <w:color w:val="000000"/>
          <w:sz w:val="28"/>
          <w:szCs w:val="28"/>
        </w:rPr>
        <w:t>, идентичность выполняет две основные функ</w:t>
      </w:r>
      <w:r>
        <w:rPr>
          <w:color w:val="000000"/>
          <w:sz w:val="28"/>
          <w:szCs w:val="28"/>
        </w:rPr>
        <w:t>ции: адаптивную и организующую</w:t>
      </w:r>
      <w:r>
        <w:rPr>
          <w:rStyle w:val="af0"/>
          <w:color w:val="000000"/>
          <w:sz w:val="28"/>
          <w:szCs w:val="28"/>
        </w:rPr>
        <w:footnoteReference w:id="43"/>
      </w:r>
      <w:r>
        <w:rPr>
          <w:color w:val="000000"/>
          <w:sz w:val="28"/>
          <w:szCs w:val="28"/>
        </w:rPr>
        <w:t>.</w:t>
      </w:r>
    </w:p>
    <w:p w:rsidR="00DB50CE" w:rsidRPr="00063EA5" w:rsidRDefault="00DB50CE" w:rsidP="00DB50C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Адаптивная функция заключается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том, что идентичность помогает человеку адаптироваться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окружающей среде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успешно справляться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возникающими жизненными задачами. Она обеспечивает единство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целостность личности, 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также помогает человеку осознавать себя как уникальную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неповторимую личность.</w:t>
      </w:r>
    </w:p>
    <w:p w:rsidR="00DB50CE" w:rsidRPr="00063EA5" w:rsidRDefault="00DB50CE" w:rsidP="00DB50C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Организующая функция идентичности заключается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том, что она помогает человеку структурировать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упорядочивать свой жизненный опыт. Идентичность позволяет человеку понять свое место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мире, найти свое предназначение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смысл жизни.</w:t>
      </w:r>
    </w:p>
    <w:p w:rsidR="00DB50CE" w:rsidRPr="00DD1AF3" w:rsidRDefault="00604AC3" w:rsidP="00DB50C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подходе </w:t>
      </w:r>
      <w:r w:rsidR="00DB50CE">
        <w:rPr>
          <w:color w:val="000000"/>
          <w:sz w:val="28"/>
          <w:szCs w:val="28"/>
        </w:rPr>
        <w:t>Э. Эриксон</w:t>
      </w:r>
      <w:r>
        <w:rPr>
          <w:color w:val="000000"/>
          <w:sz w:val="28"/>
          <w:szCs w:val="28"/>
        </w:rPr>
        <w:t>а содержится и другая дихотомия:</w:t>
      </w:r>
      <w:r w:rsidR="00DB50CE" w:rsidRPr="00063EA5">
        <w:rPr>
          <w:color w:val="000000"/>
          <w:sz w:val="28"/>
          <w:szCs w:val="28"/>
        </w:rPr>
        <w:t xml:space="preserve"> идентичность</w:t>
      </w:r>
      <w:r>
        <w:rPr>
          <w:color w:val="000000"/>
          <w:sz w:val="28"/>
          <w:szCs w:val="28"/>
        </w:rPr>
        <w:t xml:space="preserve"> рассматривается</w:t>
      </w:r>
      <w:bookmarkStart w:id="10" w:name="_GoBack"/>
      <w:bookmarkEnd w:id="10"/>
      <w:r w:rsidR="00DB50CE" w:rsidRPr="00063EA5">
        <w:rPr>
          <w:color w:val="000000"/>
          <w:sz w:val="28"/>
          <w:szCs w:val="28"/>
        </w:rPr>
        <w:t xml:space="preserve"> как сложное личностное </w:t>
      </w:r>
      <w:r w:rsidR="00DB50CE" w:rsidRPr="00DD1AF3">
        <w:rPr>
          <w:color w:val="000000"/>
          <w:sz w:val="28"/>
          <w:szCs w:val="28"/>
        </w:rPr>
        <w:t>образование, имеющее две основные составляющие: персональную и социальную</w:t>
      </w:r>
      <w:r w:rsidR="00DB50CE" w:rsidRPr="00DD1AF3">
        <w:rPr>
          <w:rStyle w:val="af0"/>
          <w:color w:val="000000"/>
          <w:sz w:val="28"/>
          <w:szCs w:val="28"/>
        </w:rPr>
        <w:footnoteReference w:id="44"/>
      </w:r>
      <w:r w:rsidR="00DB50CE" w:rsidRPr="00DD1AF3">
        <w:rPr>
          <w:color w:val="000000"/>
          <w:sz w:val="28"/>
          <w:szCs w:val="28"/>
        </w:rPr>
        <w:t>.</w:t>
      </w:r>
    </w:p>
    <w:p w:rsidR="00DB50CE" w:rsidRPr="00063EA5" w:rsidRDefault="00DB50CE" w:rsidP="00DB50C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Персональная идентичность - это ощущение человеком собственной неповторимости, уникальности своего жизненного опыта, обусловливающее некоторую тождественность самому себе. Э. Эриксон</w:t>
      </w:r>
      <w:r>
        <w:rPr>
          <w:color w:val="000000"/>
          <w:sz w:val="28"/>
          <w:szCs w:val="28"/>
        </w:rPr>
        <w:t xml:space="preserve"> </w:t>
      </w:r>
      <w:r w:rsidRPr="00DD1AF3">
        <w:rPr>
          <w:color w:val="000000"/>
          <w:sz w:val="28"/>
          <w:szCs w:val="28"/>
        </w:rPr>
        <w:t xml:space="preserve">определяет персональную </w:t>
      </w:r>
      <w:r w:rsidRPr="00DD1AF3">
        <w:rPr>
          <w:color w:val="000000"/>
          <w:sz w:val="28"/>
          <w:szCs w:val="28"/>
        </w:rPr>
        <w:lastRenderedPageBreak/>
        <w:t>идентичность как результат скрытой работы Эго-синтеза</w:t>
      </w:r>
      <w:r w:rsidRPr="00063EA5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ресинтеза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 xml:space="preserve">течение детства, как форму интеграции </w:t>
      </w:r>
      <w:r>
        <w:rPr>
          <w:color w:val="000000"/>
          <w:sz w:val="28"/>
          <w:szCs w:val="28"/>
        </w:rPr>
        <w:t>«</w:t>
      </w:r>
      <w:r w:rsidRPr="00063EA5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»</w:t>
      </w:r>
      <w:r w:rsidRPr="00DD1AF3">
        <w:rPr>
          <w:rStyle w:val="af0"/>
          <w:color w:val="000000"/>
          <w:sz w:val="28"/>
          <w:szCs w:val="28"/>
        </w:rPr>
        <w:t xml:space="preserve"> </w:t>
      </w:r>
      <w:r w:rsidRPr="00DD1AF3">
        <w:rPr>
          <w:rStyle w:val="af0"/>
          <w:color w:val="000000"/>
          <w:sz w:val="28"/>
          <w:szCs w:val="28"/>
        </w:rPr>
        <w:footnoteReference w:id="45"/>
      </w:r>
      <w:r w:rsidRPr="00063EA5">
        <w:rPr>
          <w:color w:val="000000"/>
          <w:sz w:val="28"/>
          <w:szCs w:val="28"/>
        </w:rPr>
        <w:t>.</w:t>
      </w:r>
    </w:p>
    <w:p w:rsidR="00DB50CE" w:rsidRPr="00063EA5" w:rsidRDefault="00DB50CE" w:rsidP="00DB50C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Социальная идентичность - это личностный конструкт, который отражает внутреннюю солидарность человека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социальными, групповыми идеалами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стандартами. Социальная идентичность формируется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процессе взаимодействия человека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другими людьми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обществом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целом.</w:t>
      </w:r>
    </w:p>
    <w:p w:rsidR="00DB50CE" w:rsidRPr="00063EA5" w:rsidRDefault="00DB50CE" w:rsidP="00DB50C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bCs/>
          <w:color w:val="000000"/>
          <w:sz w:val="28"/>
          <w:szCs w:val="28"/>
        </w:rPr>
        <w:t>Э. Эриксон выделил три формы</w:t>
      </w:r>
      <w:r>
        <w:rPr>
          <w:bCs/>
          <w:color w:val="000000"/>
          <w:sz w:val="28"/>
          <w:szCs w:val="28"/>
        </w:rPr>
        <w:t xml:space="preserve"> идентичности по происхождению</w:t>
      </w:r>
      <w:r>
        <w:rPr>
          <w:rStyle w:val="af0"/>
          <w:bCs/>
          <w:color w:val="000000"/>
          <w:sz w:val="28"/>
          <w:szCs w:val="28"/>
        </w:rPr>
        <w:footnoteReference w:id="46"/>
      </w:r>
      <w:r w:rsidRPr="00063EA5">
        <w:rPr>
          <w:bCs/>
          <w:color w:val="000000"/>
          <w:sz w:val="28"/>
          <w:szCs w:val="28"/>
        </w:rPr>
        <w:t>:</w:t>
      </w:r>
    </w:p>
    <w:p w:rsidR="00DB50CE" w:rsidRPr="00063EA5" w:rsidRDefault="00DB50CE" w:rsidP="00DB50CE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внешне обусловленная идентичность</w:t>
      </w:r>
      <w:r w:rsidRPr="00063EA5">
        <w:rPr>
          <w:color w:val="000000"/>
          <w:sz w:val="28"/>
          <w:szCs w:val="28"/>
        </w:rPr>
        <w:t xml:space="preserve"> — это идентичность, которая определяется внешними факторами, не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зависящими от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воли человека. Например, пол, раса, национальность, гражданство;</w:t>
      </w:r>
    </w:p>
    <w:p w:rsidR="00DB50CE" w:rsidRPr="00063EA5" w:rsidRDefault="00DB50CE" w:rsidP="00DB50CE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приобретённая идентичность</w:t>
      </w:r>
      <w:r w:rsidRPr="00063EA5">
        <w:rPr>
          <w:color w:val="000000"/>
          <w:sz w:val="28"/>
          <w:szCs w:val="28"/>
        </w:rPr>
        <w:t xml:space="preserve"> — это идентичность, которая формируется под влиянием внутренних факторов, таких как воля, способности, убеждения. Например, профессиональный статус, свободно выбираемые связи, привязанности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ориентации;</w:t>
      </w:r>
    </w:p>
    <w:p w:rsidR="00DB50CE" w:rsidRPr="00DD1AF3" w:rsidRDefault="00DB50CE" w:rsidP="00DB50CE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заимствованная идентичность</w:t>
      </w:r>
      <w:r w:rsidRPr="00063EA5">
        <w:rPr>
          <w:color w:val="000000"/>
          <w:sz w:val="28"/>
          <w:szCs w:val="28"/>
        </w:rPr>
        <w:t xml:space="preserve"> — это идентичность, которая принимается под влиянием внешних образцов или ожиданий окружающих. Например</w:t>
      </w:r>
      <w:r w:rsidRPr="00DD1AF3">
        <w:rPr>
          <w:color w:val="000000"/>
          <w:sz w:val="28"/>
          <w:szCs w:val="28"/>
        </w:rPr>
        <w:t>, усвоенные роли, заданные каким-то внешним образцом.</w:t>
      </w:r>
    </w:p>
    <w:p w:rsidR="00DB50CE" w:rsidRPr="00DD1AF3" w:rsidRDefault="00DB50CE" w:rsidP="00DB50C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Cs/>
          <w:color w:val="000000"/>
          <w:sz w:val="28"/>
          <w:szCs w:val="28"/>
        </w:rPr>
        <w:t>Дж. Марсиа</w:t>
      </w:r>
      <w:r>
        <w:rPr>
          <w:bCs/>
          <w:color w:val="000000"/>
          <w:sz w:val="28"/>
          <w:szCs w:val="28"/>
        </w:rPr>
        <w:t xml:space="preserve"> </w:t>
      </w:r>
      <w:r w:rsidRPr="00DD1AF3">
        <w:rPr>
          <w:bCs/>
          <w:color w:val="000000"/>
          <w:sz w:val="28"/>
          <w:szCs w:val="28"/>
        </w:rPr>
        <w:t>предложил статусный подход к изучению идентичности</w:t>
      </w:r>
      <w:r w:rsidRPr="00DD1AF3">
        <w:rPr>
          <w:rStyle w:val="af0"/>
          <w:bCs/>
          <w:color w:val="000000"/>
          <w:sz w:val="28"/>
          <w:szCs w:val="28"/>
        </w:rPr>
        <w:footnoteReference w:id="47"/>
      </w:r>
      <w:r w:rsidRPr="00DD1AF3">
        <w:rPr>
          <w:bCs/>
          <w:color w:val="000000"/>
          <w:sz w:val="28"/>
          <w:szCs w:val="28"/>
        </w:rPr>
        <w:t>.</w:t>
      </w:r>
    </w:p>
    <w:p w:rsidR="00DB50CE" w:rsidRPr="00DD1AF3" w:rsidRDefault="00DB50CE" w:rsidP="00DB50C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Cs/>
          <w:color w:val="000000"/>
          <w:sz w:val="28"/>
          <w:szCs w:val="28"/>
        </w:rPr>
        <w:t>По Дж. Марсиа, идентичность — это структура Эго, которая включает в себя потребности, способности, убеждения и индивидуальную историю.</w:t>
      </w:r>
    </w:p>
    <w:p w:rsidR="00DB50CE" w:rsidRPr="00063EA5" w:rsidRDefault="00DB50CE" w:rsidP="00DB50C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Cs/>
          <w:color w:val="000000"/>
          <w:sz w:val="28"/>
          <w:szCs w:val="28"/>
        </w:rPr>
        <w:t>Для операционализации понятия идентичности</w:t>
      </w:r>
      <w:r w:rsidRPr="00063EA5">
        <w:rPr>
          <w:bCs/>
          <w:color w:val="000000"/>
          <w:sz w:val="28"/>
          <w:szCs w:val="28"/>
        </w:rPr>
        <w:t xml:space="preserve"> Дж. Марсиа выдвинул предположение, что эта структура проявляется в</w:t>
      </w:r>
      <w:r>
        <w:rPr>
          <w:bCs/>
          <w:color w:val="000000"/>
          <w:sz w:val="28"/>
          <w:szCs w:val="28"/>
        </w:rPr>
        <w:t> </w:t>
      </w:r>
      <w:r w:rsidRPr="00063EA5">
        <w:rPr>
          <w:bCs/>
          <w:color w:val="000000"/>
          <w:sz w:val="28"/>
          <w:szCs w:val="28"/>
        </w:rPr>
        <w:t>наблюдаемых паттернах решения жизненных проблем.</w:t>
      </w:r>
    </w:p>
    <w:p w:rsidR="00DB50CE" w:rsidRPr="00063EA5" w:rsidRDefault="00DB50CE" w:rsidP="00DB50C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bCs/>
          <w:color w:val="000000"/>
          <w:sz w:val="28"/>
          <w:szCs w:val="28"/>
        </w:rPr>
        <w:t>В статусной модели Дж. Марсиа выделены четыре состояния (статуса) идентичности:</w:t>
      </w:r>
    </w:p>
    <w:p w:rsidR="00DB50CE" w:rsidRPr="00063EA5" w:rsidRDefault="00DB50CE" w:rsidP="00DB50CE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lastRenderedPageBreak/>
        <w:t>статус неопределенности идентичности</w:t>
      </w:r>
      <w:r w:rsidRPr="00063EA5">
        <w:rPr>
          <w:color w:val="000000"/>
          <w:sz w:val="28"/>
          <w:szCs w:val="28"/>
        </w:rPr>
        <w:t xml:space="preserve"> — это состояние,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котором человек ещё не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сформировал свою идентичность;</w:t>
      </w:r>
    </w:p>
    <w:p w:rsidR="00DB50CE" w:rsidRPr="00063EA5" w:rsidRDefault="00DB50CE" w:rsidP="00DB50CE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статус форсированной идентичности</w:t>
      </w:r>
      <w:r w:rsidRPr="00063EA5">
        <w:rPr>
          <w:color w:val="000000"/>
          <w:sz w:val="28"/>
          <w:szCs w:val="28"/>
        </w:rPr>
        <w:t xml:space="preserve"> — это состояние,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котором человек принял идентичность, навязанную ему внешними факторами;</w:t>
      </w:r>
    </w:p>
    <w:p w:rsidR="00DB50CE" w:rsidRPr="00063EA5" w:rsidRDefault="00DB50CE" w:rsidP="00DB50CE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статус диффузной идентичности</w:t>
      </w:r>
      <w:r w:rsidRPr="00063EA5">
        <w:rPr>
          <w:color w:val="000000"/>
          <w:sz w:val="28"/>
          <w:szCs w:val="28"/>
        </w:rPr>
        <w:t xml:space="preserve"> — это состояние,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котором человек находится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поиске своей идентичности;</w:t>
      </w:r>
    </w:p>
    <w:p w:rsidR="00DB50CE" w:rsidRPr="00063EA5" w:rsidRDefault="00DB50CE" w:rsidP="00DB50CE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статус достигнутой идентичности</w:t>
      </w:r>
      <w:r w:rsidRPr="00063EA5">
        <w:rPr>
          <w:color w:val="000000"/>
          <w:sz w:val="28"/>
          <w:szCs w:val="28"/>
        </w:rPr>
        <w:t xml:space="preserve"> — это состояние,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котором человек сформировал свою идентичность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основе собственного выбора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принятия ответственности.</w:t>
      </w:r>
    </w:p>
    <w:p w:rsidR="00DB50CE" w:rsidRPr="00063EA5" w:rsidRDefault="00DB50CE" w:rsidP="00DB50CE">
      <w:pPr>
        <w:pStyle w:val="a5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063EA5">
        <w:rPr>
          <w:bCs/>
          <w:color w:val="000000"/>
          <w:sz w:val="28"/>
          <w:szCs w:val="28"/>
        </w:rPr>
        <w:t>В таблице 1 представлены четыре состоян</w:t>
      </w:r>
      <w:r>
        <w:rPr>
          <w:bCs/>
          <w:color w:val="000000"/>
          <w:sz w:val="28"/>
          <w:szCs w:val="28"/>
        </w:rPr>
        <w:t>ия идентичности по Дж. Марсиа</w:t>
      </w:r>
      <w:r>
        <w:rPr>
          <w:rStyle w:val="af0"/>
          <w:bCs/>
          <w:color w:val="000000"/>
          <w:sz w:val="28"/>
          <w:szCs w:val="28"/>
        </w:rPr>
        <w:footnoteReference w:id="48"/>
      </w:r>
      <w:r w:rsidRPr="00063EA5">
        <w:rPr>
          <w:bCs/>
          <w:color w:val="000000"/>
          <w:sz w:val="28"/>
          <w:szCs w:val="28"/>
        </w:rPr>
        <w:t>.</w:t>
      </w:r>
    </w:p>
    <w:p w:rsidR="00DB50CE" w:rsidRPr="001A47A3" w:rsidRDefault="00DB50CE" w:rsidP="00DB50CE">
      <w:pPr>
        <w:pStyle w:val="a5"/>
        <w:spacing w:before="120" w:beforeAutospacing="0" w:after="0" w:afterAutospacing="0" w:line="360" w:lineRule="auto"/>
        <w:ind w:firstLine="0"/>
        <w:jc w:val="center"/>
        <w:rPr>
          <w:bCs/>
          <w:color w:val="000000"/>
          <w:sz w:val="28"/>
          <w:szCs w:val="28"/>
        </w:rPr>
      </w:pPr>
      <w:r w:rsidRPr="00DB45C1">
        <w:rPr>
          <w:bCs/>
          <w:color w:val="000000"/>
          <w:sz w:val="28"/>
          <w:szCs w:val="28"/>
        </w:rPr>
        <w:t>Таблица 1 - Состояния идентичности по Дж. Марсиа.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3249"/>
        <w:gridCol w:w="2394"/>
        <w:gridCol w:w="1572"/>
        <w:gridCol w:w="2066"/>
      </w:tblGrid>
      <w:tr w:rsidR="00DB50CE" w:rsidRPr="00063EA5" w:rsidTr="0004418A">
        <w:trPr>
          <w:jc w:val="center"/>
        </w:trPr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t>Единицы идентичности</w:t>
            </w:r>
          </w:p>
        </w:tc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t>До кризиса</w:t>
            </w:r>
          </w:p>
        </w:tc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t>Кризис</w:t>
            </w:r>
          </w:p>
        </w:tc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t>После кризиса</w:t>
            </w:r>
          </w:p>
        </w:tc>
      </w:tr>
      <w:tr w:rsidR="00DB50CE" w:rsidRPr="00063EA5" w:rsidTr="0004418A">
        <w:trPr>
          <w:jc w:val="center"/>
        </w:trPr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tabs>
                <w:tab w:val="center" w:pos="1451"/>
                <w:tab w:val="right" w:pos="2903"/>
              </w:tabs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Сформировались</w:t>
            </w:r>
          </w:p>
        </w:tc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Преждевременная</w:t>
            </w:r>
          </w:p>
        </w:tc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-------------</w:t>
            </w:r>
          </w:p>
        </w:tc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Достигнутая</w:t>
            </w:r>
          </w:p>
        </w:tc>
      </w:tr>
      <w:tr w:rsidR="00DB50CE" w:rsidRPr="00063EA5" w:rsidTr="0004418A">
        <w:trPr>
          <w:jc w:val="center"/>
        </w:trPr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Не сформировались</w:t>
            </w:r>
          </w:p>
        </w:tc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Диффузная</w:t>
            </w:r>
          </w:p>
        </w:tc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Мораторий</w:t>
            </w:r>
          </w:p>
        </w:tc>
        <w:tc>
          <w:tcPr>
            <w:tcW w:w="0" w:type="auto"/>
            <w:vAlign w:val="center"/>
          </w:tcPr>
          <w:p w:rsidR="00DB50CE" w:rsidRPr="00063EA5" w:rsidRDefault="00DB50CE" w:rsidP="0004418A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Диффузная</w:t>
            </w:r>
          </w:p>
        </w:tc>
      </w:tr>
    </w:tbl>
    <w:p w:rsidR="00DB50CE" w:rsidRPr="00063EA5" w:rsidRDefault="00DB50CE" w:rsidP="00DB50CE">
      <w:pPr>
        <w:pStyle w:val="a5"/>
        <w:spacing w:before="24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А. Ватерман акцентирует внимание на ценностно-волевом аспекте развития идентичности</w:t>
      </w:r>
      <w:r w:rsidRPr="00DD1AF3">
        <w:rPr>
          <w:rStyle w:val="af0"/>
          <w:color w:val="000000"/>
          <w:sz w:val="28"/>
          <w:szCs w:val="28"/>
        </w:rPr>
        <w:footnoteReference w:id="49"/>
      </w:r>
      <w:r w:rsidRPr="00DD1AF3">
        <w:rPr>
          <w:color w:val="000000"/>
          <w:sz w:val="28"/>
          <w:szCs w:val="28"/>
        </w:rPr>
        <w:t>. Он считает, что идентичность связана с наличием у человека чёткого самоопределения, включающего выбор целей, ценностей</w:t>
      </w:r>
      <w:r w:rsidRPr="00063EA5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убеждений, которым человек следует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жизни.</w:t>
      </w:r>
    </w:p>
    <w:p w:rsidR="00DB50CE" w:rsidRDefault="00DB50CE" w:rsidP="00DB50CE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Элементы идентичности, по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мнению А. Ватерма</w:t>
      </w:r>
      <w:r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а, формируются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результате выбора среди различных альтернативных вариантов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период кризиса идентичности. Они являются основанием для определения жизненного направления, смысла жизни.</w:t>
      </w:r>
    </w:p>
    <w:p w:rsidR="00DB50CE" w:rsidRPr="00063EA5" w:rsidRDefault="00DB50CE" w:rsidP="00DB50CE">
      <w:pPr>
        <w:jc w:val="both"/>
        <w:rPr>
          <w:rFonts w:cs="Times New Roman"/>
          <w:szCs w:val="28"/>
        </w:rPr>
      </w:pPr>
      <w:r w:rsidRPr="00476482">
        <w:rPr>
          <w:rFonts w:cs="Times New Roman"/>
          <w:b/>
          <w:i/>
          <w:szCs w:val="28"/>
        </w:rPr>
        <w:t>Когнитивный подход</w:t>
      </w:r>
      <w:r w:rsidRPr="00063EA5">
        <w:rPr>
          <w:rFonts w:cs="Times New Roman"/>
          <w:szCs w:val="28"/>
        </w:rPr>
        <w:t xml:space="preserve"> позволяет рассматривать профессиональную идентичность как совокупность представлений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себе как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профессионале, которые формируются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результате когнитивной обработки информации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 xml:space="preserve">себе </w:t>
      </w:r>
      <w:r w:rsidRPr="00063EA5">
        <w:rPr>
          <w:rFonts w:cs="Times New Roman"/>
          <w:szCs w:val="28"/>
        </w:rPr>
        <w:lastRenderedPageBreak/>
        <w:t>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</w:t>
      </w:r>
      <w:r>
        <w:rPr>
          <w:rFonts w:cs="Times New Roman"/>
          <w:szCs w:val="28"/>
        </w:rPr>
        <w:t>рофессиональной деятельности</w:t>
      </w:r>
      <w:r>
        <w:rPr>
          <w:rStyle w:val="af0"/>
          <w:rFonts w:cs="Times New Roman"/>
          <w:szCs w:val="28"/>
        </w:rPr>
        <w:footnoteReference w:id="50"/>
      </w:r>
      <w:r>
        <w:rPr>
          <w:rFonts w:cs="Times New Roman"/>
          <w:szCs w:val="28"/>
        </w:rPr>
        <w:t xml:space="preserve">. </w:t>
      </w:r>
      <w:r w:rsidRPr="00063EA5">
        <w:rPr>
          <w:rFonts w:cs="Times New Roman"/>
          <w:szCs w:val="28"/>
        </w:rPr>
        <w:t>Когнитивный подход позволяет изучать профессиональную идентичность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учетом различных факторов, влияющих на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ее формирование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развитие, таких как индивидуальные особенности личности, профессиональная среда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общество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целом.</w:t>
      </w:r>
    </w:p>
    <w:p w:rsidR="00DB50CE" w:rsidRPr="00063EA5" w:rsidRDefault="00DB50CE" w:rsidP="00DB50CE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когнитивного подхода идентичность рассматривается как результат работы когнитивных процессов, таких как восприятие, память, мышление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воображение. Когнитивные процессы позволяют человеку получать информацию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себе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окружающем мире, обрабатывать эту информацию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формировать на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ее основе представления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себе.</w:t>
      </w:r>
    </w:p>
    <w:p w:rsidR="00DB50CE" w:rsidRDefault="00DB50CE" w:rsidP="00DB50CE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то же время </w:t>
      </w:r>
      <w:r w:rsidRPr="00063EA5">
        <w:rPr>
          <w:rFonts w:cs="Times New Roman"/>
          <w:szCs w:val="28"/>
        </w:rPr>
        <w:t>профессиональная идентичность</w:t>
      </w:r>
      <w:r>
        <w:rPr>
          <w:rFonts w:cs="Times New Roman"/>
          <w:szCs w:val="28"/>
        </w:rPr>
        <w:t xml:space="preserve"> в</w:t>
      </w:r>
      <w:r w:rsidRPr="00063EA5">
        <w:rPr>
          <w:rFonts w:cs="Times New Roman"/>
          <w:szCs w:val="28"/>
        </w:rPr>
        <w:t xml:space="preserve"> рамках когнитивного подхода рассматривается как совокупность представлений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себе как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профессионале,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своих профессиональных способностях, ценностях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целях. Профессиональная идентичность формируется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профессионального становления личности,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результате когнитивной обработки информации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себе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профессиональной деятельности.</w:t>
      </w:r>
    </w:p>
    <w:p w:rsidR="00900694" w:rsidRPr="00063EA5" w:rsidRDefault="00900694" w:rsidP="0090069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Г. Тэджфел и Дж. Тёрнер, рассматривают идентичность как когнитивную систему, которая регулирует поведение человека</w:t>
      </w:r>
      <w:r w:rsidRPr="00063EA5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различных социальных ситуациях</w:t>
      </w:r>
      <w:r w:rsidRPr="00DD1AF3">
        <w:rPr>
          <w:rStyle w:val="af0"/>
          <w:color w:val="000000"/>
          <w:sz w:val="28"/>
          <w:szCs w:val="28"/>
        </w:rPr>
        <w:footnoteReference w:id="51"/>
      </w:r>
      <w:r w:rsidRPr="00063EA5">
        <w:rPr>
          <w:color w:val="000000"/>
          <w:sz w:val="28"/>
          <w:szCs w:val="28"/>
        </w:rPr>
        <w:t>.</w:t>
      </w:r>
    </w:p>
    <w:p w:rsidR="00900694" w:rsidRPr="00063EA5" w:rsidRDefault="00900694" w:rsidP="0090069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Теория социальной идентичности, разработанн</w:t>
      </w:r>
      <w:r>
        <w:rPr>
          <w:color w:val="000000"/>
          <w:sz w:val="28"/>
          <w:szCs w:val="28"/>
        </w:rPr>
        <w:t xml:space="preserve">ая Г. Тэджфелом и Дж. </w:t>
      </w:r>
      <w:r w:rsidRPr="00DD1AF3">
        <w:rPr>
          <w:color w:val="000000"/>
          <w:sz w:val="28"/>
          <w:szCs w:val="28"/>
        </w:rPr>
        <w:t>Тёрнером, рассматривает личность как продукт социальной категоризации</w:t>
      </w:r>
      <w:r w:rsidRPr="00DD1AF3">
        <w:rPr>
          <w:rStyle w:val="af0"/>
          <w:color w:val="000000"/>
          <w:sz w:val="28"/>
          <w:szCs w:val="28"/>
        </w:rPr>
        <w:footnoteReference w:id="52"/>
      </w:r>
      <w:r w:rsidRPr="00DD1AF3">
        <w:rPr>
          <w:color w:val="000000"/>
          <w:sz w:val="28"/>
          <w:szCs w:val="28"/>
        </w:rPr>
        <w:t>.</w:t>
      </w:r>
      <w:r w:rsidRPr="00063EA5">
        <w:rPr>
          <w:color w:val="000000"/>
          <w:sz w:val="28"/>
          <w:szCs w:val="28"/>
        </w:rPr>
        <w:t xml:space="preserve"> Человек, идентифицируя себя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какой-либо социальной группой, принимает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себя её ценности, нормы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ролевые ожидания. Социальная идентичность, таким образом, понимается как более высокий уровень по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сравнению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 xml:space="preserve">личностной </w:t>
      </w:r>
      <w:r w:rsidRPr="00063EA5">
        <w:rPr>
          <w:color w:val="000000"/>
          <w:sz w:val="28"/>
          <w:szCs w:val="28"/>
        </w:rPr>
        <w:lastRenderedPageBreak/>
        <w:t>идентичностью, которая включает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себя индивидуальные особенности человека, не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связанные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его принадлежностью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социальным группам.</w:t>
      </w:r>
    </w:p>
    <w:p w:rsidR="00AB5F23" w:rsidRDefault="00AB5F23" w:rsidP="00AB5F23">
      <w:pPr>
        <w:jc w:val="both"/>
        <w:rPr>
          <w:rFonts w:cs="Times New Roman"/>
          <w:szCs w:val="28"/>
        </w:rPr>
      </w:pPr>
      <w:r w:rsidRPr="00476482">
        <w:rPr>
          <w:rFonts w:cs="Times New Roman"/>
          <w:b/>
          <w:i/>
          <w:szCs w:val="28"/>
        </w:rPr>
        <w:t>Социально-психологический подход</w:t>
      </w:r>
      <w:r w:rsidRPr="00CF0A1E">
        <w:rPr>
          <w:rFonts w:cs="Times New Roman"/>
          <w:szCs w:val="28"/>
        </w:rPr>
        <w:t xml:space="preserve"> к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идентичности рассматривает е</w:t>
      </w:r>
      <w:r w:rsidR="00DB50CE">
        <w:rPr>
          <w:rFonts w:cs="Times New Roman"/>
          <w:szCs w:val="28"/>
        </w:rPr>
        <w:t>ё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как продукт взаимодействия человека с</w:t>
      </w:r>
      <w:r>
        <w:rPr>
          <w:rFonts w:cs="Times New Roman"/>
          <w:szCs w:val="28"/>
        </w:rPr>
        <w:t> </w:t>
      </w:r>
      <w:r w:rsidR="00476482">
        <w:rPr>
          <w:rFonts w:cs="Times New Roman"/>
          <w:szCs w:val="28"/>
        </w:rPr>
        <w:t>малыми и большими группами</w:t>
      </w:r>
      <w:r w:rsidRPr="00CF0A1E">
        <w:rPr>
          <w:rFonts w:cs="Times New Roman"/>
          <w:szCs w:val="28"/>
        </w:rPr>
        <w:t>. Согласно этому подходу, идентичность формируется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результате</w:t>
      </w:r>
      <w:r w:rsidR="00476482">
        <w:rPr>
          <w:rFonts w:cs="Times New Roman"/>
          <w:szCs w:val="28"/>
        </w:rPr>
        <w:t xml:space="preserve"> принятия/непринятия</w:t>
      </w:r>
      <w:r w:rsidRPr="00CF0A1E">
        <w:rPr>
          <w:rFonts w:cs="Times New Roman"/>
          <w:szCs w:val="28"/>
        </w:rPr>
        <w:t xml:space="preserve"> социальных ролей, которые человек играет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обществе.</w:t>
      </w:r>
    </w:p>
    <w:p w:rsidR="00612F39" w:rsidRPr="00063EA5" w:rsidRDefault="00612F39" w:rsidP="00612F3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Социокультурное направление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психологии было</w:t>
      </w:r>
      <w:r>
        <w:rPr>
          <w:color w:val="000000"/>
          <w:sz w:val="28"/>
          <w:szCs w:val="28"/>
        </w:rPr>
        <w:t xml:space="preserve"> представлено работами Ч. Кули</w:t>
      </w:r>
      <w:r>
        <w:rPr>
          <w:rStyle w:val="af0"/>
          <w:color w:val="000000"/>
          <w:sz w:val="28"/>
          <w:szCs w:val="28"/>
        </w:rPr>
        <w:footnoteReference w:id="53"/>
      </w:r>
      <w:r>
        <w:rPr>
          <w:color w:val="000000"/>
          <w:sz w:val="28"/>
          <w:szCs w:val="28"/>
        </w:rPr>
        <w:t>, Дж. Мида</w:t>
      </w:r>
      <w:r>
        <w:rPr>
          <w:rStyle w:val="af0"/>
          <w:color w:val="000000"/>
          <w:sz w:val="28"/>
          <w:szCs w:val="28"/>
        </w:rPr>
        <w:footnoteReference w:id="54"/>
      </w:r>
      <w:r>
        <w:rPr>
          <w:color w:val="000000"/>
          <w:sz w:val="28"/>
          <w:szCs w:val="28"/>
        </w:rPr>
        <w:t>, Г. Тарда</w:t>
      </w:r>
      <w:r>
        <w:rPr>
          <w:rStyle w:val="af0"/>
          <w:color w:val="000000"/>
          <w:sz w:val="28"/>
          <w:szCs w:val="28"/>
        </w:rPr>
        <w:footnoteReference w:id="55"/>
      </w:r>
      <w:r w:rsidRPr="00063EA5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других исследователей. Эти психологи рассматривали идентичность как продукт взаимодействия личности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обществом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культурой.</w:t>
      </w:r>
    </w:p>
    <w:p w:rsidR="00612F39" w:rsidRPr="00063EA5" w:rsidRDefault="00612F39" w:rsidP="00612F3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 xml:space="preserve">Ч. Кули </w:t>
      </w:r>
      <w:r>
        <w:rPr>
          <w:color w:val="000000"/>
          <w:sz w:val="28"/>
          <w:szCs w:val="28"/>
        </w:rPr>
        <w:t>предложил теорию зеркального Я</w:t>
      </w:r>
      <w:r>
        <w:rPr>
          <w:rStyle w:val="af0"/>
          <w:color w:val="000000"/>
          <w:sz w:val="28"/>
          <w:szCs w:val="28"/>
        </w:rPr>
        <w:footnoteReference w:id="56"/>
      </w:r>
      <w:r w:rsidRPr="00063EA5">
        <w:rPr>
          <w:color w:val="000000"/>
          <w:sz w:val="28"/>
          <w:szCs w:val="28"/>
        </w:rPr>
        <w:t>, согласно которой человек формирует представление 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себе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основе восприятия себя глазами других людей.</w:t>
      </w:r>
    </w:p>
    <w:p w:rsidR="00612F39" w:rsidRPr="00063EA5" w:rsidRDefault="00612F39" w:rsidP="00612F3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Дж. Мид рассматривал идентичность как результат процесса социализац</w:t>
      </w:r>
      <w:r>
        <w:rPr>
          <w:color w:val="000000"/>
          <w:sz w:val="28"/>
          <w:szCs w:val="28"/>
        </w:rPr>
        <w:t>ии</w:t>
      </w:r>
      <w:r>
        <w:rPr>
          <w:rStyle w:val="af0"/>
          <w:color w:val="000000"/>
          <w:sz w:val="28"/>
          <w:szCs w:val="28"/>
        </w:rPr>
        <w:footnoteReference w:id="57"/>
      </w:r>
      <w:r w:rsidRPr="00063EA5">
        <w:rPr>
          <w:color w:val="000000"/>
          <w:sz w:val="28"/>
          <w:szCs w:val="28"/>
        </w:rPr>
        <w:t>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ходе которого человек усваивает ценности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нормы общества.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Дж. Мид рассматривал идентичность как баланс между социальной детерминацией и самодетерминацией личности</w:t>
      </w:r>
      <w:r w:rsidRPr="00DD1AF3">
        <w:rPr>
          <w:rStyle w:val="af0"/>
          <w:color w:val="000000"/>
          <w:sz w:val="28"/>
          <w:szCs w:val="28"/>
        </w:rPr>
        <w:footnoteReference w:id="58"/>
      </w:r>
      <w:r w:rsidRPr="00DD1AF3">
        <w:rPr>
          <w:color w:val="000000"/>
          <w:sz w:val="28"/>
          <w:szCs w:val="28"/>
        </w:rPr>
        <w:t>. Он выделил два аспекта идентичности: «Я» и «Мы».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Аспект «Мы»</w:t>
      </w:r>
      <w:r w:rsidRPr="00DD1AF3">
        <w:rPr>
          <w:color w:val="000000"/>
          <w:sz w:val="28"/>
          <w:szCs w:val="28"/>
        </w:rPr>
        <w:t xml:space="preserve"> отражает социальную детерминацию личности. Он представляет собой набор социальных норм и ожиданий, которые человек </w:t>
      </w:r>
      <w:r w:rsidRPr="00DD1AF3">
        <w:rPr>
          <w:color w:val="000000"/>
          <w:sz w:val="28"/>
          <w:szCs w:val="28"/>
        </w:rPr>
        <w:lastRenderedPageBreak/>
        <w:t>принимает извне. Этот аспект идентичности является основой повседневной жизни человека и позволяет ему действовать в привычной обстановке без необходимости задумываться о своих действиях.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Аспект «Я»</w:t>
      </w:r>
      <w:r w:rsidRPr="00DD1AF3">
        <w:rPr>
          <w:color w:val="000000"/>
          <w:sz w:val="28"/>
          <w:szCs w:val="28"/>
        </w:rPr>
        <w:t xml:space="preserve"> отражает самодетерминацию личности. Он представляет собой способность человека реагировать на социальную ситуацию своим индивидуальным, неповторимым образом. Этот аспект идентичности позволяет человеку осознать свою роль в обществе и построить свой жизненный план.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Э. Гоффман развил</w:t>
      </w:r>
      <w:r w:rsidRPr="00063EA5">
        <w:rPr>
          <w:color w:val="000000"/>
          <w:sz w:val="28"/>
          <w:szCs w:val="28"/>
        </w:rPr>
        <w:t xml:space="preserve"> идеи Дж. Мида, рассматривая поведение человека как осознаваемую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неосознаваемую стратегию решения им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своих проблем, связанных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идентичностью</w:t>
      </w:r>
      <w:r w:rsidRPr="00DD1AF3">
        <w:rPr>
          <w:rStyle w:val="af0"/>
          <w:color w:val="000000"/>
          <w:sz w:val="28"/>
          <w:szCs w:val="28"/>
        </w:rPr>
        <w:footnoteReference w:id="59"/>
      </w:r>
      <w:r w:rsidRPr="00063EA5">
        <w:rPr>
          <w:color w:val="000000"/>
          <w:sz w:val="28"/>
          <w:szCs w:val="28"/>
        </w:rPr>
        <w:t>. Он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выделил три вида идентичности:</w:t>
      </w:r>
    </w:p>
    <w:p w:rsidR="00600334" w:rsidRPr="00063EA5" w:rsidRDefault="00600334" w:rsidP="00600334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Социальная идентичность</w:t>
      </w:r>
      <w:r w:rsidRPr="00063EA5">
        <w:rPr>
          <w:color w:val="000000"/>
          <w:sz w:val="28"/>
          <w:szCs w:val="28"/>
        </w:rPr>
        <w:t xml:space="preserve"> - это типизация личности другими людьми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основе атрибутов социальной группы,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которой он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принадлежит. Она отражает социальную детерминацию идентичности.</w:t>
      </w:r>
    </w:p>
    <w:p w:rsidR="00600334" w:rsidRPr="00063EA5" w:rsidRDefault="00600334" w:rsidP="00600334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Личная идентичность</w:t>
      </w:r>
      <w:r w:rsidRPr="00063EA5">
        <w:rPr>
          <w:color w:val="000000"/>
          <w:sz w:val="28"/>
          <w:szCs w:val="28"/>
        </w:rPr>
        <w:t xml:space="preserve"> - это совокупность индивидуальных признаков человека. Она отражает самодетерминацию идентичности.</w:t>
      </w:r>
    </w:p>
    <w:p w:rsidR="00600334" w:rsidRPr="00063EA5" w:rsidRDefault="00600334" w:rsidP="00600334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Я-идентичность</w:t>
      </w:r>
      <w:r w:rsidRPr="00063EA5">
        <w:rPr>
          <w:color w:val="000000"/>
          <w:sz w:val="28"/>
          <w:szCs w:val="28"/>
        </w:rPr>
        <w:t xml:space="preserve"> - это субъективное ощущение индивидом своей жизненной ситуации, своей непрерывности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своеобразия. Она является синтезом социальной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личной идентичности.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Таким образом, идентичность является сложным социальным феноменом, который отражает баланс между социальной детерминацией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самодетерминацией личности. Человек стремится поддерживать согласованность между своей социальной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 xml:space="preserve">личной идентичностью, используя различные техники </w:t>
      </w:r>
      <w:r>
        <w:rPr>
          <w:color w:val="000000"/>
          <w:sz w:val="28"/>
          <w:szCs w:val="28"/>
        </w:rPr>
        <w:t>«</w:t>
      </w:r>
      <w:r w:rsidRPr="00063EA5">
        <w:rPr>
          <w:color w:val="000000"/>
          <w:sz w:val="28"/>
          <w:szCs w:val="28"/>
        </w:rPr>
        <w:t xml:space="preserve">политики </w:t>
      </w:r>
      <w:r w:rsidRPr="00DD1AF3">
        <w:rPr>
          <w:color w:val="000000"/>
          <w:sz w:val="28"/>
          <w:szCs w:val="28"/>
        </w:rPr>
        <w:t>идентичности».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Р. Фогельсон, развивая идеи Э. Гоффмана, предложил модель «борьбы идентичностей»</w:t>
      </w:r>
      <w:r w:rsidRPr="00DD1AF3">
        <w:rPr>
          <w:rStyle w:val="af0"/>
          <w:color w:val="000000"/>
          <w:sz w:val="28"/>
          <w:szCs w:val="28"/>
        </w:rPr>
        <w:t xml:space="preserve"> </w:t>
      </w:r>
      <w:r w:rsidRPr="00DD1AF3">
        <w:rPr>
          <w:rStyle w:val="af0"/>
          <w:color w:val="000000"/>
          <w:sz w:val="28"/>
          <w:szCs w:val="28"/>
        </w:rPr>
        <w:footnoteReference w:id="60"/>
      </w:r>
      <w:r w:rsidRPr="00DD1AF3">
        <w:rPr>
          <w:color w:val="000000"/>
          <w:sz w:val="28"/>
          <w:szCs w:val="28"/>
        </w:rPr>
        <w:t>. В этой модели выделяются четыре вида идентичности:</w:t>
      </w:r>
    </w:p>
    <w:p w:rsidR="00600334" w:rsidRPr="00DD1AF3" w:rsidRDefault="00600334" w:rsidP="00600334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реальная идентичность</w:t>
      </w:r>
      <w:r w:rsidRPr="00DD1AF3">
        <w:rPr>
          <w:color w:val="000000"/>
          <w:sz w:val="28"/>
          <w:szCs w:val="28"/>
        </w:rPr>
        <w:t xml:space="preserve"> - это то, как человек воспринимает себя сам;</w:t>
      </w:r>
    </w:p>
    <w:p w:rsidR="00600334" w:rsidRPr="00DD1AF3" w:rsidRDefault="00600334" w:rsidP="00600334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lastRenderedPageBreak/>
        <w:t>идеальная идентичность</w:t>
      </w:r>
      <w:r w:rsidRPr="00DD1AF3">
        <w:rPr>
          <w:color w:val="000000"/>
          <w:sz w:val="28"/>
          <w:szCs w:val="28"/>
        </w:rPr>
        <w:t xml:space="preserve"> - это то, каким человек хочет себя видеть;</w:t>
      </w:r>
    </w:p>
    <w:p w:rsidR="00600334" w:rsidRPr="00DD1AF3" w:rsidRDefault="00600334" w:rsidP="00600334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негативная идентичность</w:t>
      </w:r>
      <w:r w:rsidRPr="00DD1AF3">
        <w:rPr>
          <w:color w:val="000000"/>
          <w:sz w:val="28"/>
          <w:szCs w:val="28"/>
        </w:rPr>
        <w:t xml:space="preserve"> - это то, каким человек не хочет себя видеть;</w:t>
      </w:r>
    </w:p>
    <w:p w:rsidR="00600334" w:rsidRPr="00DD1AF3" w:rsidRDefault="00600334" w:rsidP="00600334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предъявляемая идентичность</w:t>
      </w:r>
      <w:r w:rsidRPr="00DD1AF3">
        <w:rPr>
          <w:color w:val="000000"/>
          <w:sz w:val="28"/>
          <w:szCs w:val="28"/>
        </w:rPr>
        <w:t xml:space="preserve"> - это то, как человек хочет, чтобы его видели другие.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Человек стремится приблизить свою реальную идентичность к идеальной и отдалить от негативной. Для этого он использует различные техники «работы идентичности», которые аналогичны техникам «политики идентичности» Э. Гоффмана</w:t>
      </w:r>
      <w:r w:rsidRPr="00DD1AF3">
        <w:rPr>
          <w:rStyle w:val="af0"/>
          <w:color w:val="000000"/>
          <w:sz w:val="28"/>
          <w:szCs w:val="28"/>
        </w:rPr>
        <w:footnoteReference w:id="61"/>
      </w:r>
      <w:r w:rsidRPr="00DD1AF3">
        <w:rPr>
          <w:color w:val="000000"/>
          <w:sz w:val="28"/>
          <w:szCs w:val="28"/>
        </w:rPr>
        <w:t>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По Ю. Хабермасу «Я-идентичность» — это сложное явление, которое складывается из двух взаимосвязанных компонентов: личностной и социальной идентичности</w:t>
      </w:r>
      <w:r w:rsidRPr="00DD1AF3">
        <w:rPr>
          <w:rStyle w:val="af0"/>
          <w:color w:val="000000"/>
          <w:sz w:val="28"/>
          <w:szCs w:val="28"/>
        </w:rPr>
        <w:footnoteReference w:id="62"/>
      </w:r>
      <w:r w:rsidRPr="00DD1AF3">
        <w:rPr>
          <w:color w:val="000000"/>
          <w:sz w:val="28"/>
          <w:szCs w:val="28"/>
        </w:rPr>
        <w:t>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Г. </w:t>
      </w:r>
      <w:r w:rsidRPr="00DD1AF3">
        <w:rPr>
          <w:color w:val="000000"/>
          <w:sz w:val="28"/>
          <w:szCs w:val="28"/>
        </w:rPr>
        <w:t>Брейкуэлл предлагает иной подход к проблеме соотношения личностной и социальной идентичности</w:t>
      </w:r>
      <w:r w:rsidRPr="00DD1AF3">
        <w:rPr>
          <w:rStyle w:val="af0"/>
          <w:color w:val="000000"/>
          <w:sz w:val="28"/>
          <w:szCs w:val="28"/>
        </w:rPr>
        <w:footnoteReference w:id="63"/>
      </w:r>
      <w:r w:rsidRPr="00DD1AF3">
        <w:rPr>
          <w:color w:val="000000"/>
          <w:sz w:val="28"/>
          <w:szCs w:val="28"/>
        </w:rPr>
        <w:t>.</w:t>
      </w:r>
      <w:r w:rsidRPr="00063EA5">
        <w:rPr>
          <w:color w:val="000000"/>
          <w:sz w:val="28"/>
          <w:szCs w:val="28"/>
        </w:rPr>
        <w:t xml:space="preserve"> Она подчёркивает их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взаимопроникновение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взаимовлияние.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точки зрения Г. Брейкуэлл, личностная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социальная идентичности - это не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разные части или аспекты единой идентичности, 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разные точки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процессе её развития.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Таким образом, личностная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социальная идентичности являются взаимосвязанными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взаимовлияющими аспектами единой идентичности человека. Они развиваются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течение всей жизни человека, под влиянием его биологического организма, социальных отношений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субъективного опыта.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В.С. Агеев</w:t>
      </w:r>
      <w:r>
        <w:rPr>
          <w:rStyle w:val="af0"/>
          <w:color w:val="000000"/>
          <w:sz w:val="28"/>
          <w:szCs w:val="28"/>
        </w:rPr>
        <w:footnoteReference w:id="64"/>
      </w:r>
      <w:r w:rsidRPr="00063EA5">
        <w:rPr>
          <w:color w:val="000000"/>
          <w:sz w:val="28"/>
          <w:szCs w:val="28"/>
        </w:rPr>
        <w:t xml:space="preserve"> предлагает рассматривать идентичность как продукт межгрупповой деятельности. Он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 xml:space="preserve">считает, что процесс идентификации индивида </w:t>
      </w:r>
      <w:r w:rsidRPr="00063EA5">
        <w:rPr>
          <w:color w:val="000000"/>
          <w:sz w:val="28"/>
          <w:szCs w:val="28"/>
        </w:rPr>
        <w:lastRenderedPageBreak/>
        <w:t>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группой не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является спонтанным, 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определяется структурой межгрупповой деятельности.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В.С. Агеев</w:t>
      </w:r>
      <w:r w:rsidRPr="00063EA5">
        <w:rPr>
          <w:color w:val="000000"/>
          <w:sz w:val="28"/>
          <w:szCs w:val="28"/>
        </w:rPr>
        <w:t xml:space="preserve"> выделяет следующие факторы, влияющие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идентификацию индивида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группой</w:t>
      </w:r>
      <w:r>
        <w:rPr>
          <w:rStyle w:val="af0"/>
          <w:color w:val="000000"/>
          <w:sz w:val="28"/>
          <w:szCs w:val="28"/>
        </w:rPr>
        <w:footnoteReference w:id="65"/>
      </w:r>
      <w:r w:rsidRPr="00063EA5">
        <w:rPr>
          <w:color w:val="000000"/>
          <w:sz w:val="28"/>
          <w:szCs w:val="28"/>
        </w:rPr>
        <w:t>:</w:t>
      </w:r>
    </w:p>
    <w:p w:rsidR="00600334" w:rsidRPr="00063EA5" w:rsidRDefault="00600334" w:rsidP="00600334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степень значимости группы для индивида</w:t>
      </w:r>
      <w:r w:rsidRPr="00063EA5">
        <w:rPr>
          <w:color w:val="000000"/>
          <w:sz w:val="28"/>
          <w:szCs w:val="28"/>
        </w:rPr>
        <w:t>. Чем более значима для индивида группа, тем выше вероятность его идентификации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ней;</w:t>
      </w:r>
    </w:p>
    <w:p w:rsidR="00600334" w:rsidRPr="00063EA5" w:rsidRDefault="00600334" w:rsidP="00600334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степень совместимости интересов и</w:t>
      </w:r>
      <w:r>
        <w:rPr>
          <w:b/>
          <w:bCs/>
          <w:color w:val="000000"/>
          <w:sz w:val="28"/>
          <w:szCs w:val="28"/>
        </w:rPr>
        <w:t> </w:t>
      </w:r>
      <w:r w:rsidRPr="00063EA5">
        <w:rPr>
          <w:b/>
          <w:bCs/>
          <w:color w:val="000000"/>
          <w:sz w:val="28"/>
          <w:szCs w:val="28"/>
        </w:rPr>
        <w:t>ценностей индивида с</w:t>
      </w:r>
      <w:r>
        <w:rPr>
          <w:b/>
          <w:bCs/>
          <w:color w:val="000000"/>
          <w:sz w:val="28"/>
          <w:szCs w:val="28"/>
        </w:rPr>
        <w:t> </w:t>
      </w:r>
      <w:r w:rsidRPr="00063EA5">
        <w:rPr>
          <w:b/>
          <w:bCs/>
          <w:color w:val="000000"/>
          <w:sz w:val="28"/>
          <w:szCs w:val="28"/>
        </w:rPr>
        <w:t>интересами и</w:t>
      </w:r>
      <w:r>
        <w:rPr>
          <w:b/>
          <w:bCs/>
          <w:color w:val="000000"/>
          <w:sz w:val="28"/>
          <w:szCs w:val="28"/>
        </w:rPr>
        <w:t> </w:t>
      </w:r>
      <w:r w:rsidRPr="00063EA5">
        <w:rPr>
          <w:b/>
          <w:bCs/>
          <w:color w:val="000000"/>
          <w:sz w:val="28"/>
          <w:szCs w:val="28"/>
        </w:rPr>
        <w:t>ценностями группы</w:t>
      </w:r>
      <w:r w:rsidRPr="00063EA5">
        <w:rPr>
          <w:color w:val="000000"/>
          <w:sz w:val="28"/>
          <w:szCs w:val="28"/>
        </w:rPr>
        <w:t>. Чем выше степень совместимости, тем выше вероятность идентификации;</w:t>
      </w:r>
    </w:p>
    <w:p w:rsidR="00600334" w:rsidRPr="00063EA5" w:rsidRDefault="00600334" w:rsidP="00600334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степень сложности и</w:t>
      </w:r>
      <w:r>
        <w:rPr>
          <w:b/>
          <w:bCs/>
          <w:color w:val="000000"/>
          <w:sz w:val="28"/>
          <w:szCs w:val="28"/>
        </w:rPr>
        <w:t> </w:t>
      </w:r>
      <w:r w:rsidRPr="00063EA5">
        <w:rPr>
          <w:b/>
          <w:bCs/>
          <w:color w:val="000000"/>
          <w:sz w:val="28"/>
          <w:szCs w:val="28"/>
        </w:rPr>
        <w:t>напряженности межгрупповых отношений</w:t>
      </w:r>
      <w:r w:rsidRPr="00063EA5">
        <w:rPr>
          <w:color w:val="000000"/>
          <w:sz w:val="28"/>
          <w:szCs w:val="28"/>
        </w:rPr>
        <w:t>.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условиях напряженных межгрупповых отношений идентификация индивида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группой усиливается.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В.С. Агеев</w:t>
      </w:r>
      <w:r w:rsidRPr="00063EA5">
        <w:rPr>
          <w:color w:val="000000"/>
          <w:sz w:val="28"/>
          <w:szCs w:val="28"/>
        </w:rPr>
        <w:t xml:space="preserve"> считает, что идентичность является относительно стабильным образованием, но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она может изменяться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зависимости от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изменения структуры межгрупповой деятельности</w:t>
      </w:r>
      <w:r>
        <w:rPr>
          <w:rStyle w:val="af0"/>
          <w:color w:val="000000"/>
          <w:sz w:val="28"/>
          <w:szCs w:val="28"/>
        </w:rPr>
        <w:footnoteReference w:id="66"/>
      </w:r>
      <w:r w:rsidRPr="00063EA5">
        <w:rPr>
          <w:color w:val="000000"/>
          <w:sz w:val="28"/>
          <w:szCs w:val="28"/>
        </w:rPr>
        <w:t>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Л.Б. </w:t>
      </w:r>
      <w:r w:rsidRPr="0031033D">
        <w:rPr>
          <w:color w:val="000000"/>
          <w:sz w:val="28"/>
          <w:szCs w:val="28"/>
        </w:rPr>
        <w:t>Шнейдер</w:t>
      </w:r>
      <w:r w:rsidRPr="0031033D">
        <w:rPr>
          <w:rStyle w:val="af0"/>
          <w:color w:val="000000"/>
          <w:sz w:val="28"/>
          <w:szCs w:val="28"/>
        </w:rPr>
        <w:footnoteReference w:id="67"/>
      </w:r>
      <w:r w:rsidRPr="0031033D">
        <w:rPr>
          <w:color w:val="000000"/>
          <w:sz w:val="28"/>
          <w:szCs w:val="28"/>
        </w:rPr>
        <w:t xml:space="preserve"> рассматривает</w:t>
      </w:r>
      <w:r w:rsidRPr="00063EA5">
        <w:rPr>
          <w:color w:val="000000"/>
          <w:sz w:val="28"/>
          <w:szCs w:val="28"/>
        </w:rPr>
        <w:t xml:space="preserve"> идентичность как синтез всех характеристик человека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уникальную структуру. Она определяется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изменяется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результате субъективной прагматической ориентации человека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постоянно меняющейся среде.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Идентичность включает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себя следующие компоненты:</w:t>
      </w:r>
    </w:p>
    <w:p w:rsidR="00600334" w:rsidRPr="00063EA5" w:rsidRDefault="00600334" w:rsidP="00600334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биологические характеристики</w:t>
      </w:r>
      <w:r w:rsidRPr="00063EA5">
        <w:rPr>
          <w:color w:val="000000"/>
          <w:sz w:val="28"/>
          <w:szCs w:val="28"/>
        </w:rPr>
        <w:t xml:space="preserve"> - пол, возраст, физические особенности;</w:t>
      </w:r>
    </w:p>
    <w:p w:rsidR="00600334" w:rsidRPr="00063EA5" w:rsidRDefault="00600334" w:rsidP="00600334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психологические характеристики</w:t>
      </w:r>
      <w:r w:rsidRPr="00063EA5">
        <w:rPr>
          <w:color w:val="000000"/>
          <w:sz w:val="28"/>
          <w:szCs w:val="28"/>
        </w:rPr>
        <w:t xml:space="preserve"> - темперамент, характер, способности, интересы;</w:t>
      </w:r>
    </w:p>
    <w:p w:rsidR="00600334" w:rsidRPr="00063EA5" w:rsidRDefault="00600334" w:rsidP="00600334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lastRenderedPageBreak/>
        <w:t>социальные характеристики</w:t>
      </w:r>
      <w:r w:rsidRPr="00063EA5">
        <w:rPr>
          <w:color w:val="000000"/>
          <w:sz w:val="28"/>
          <w:szCs w:val="28"/>
        </w:rPr>
        <w:t xml:space="preserve"> - принадлежность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различным социальным группам, роли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статусы;</w:t>
      </w:r>
    </w:p>
    <w:p w:rsidR="00600334" w:rsidRPr="00063EA5" w:rsidRDefault="00600334" w:rsidP="00600334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ценности и</w:t>
      </w:r>
      <w:r>
        <w:rPr>
          <w:b/>
          <w:bCs/>
          <w:color w:val="000000"/>
          <w:sz w:val="28"/>
          <w:szCs w:val="28"/>
        </w:rPr>
        <w:t> </w:t>
      </w:r>
      <w:r w:rsidRPr="00063EA5">
        <w:rPr>
          <w:b/>
          <w:bCs/>
          <w:color w:val="000000"/>
          <w:sz w:val="28"/>
          <w:szCs w:val="28"/>
        </w:rPr>
        <w:t>смыслы</w:t>
      </w:r>
      <w:r w:rsidRPr="00063EA5">
        <w:rPr>
          <w:color w:val="000000"/>
          <w:sz w:val="28"/>
          <w:szCs w:val="28"/>
        </w:rPr>
        <w:t xml:space="preserve"> - то, что для человека важно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значимо.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Идентичность является динамической системой, которая постоянно развивается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меняется. Она формируется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процессе социализации, то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есть усвоения человеком социальных норм, ценностей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ролей.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В.А. Ядов</w:t>
      </w:r>
      <w:r>
        <w:rPr>
          <w:rStyle w:val="af0"/>
          <w:color w:val="000000"/>
          <w:sz w:val="28"/>
          <w:szCs w:val="28"/>
        </w:rPr>
        <w:footnoteReference w:id="68"/>
      </w:r>
      <w:r w:rsidRPr="00063EA5">
        <w:rPr>
          <w:color w:val="000000"/>
          <w:sz w:val="28"/>
          <w:szCs w:val="28"/>
        </w:rPr>
        <w:t xml:space="preserve"> рассматривает социальную идентичность как иерархическую систему. </w:t>
      </w:r>
      <w:r>
        <w:rPr>
          <w:color w:val="000000"/>
          <w:sz w:val="28"/>
          <w:szCs w:val="28"/>
        </w:rPr>
        <w:t>В обобщённом виде она выглядит следующим образом</w:t>
      </w:r>
      <w:r w:rsidRPr="00063EA5">
        <w:rPr>
          <w:color w:val="000000"/>
          <w:sz w:val="28"/>
          <w:szCs w:val="28"/>
        </w:rPr>
        <w:t>:</w:t>
      </w:r>
    </w:p>
    <w:p w:rsidR="00600334" w:rsidRPr="00063EA5" w:rsidRDefault="00600334" w:rsidP="00600334">
      <w:pPr>
        <w:pStyle w:val="a5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первичный уровень (</w:t>
      </w:r>
      <w:r w:rsidRPr="00063EA5">
        <w:rPr>
          <w:b/>
          <w:bCs/>
          <w:color w:val="000000"/>
          <w:sz w:val="28"/>
          <w:szCs w:val="28"/>
        </w:rPr>
        <w:t>локальная идентичность</w:t>
      </w:r>
      <w:r>
        <w:rPr>
          <w:b/>
          <w:bCs/>
          <w:color w:val="000000"/>
          <w:sz w:val="28"/>
          <w:szCs w:val="28"/>
        </w:rPr>
        <w:t>)</w:t>
      </w:r>
      <w:r w:rsidRPr="00063EA5">
        <w:rPr>
          <w:color w:val="000000"/>
          <w:sz w:val="28"/>
          <w:szCs w:val="28"/>
        </w:rPr>
        <w:t xml:space="preserve"> - чувство принадлежности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конкретной группе или общности, например,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семье, рабочему коллективу, спортивному клубу;</w:t>
      </w:r>
    </w:p>
    <w:p w:rsidR="00600334" w:rsidRPr="00063EA5" w:rsidRDefault="00600334" w:rsidP="00600334">
      <w:pPr>
        <w:pStyle w:val="a5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мезоуровень (</w:t>
      </w:r>
      <w:r w:rsidRPr="00063EA5">
        <w:rPr>
          <w:b/>
          <w:bCs/>
          <w:color w:val="000000"/>
          <w:sz w:val="28"/>
          <w:szCs w:val="28"/>
        </w:rPr>
        <w:t>региональная идентичность</w:t>
      </w:r>
      <w:r>
        <w:rPr>
          <w:b/>
          <w:bCs/>
          <w:color w:val="000000"/>
          <w:sz w:val="28"/>
          <w:szCs w:val="28"/>
        </w:rPr>
        <w:t>)</w:t>
      </w:r>
      <w:r w:rsidRPr="00063EA5">
        <w:rPr>
          <w:color w:val="000000"/>
          <w:sz w:val="28"/>
          <w:szCs w:val="28"/>
        </w:rPr>
        <w:t xml:space="preserve"> - чувство принадлежности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региону, стране, нации;</w:t>
      </w:r>
    </w:p>
    <w:p w:rsidR="00600334" w:rsidRPr="00063EA5" w:rsidRDefault="00600334" w:rsidP="00600334">
      <w:pPr>
        <w:pStyle w:val="a5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метауровень (</w:t>
      </w:r>
      <w:r w:rsidRPr="00063EA5">
        <w:rPr>
          <w:b/>
          <w:bCs/>
          <w:color w:val="000000"/>
          <w:sz w:val="28"/>
          <w:szCs w:val="28"/>
        </w:rPr>
        <w:t>глобальная идентичность</w:t>
      </w:r>
      <w:r>
        <w:rPr>
          <w:b/>
          <w:bCs/>
          <w:color w:val="000000"/>
          <w:sz w:val="28"/>
          <w:szCs w:val="28"/>
        </w:rPr>
        <w:t>)</w:t>
      </w:r>
      <w:r w:rsidRPr="00063EA5">
        <w:rPr>
          <w:color w:val="000000"/>
          <w:sz w:val="28"/>
          <w:szCs w:val="28"/>
        </w:rPr>
        <w:t xml:space="preserve"> - чувство принадлежности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человечеству.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Между различными уровнями социальной идентичности существуют сложные взаимосвязи. Они могут взаимодействовать друг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другом, усиливая или ослабляя друг друга.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 современных обществах идентичность может быть более индивидуализированной. Человек может идентифицировать себя с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различными группами и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ролями, которые он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играет в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жизни. Такая идентичность основана на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самоопределении, то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есть на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способности человека выбирать и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создавать свою идентичность.</w:t>
      </w:r>
    </w:p>
    <w:p w:rsidR="00600334" w:rsidRPr="00063EA5" w:rsidRDefault="00600334" w:rsidP="00600334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Анализируя подходы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проблеме идентичности, можно полагать, что основания для выделения профессиональной идентичности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 xml:space="preserve">качестве </w:t>
      </w:r>
      <w:r w:rsidRPr="00063EA5">
        <w:rPr>
          <w:rFonts w:cs="Times New Roman"/>
          <w:szCs w:val="28"/>
        </w:rPr>
        <w:lastRenderedPageBreak/>
        <w:t>самостоятельного психологического понятия вытекают из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содержания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логики теоретического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 xml:space="preserve">экспериментального исследования идентичности. </w:t>
      </w:r>
    </w:p>
    <w:p w:rsidR="00600334" w:rsidRPr="00063EA5" w:rsidRDefault="00600334" w:rsidP="00600334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Данный анализ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 xml:space="preserve">своих работах </w:t>
      </w:r>
      <w:r>
        <w:rPr>
          <w:rFonts w:cs="Times New Roman"/>
          <w:szCs w:val="28"/>
        </w:rPr>
        <w:t>провёл Ю. П. Поварёнков</w:t>
      </w:r>
      <w:r>
        <w:rPr>
          <w:rStyle w:val="af0"/>
          <w:rFonts w:cs="Times New Roman"/>
          <w:szCs w:val="28"/>
        </w:rPr>
        <w:footnoteReference w:id="69"/>
      </w:r>
      <w:r w:rsidRPr="00063EA5">
        <w:rPr>
          <w:rFonts w:cs="Times New Roman"/>
          <w:szCs w:val="28"/>
        </w:rPr>
        <w:t>. Подтверждение возможности выделения профессиональной идентичности как самостоятельного понятия, о</w:t>
      </w:r>
      <w:r>
        <w:rPr>
          <w:rFonts w:cs="Times New Roman"/>
          <w:szCs w:val="28"/>
        </w:rPr>
        <w:t>тражено в работах А. Ватермана</w:t>
      </w:r>
      <w:r>
        <w:rPr>
          <w:rStyle w:val="af0"/>
          <w:rFonts w:cs="Times New Roman"/>
          <w:szCs w:val="28"/>
        </w:rPr>
        <w:footnoteReference w:id="70"/>
      </w:r>
      <w:r w:rsidRPr="00063EA5">
        <w:rPr>
          <w:rFonts w:cs="Times New Roman"/>
          <w:szCs w:val="28"/>
        </w:rPr>
        <w:t>. Им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выделено четыре сферы жизни, наиболее значимые для формирования идентичности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которую он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включил — выбор профессии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профессионального пути.</w:t>
      </w:r>
    </w:p>
    <w:p w:rsidR="00600334" w:rsidRPr="00063EA5" w:rsidRDefault="00600334" w:rsidP="00600334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Важно отметить, что при анализе профессиональной идентичности Ю. П. Поварёнков определяет профессиональную идентичность как критерий профессионального развития, который свидетельствует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качественных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количественных особенностях принятия человеком: себя как профессионала; конкретной профессиональной деятельности как способа самореализации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удовлетворения потребностей; системы ценностных норм, характерных для да</w:t>
      </w:r>
      <w:r>
        <w:rPr>
          <w:rFonts w:cs="Times New Roman"/>
          <w:szCs w:val="28"/>
        </w:rPr>
        <w:t>нной профессиональной общности</w:t>
      </w:r>
      <w:r>
        <w:rPr>
          <w:rStyle w:val="af0"/>
          <w:rFonts w:cs="Times New Roman"/>
          <w:szCs w:val="28"/>
        </w:rPr>
        <w:footnoteReference w:id="71"/>
      </w:r>
      <w:r w:rsidRPr="00063EA5">
        <w:rPr>
          <w:rFonts w:cs="Times New Roman"/>
          <w:szCs w:val="28"/>
        </w:rPr>
        <w:t>.</w:t>
      </w:r>
    </w:p>
    <w:p w:rsidR="00600334" w:rsidRPr="00063EA5" w:rsidRDefault="00600334" w:rsidP="00600334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Э. Ф. Зеер определяет профессиональную идентичность через поняти</w:t>
      </w:r>
      <w:r>
        <w:rPr>
          <w:rFonts w:cs="Times New Roman"/>
          <w:szCs w:val="28"/>
        </w:rPr>
        <w:t>е профессионального «образа Я»</w:t>
      </w:r>
      <w:r>
        <w:rPr>
          <w:rStyle w:val="af0"/>
          <w:rFonts w:cs="Times New Roman"/>
          <w:szCs w:val="28"/>
        </w:rPr>
        <w:footnoteReference w:id="72"/>
      </w:r>
      <w:r w:rsidRPr="00063EA5">
        <w:rPr>
          <w:rFonts w:cs="Times New Roman"/>
          <w:szCs w:val="28"/>
        </w:rPr>
        <w:t>. Е. А. Климов рассматривает профессиональную идентичность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контексте проблематики профессиональног</w:t>
      </w:r>
      <w:r>
        <w:rPr>
          <w:rFonts w:cs="Times New Roman"/>
          <w:szCs w:val="28"/>
        </w:rPr>
        <w:t>о самосознания</w:t>
      </w:r>
      <w:r>
        <w:rPr>
          <w:rStyle w:val="af0"/>
          <w:rFonts w:cs="Times New Roman"/>
          <w:szCs w:val="28"/>
        </w:rPr>
        <w:footnoteReference w:id="73"/>
      </w:r>
      <w:r w:rsidRPr="00063EA5">
        <w:rPr>
          <w:rFonts w:cs="Times New Roman"/>
          <w:szCs w:val="28"/>
        </w:rPr>
        <w:t>.</w:t>
      </w:r>
    </w:p>
    <w:p w:rsidR="00600334" w:rsidRPr="00CF0A1E" w:rsidRDefault="00600334" w:rsidP="00600334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Одной из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наиболее разработанных концепций профессиональной идентичности</w:t>
      </w:r>
      <w:r>
        <w:rPr>
          <w:rFonts w:cs="Times New Roman"/>
          <w:szCs w:val="28"/>
        </w:rPr>
        <w:t xml:space="preserve"> является работа Л. Б. Шнейдер</w:t>
      </w:r>
      <w:r>
        <w:rPr>
          <w:rStyle w:val="af0"/>
          <w:rFonts w:cs="Times New Roman"/>
          <w:szCs w:val="28"/>
        </w:rPr>
        <w:footnoteReference w:id="74"/>
      </w:r>
      <w:r w:rsidRPr="00063EA5">
        <w:rPr>
          <w:rFonts w:cs="Times New Roman"/>
          <w:szCs w:val="28"/>
        </w:rPr>
        <w:t>,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 xml:space="preserve">которой раскрыты структуры, генезиса, динамика профессиональной идентичности. Профессиональная </w:t>
      </w:r>
      <w:r w:rsidRPr="00063EA5">
        <w:rPr>
          <w:rFonts w:cs="Times New Roman"/>
          <w:szCs w:val="28"/>
        </w:rPr>
        <w:lastRenderedPageBreak/>
        <w:t>идентичность, по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 xml:space="preserve">мнению автора, — </w:t>
      </w:r>
      <w:r>
        <w:rPr>
          <w:rFonts w:cs="Times New Roman"/>
          <w:szCs w:val="28"/>
        </w:rPr>
        <w:t>«</w:t>
      </w:r>
      <w:r w:rsidRPr="00063EA5">
        <w:rPr>
          <w:rFonts w:cs="Times New Roman"/>
          <w:szCs w:val="28"/>
        </w:rPr>
        <w:t>это не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только осознание своей тождественности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профессиональной общностью, но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и её оценка, психологическая значимость членства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ней, разделяемые профессиональные чувства, своеобразная ментальность, ощущение своей профессиональной компетентности, самостоятельности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самоэффективности, т.е. переживание своей профессиональной целостности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определённости</w:t>
      </w:r>
      <w:r>
        <w:rPr>
          <w:rFonts w:cs="Times New Roman"/>
          <w:szCs w:val="28"/>
        </w:rPr>
        <w:t>»</w:t>
      </w:r>
      <w:r w:rsidRPr="00063EA5">
        <w:rPr>
          <w:rFonts w:cs="Times New Roman"/>
          <w:szCs w:val="28"/>
        </w:rPr>
        <w:t xml:space="preserve">. </w:t>
      </w:r>
    </w:p>
    <w:p w:rsidR="00600334" w:rsidRPr="00AB5F23" w:rsidRDefault="00600334" w:rsidP="00600334">
      <w:p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В настоящее время изучение идентичности является актуальной проблемой психологии. Исследователи изучают различные аспекты идентичности, в том числе:</w:t>
      </w:r>
    </w:p>
    <w:p w:rsidR="00600334" w:rsidRPr="00AB5F23" w:rsidRDefault="00600334" w:rsidP="00600334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Формирование идентичности в разные периоды жизни человека;</w:t>
      </w:r>
    </w:p>
    <w:p w:rsidR="00600334" w:rsidRPr="00AB5F23" w:rsidRDefault="00600334" w:rsidP="00600334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Влияние различных факторов на формирование идентичности;</w:t>
      </w:r>
    </w:p>
    <w:p w:rsidR="00600334" w:rsidRPr="00AB5F23" w:rsidRDefault="00600334" w:rsidP="00600334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Проблемы формирования идентичности в современных условиях;</w:t>
      </w:r>
    </w:p>
    <w:p w:rsidR="00600334" w:rsidRPr="00AB5F23" w:rsidRDefault="00600334" w:rsidP="00600334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Развитие идентичности в контексте межкультурного взаимодействия.</w:t>
      </w:r>
    </w:p>
    <w:p w:rsidR="00600334" w:rsidRPr="00AB5F23" w:rsidRDefault="00600334" w:rsidP="00600334">
      <w:p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Исследование идентичности имеет важное значение для понимания человека и его взаимодействия с окружающим миром.</w:t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психологического подхода профессиональная идентичность может быть разделена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ледующие компоненты</w:t>
      </w:r>
      <w:r w:rsidR="00221DE3">
        <w:rPr>
          <w:rFonts w:cs="Times New Roman"/>
          <w:szCs w:val="28"/>
        </w:rPr>
        <w:t xml:space="preserve"> (рисунок 1)</w:t>
      </w:r>
      <w:r w:rsidRPr="00063EA5">
        <w:rPr>
          <w:rFonts w:cs="Times New Roman"/>
          <w:szCs w:val="28"/>
        </w:rPr>
        <w:t>: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рофессиональное самосознание,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 xml:space="preserve">воих профессиональных </w:t>
      </w:r>
      <w:r w:rsidRPr="00063EA5">
        <w:rPr>
          <w:rFonts w:cs="Times New Roman"/>
          <w:szCs w:val="28"/>
        </w:rPr>
        <w:t>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елях;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рофессиональное самоотношение,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отношение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рофессионалу,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 xml:space="preserve">воим профессиональным </w:t>
      </w:r>
      <w:r w:rsidRPr="00063EA5">
        <w:rPr>
          <w:rFonts w:cs="Times New Roman"/>
          <w:szCs w:val="28"/>
        </w:rPr>
        <w:t>способностям, ценностям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елям;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рофессиональная самоэффективность,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воих возможностях успешно выполнят</w:t>
      </w:r>
      <w:r w:rsidRPr="00063EA5">
        <w:rPr>
          <w:rFonts w:cs="Times New Roman"/>
          <w:szCs w:val="28"/>
        </w:rPr>
        <w:t>ь профессиональную деятельность;</w:t>
      </w:r>
    </w:p>
    <w:p w:rsidR="001608B9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рофессиональная саморегуляция,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способность управлять своим поведением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="001608B9" w:rsidRPr="00063EA5">
        <w:rPr>
          <w:rFonts w:cs="Times New Roman"/>
          <w:szCs w:val="28"/>
        </w:rPr>
        <w:t>еятельностью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рофессиональными требованиями.</w:t>
      </w:r>
    </w:p>
    <w:p w:rsidR="00221DE3" w:rsidRPr="00221DE3" w:rsidRDefault="00221DE3" w:rsidP="0027136B">
      <w:pPr>
        <w:ind w:firstLine="0"/>
        <w:jc w:val="both"/>
        <w:rPr>
          <w:rFonts w:cs="Times New Roman"/>
          <w:szCs w:val="28"/>
        </w:rPr>
      </w:pPr>
      <w:r w:rsidRPr="00B22198">
        <w:rPr>
          <w:noProof/>
          <w:lang w:eastAsia="ru-RU"/>
        </w:rPr>
        <w:lastRenderedPageBreak/>
        <w:drawing>
          <wp:inline distT="0" distB="0" distL="0" distR="0" wp14:anchorId="06E85EAB" wp14:editId="1B846751">
            <wp:extent cx="6293225" cy="2187389"/>
            <wp:effectExtent l="0" t="0" r="12700" b="0"/>
            <wp:docPr id="107" name="Схема 10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221DE3" w:rsidRPr="00221DE3" w:rsidRDefault="00983131" w:rsidP="0027136B">
      <w:pPr>
        <w:spacing w:after="240"/>
        <w:jc w:val="center"/>
        <w:rPr>
          <w:rFonts w:cs="Times New Roman"/>
          <w:szCs w:val="28"/>
        </w:rPr>
      </w:pPr>
      <w:r w:rsidRPr="00FA246A">
        <w:rPr>
          <w:rFonts w:cs="Times New Roman"/>
          <w:szCs w:val="28"/>
        </w:rPr>
        <w:t xml:space="preserve">Рисунок 1 </w:t>
      </w:r>
      <w:r w:rsidR="00965D55" w:rsidRPr="00FA246A">
        <w:rPr>
          <w:rFonts w:cs="Times New Roman"/>
          <w:szCs w:val="28"/>
        </w:rPr>
        <w:t>–</w:t>
      </w:r>
      <w:r w:rsidR="00965D55">
        <w:rPr>
          <w:rFonts w:cs="Times New Roman"/>
          <w:szCs w:val="28"/>
        </w:rPr>
        <w:t xml:space="preserve"> Структура</w:t>
      </w:r>
      <w:r w:rsidR="00221DE3" w:rsidRPr="00221DE3">
        <w:rPr>
          <w:rFonts w:cs="Times New Roman"/>
          <w:szCs w:val="28"/>
        </w:rPr>
        <w:t xml:space="preserve"> профессиональной идентичности</w:t>
      </w:r>
      <w:r w:rsidR="008959BF">
        <w:rPr>
          <w:rFonts w:cs="Times New Roman"/>
          <w:szCs w:val="28"/>
        </w:rPr>
        <w:t xml:space="preserve"> (по итогам </w:t>
      </w:r>
      <w:r w:rsidR="008959BF" w:rsidRPr="008959BF">
        <w:rPr>
          <w:rFonts w:cs="Times New Roman"/>
          <w:szCs w:val="28"/>
        </w:rPr>
        <w:t>анализа теоретических подходов</w:t>
      </w:r>
      <w:r w:rsidR="008959BF">
        <w:rPr>
          <w:rFonts w:cs="Times New Roman"/>
          <w:szCs w:val="28"/>
        </w:rPr>
        <w:t>)</w:t>
      </w:r>
      <w:r w:rsidR="00221DE3" w:rsidRPr="00221DE3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отечественной психологии исследования профессиональной идентичности проводились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таких направлений, как психология личности, психология труда, психология профессионального развития.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трудах Л.С. Выготского</w:t>
      </w:r>
      <w:r w:rsidR="005606E0">
        <w:rPr>
          <w:rStyle w:val="af0"/>
          <w:rFonts w:cs="Times New Roman"/>
          <w:szCs w:val="28"/>
        </w:rPr>
        <w:footnoteReference w:id="75"/>
      </w:r>
      <w:r w:rsidRPr="00063EA5">
        <w:rPr>
          <w:rFonts w:cs="Times New Roman"/>
          <w:szCs w:val="28"/>
        </w:rPr>
        <w:t>, А.Н. Леонтьева</w:t>
      </w:r>
      <w:r w:rsidR="005606E0">
        <w:rPr>
          <w:rStyle w:val="af0"/>
          <w:rFonts w:cs="Times New Roman"/>
          <w:szCs w:val="28"/>
        </w:rPr>
        <w:footnoteReference w:id="76"/>
      </w:r>
      <w:r w:rsidRPr="00063EA5">
        <w:rPr>
          <w:rFonts w:cs="Times New Roman"/>
          <w:szCs w:val="28"/>
        </w:rPr>
        <w:t>, С.Л. Рубинштейна</w:t>
      </w:r>
      <w:r w:rsidR="005606E0">
        <w:rPr>
          <w:rStyle w:val="af0"/>
          <w:rFonts w:cs="Times New Roman"/>
          <w:szCs w:val="28"/>
        </w:rPr>
        <w:footnoteReference w:id="77"/>
      </w:r>
      <w:r w:rsidRPr="00063EA5">
        <w:rPr>
          <w:rFonts w:cs="Times New Roman"/>
          <w:szCs w:val="28"/>
        </w:rPr>
        <w:t xml:space="preserve"> профессиональное развитие личности рассматривается как процесс становления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убъектной позиции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деятельности.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этого подхода профессиональная идентичность понимается как интегративное образование, включающее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осознание своих способностей, ценностей, целей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работах Е.А. Климова</w:t>
      </w:r>
      <w:r w:rsidR="00EF3F06" w:rsidRPr="00052CA0">
        <w:rPr>
          <w:rFonts w:cs="Times New Roman"/>
          <w:szCs w:val="28"/>
          <w:vertAlign w:val="superscript"/>
        </w:rPr>
        <w:footnoteReference w:id="78"/>
      </w:r>
      <w:r w:rsidRPr="00063EA5">
        <w:rPr>
          <w:rFonts w:cs="Times New Roman"/>
          <w:szCs w:val="28"/>
        </w:rPr>
        <w:t>,</w:t>
      </w:r>
      <w:r w:rsidR="00EF3F06" w:rsidRPr="00FB0FB6">
        <w:rPr>
          <w:rFonts w:cs="Times New Roman"/>
          <w:szCs w:val="28"/>
        </w:rPr>
        <w:t xml:space="preserve"> </w:t>
      </w:r>
      <w:r w:rsidR="00EF3F06" w:rsidRPr="00DD1AF3">
        <w:rPr>
          <w:rFonts w:cs="Times New Roman"/>
          <w:szCs w:val="28"/>
        </w:rPr>
        <w:t>Е. Л.</w:t>
      </w:r>
      <w:r w:rsidR="00EF3F06">
        <w:rPr>
          <w:rFonts w:cs="Times New Roman"/>
          <w:szCs w:val="28"/>
        </w:rPr>
        <w:t xml:space="preserve"> </w:t>
      </w:r>
      <w:r w:rsidR="00EF3F06" w:rsidRPr="00052CA0">
        <w:rPr>
          <w:rFonts w:cs="Times New Roman"/>
          <w:szCs w:val="28"/>
        </w:rPr>
        <w:t>Солдатовой</w:t>
      </w:r>
      <w:r w:rsidR="00EF3F06">
        <w:rPr>
          <w:rStyle w:val="af0"/>
          <w:rFonts w:cs="Times New Roman"/>
          <w:szCs w:val="28"/>
        </w:rPr>
        <w:t xml:space="preserve"> </w:t>
      </w:r>
      <w:r w:rsidR="005606E0">
        <w:rPr>
          <w:rStyle w:val="af0"/>
          <w:rFonts w:cs="Times New Roman"/>
          <w:szCs w:val="28"/>
        </w:rPr>
        <w:footnoteReference w:id="79"/>
      </w:r>
      <w:r w:rsidR="005606E0">
        <w:rPr>
          <w:rFonts w:cs="Times New Roman"/>
          <w:szCs w:val="28"/>
        </w:rPr>
        <w:t>,</w:t>
      </w:r>
      <w:r w:rsidR="00EF3F06">
        <w:rPr>
          <w:rFonts w:cs="Times New Roman"/>
          <w:szCs w:val="28"/>
        </w:rPr>
        <w:t xml:space="preserve"> </w:t>
      </w:r>
      <w:r w:rsidR="00EF3F06" w:rsidRPr="00052CA0">
        <w:rPr>
          <w:rFonts w:cs="Times New Roman"/>
          <w:szCs w:val="28"/>
        </w:rPr>
        <w:t>Ю. П. Поварёнкова</w:t>
      </w:r>
      <w:r w:rsidR="00EF3F06" w:rsidRPr="00052CA0">
        <w:rPr>
          <w:rFonts w:cs="Times New Roman"/>
          <w:szCs w:val="28"/>
          <w:vertAlign w:val="superscript"/>
        </w:rPr>
        <w:footnoteReference w:id="80"/>
      </w:r>
      <w:r w:rsidR="00EF3F06" w:rsidRPr="00052CA0">
        <w:rPr>
          <w:rFonts w:cs="Times New Roman"/>
          <w:szCs w:val="28"/>
        </w:rPr>
        <w:t>, Л. Б. Шнейдер</w:t>
      </w:r>
      <w:r w:rsidR="00EF3F06" w:rsidRPr="00052CA0">
        <w:rPr>
          <w:rFonts w:cs="Times New Roman"/>
          <w:szCs w:val="28"/>
          <w:vertAlign w:val="superscript"/>
        </w:rPr>
        <w:footnoteReference w:id="81"/>
      </w:r>
      <w:r w:rsidRPr="00063EA5">
        <w:rPr>
          <w:rFonts w:cs="Times New Roman"/>
          <w:szCs w:val="28"/>
        </w:rPr>
        <w:t xml:space="preserve"> профессиональная идентичность рассматривается как один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компонентов самосознания.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этого подхода профессиональная идентичность понимается как осознание себя, как профессионала, имеющего определенные качества, ценности, цели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исследованиях Н.С. Пряжникова</w:t>
      </w:r>
      <w:r w:rsidR="005606E0">
        <w:rPr>
          <w:rStyle w:val="af0"/>
          <w:rFonts w:cs="Times New Roman"/>
          <w:szCs w:val="28"/>
        </w:rPr>
        <w:footnoteReference w:id="82"/>
      </w:r>
      <w:r w:rsidRPr="00063EA5">
        <w:rPr>
          <w:rFonts w:cs="Times New Roman"/>
          <w:szCs w:val="28"/>
        </w:rPr>
        <w:t>, В.И. Слободчикова</w:t>
      </w:r>
      <w:r w:rsidR="005606E0">
        <w:rPr>
          <w:rFonts w:cs="Times New Roman"/>
          <w:szCs w:val="28"/>
        </w:rPr>
        <w:t>,</w:t>
      </w:r>
      <w:r w:rsidR="005606E0">
        <w:rPr>
          <w:rStyle w:val="af0"/>
          <w:rFonts w:cs="Times New Roman"/>
          <w:szCs w:val="28"/>
        </w:rPr>
        <w:footnoteReference w:id="83"/>
      </w:r>
      <w:r w:rsidR="005606E0">
        <w:rPr>
          <w:rFonts w:cs="Times New Roman"/>
          <w:szCs w:val="28"/>
        </w:rPr>
        <w:t xml:space="preserve"> </w:t>
      </w:r>
      <w:r w:rsidRPr="00063EA5">
        <w:rPr>
          <w:rFonts w:cs="Times New Roman"/>
          <w:szCs w:val="28"/>
        </w:rPr>
        <w:t>Л.А. Карповой</w:t>
      </w:r>
      <w:r w:rsidR="005606E0">
        <w:rPr>
          <w:rStyle w:val="af0"/>
          <w:rFonts w:cs="Times New Roman"/>
          <w:szCs w:val="28"/>
        </w:rPr>
        <w:footnoteReference w:id="84"/>
      </w:r>
      <w:r w:rsidRPr="00063EA5">
        <w:rPr>
          <w:rFonts w:cs="Times New Roman"/>
          <w:szCs w:val="28"/>
        </w:rPr>
        <w:t xml:space="preserve"> профессиональная идентичность рассматривается как динамическое образование, которое формируется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азвивается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ечение всего периода профессиональной деятельности.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этого подхода профессиональная идентичность понимается как процесс становления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 самосознания.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Профессиональная идентичность курсантов </w:t>
      </w:r>
      <w:r w:rsidR="00D922C3" w:rsidRPr="00063EA5">
        <w:rPr>
          <w:rFonts w:cs="Times New Roman"/>
          <w:szCs w:val="28"/>
        </w:rPr>
        <w:t xml:space="preserve">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имеет ряд особенностей, обусловленных спецификой военной профессии</w:t>
      </w:r>
      <w:r w:rsidR="00EF3F06">
        <w:rPr>
          <w:rFonts w:cs="Times New Roman"/>
          <w:szCs w:val="28"/>
        </w:rPr>
        <w:t xml:space="preserve"> (подробно рассматривается в работах</w:t>
      </w:r>
      <w:r w:rsidR="00363576" w:rsidRPr="00363576">
        <w:rPr>
          <w:rFonts w:cs="Times New Roman"/>
          <w:szCs w:val="28"/>
          <w:highlight w:val="green"/>
        </w:rPr>
        <w:t xml:space="preserve"> </w:t>
      </w:r>
      <w:r w:rsidR="00363576" w:rsidRPr="001B66F0">
        <w:rPr>
          <w:rFonts w:cs="Times New Roman"/>
          <w:szCs w:val="28"/>
          <w:highlight w:val="green"/>
        </w:rPr>
        <w:t>И. Б. Субботина</w:t>
      </w:r>
      <w:r w:rsidR="00363576" w:rsidRPr="0093049A">
        <w:rPr>
          <w:rStyle w:val="af0"/>
          <w:rFonts w:cs="Times New Roman"/>
          <w:szCs w:val="28"/>
          <w:highlight w:val="green"/>
        </w:rPr>
        <w:footnoteReference w:id="85"/>
      </w:r>
      <w:r w:rsidR="00363576">
        <w:rPr>
          <w:rFonts w:cs="Times New Roman"/>
          <w:szCs w:val="28"/>
          <w:highlight w:val="green"/>
        </w:rPr>
        <w:t xml:space="preserve">, 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А</w:t>
      </w:r>
      <w:r w:rsidR="00363576">
        <w:rPr>
          <w:rFonts w:eastAsia="Times New Roman" w:cs="Times New Roman"/>
          <w:szCs w:val="28"/>
          <w:highlight w:val="green"/>
          <w:lang w:eastAsia="ru-RU"/>
        </w:rPr>
        <w:t>. 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С. Некрасова</w:t>
      </w:r>
      <w:r w:rsidR="00363576" w:rsidRPr="00F83B64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86"/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,</w:t>
      </w:r>
      <w:r w:rsidR="00363576">
        <w:rPr>
          <w:rFonts w:eastAsia="Times New Roman" w:cs="Times New Roman"/>
          <w:szCs w:val="28"/>
          <w:lang w:eastAsia="ru-RU"/>
        </w:rPr>
        <w:t xml:space="preserve"> </w:t>
      </w:r>
      <w:r w:rsidR="00363576" w:rsidRPr="0093049A">
        <w:rPr>
          <w:rFonts w:cs="Times New Roman"/>
          <w:szCs w:val="28"/>
          <w:highlight w:val="green"/>
        </w:rPr>
        <w:t>А. В. Созонника</w:t>
      </w:r>
      <w:r w:rsidR="00363576" w:rsidRPr="0093049A">
        <w:rPr>
          <w:rStyle w:val="af0"/>
          <w:rFonts w:cs="Times New Roman"/>
          <w:szCs w:val="28"/>
          <w:highlight w:val="green"/>
        </w:rPr>
        <w:footnoteReference w:id="87"/>
      </w:r>
      <w:r w:rsidR="00363576">
        <w:rPr>
          <w:rFonts w:cs="Times New Roman"/>
          <w:szCs w:val="28"/>
        </w:rPr>
        <w:t>,</w:t>
      </w:r>
      <w:r w:rsidR="00363576">
        <w:rPr>
          <w:rFonts w:eastAsia="Times New Roman" w:cs="Times New Roman"/>
          <w:szCs w:val="28"/>
          <w:lang w:eastAsia="ru-RU"/>
        </w:rPr>
        <w:t xml:space="preserve"> </w:t>
      </w:r>
      <w:r w:rsidR="00363576" w:rsidRPr="0093049A">
        <w:rPr>
          <w:rFonts w:cs="Times New Roman"/>
          <w:szCs w:val="28"/>
          <w:highlight w:val="green"/>
        </w:rPr>
        <w:t>А. И.</w:t>
      </w:r>
      <w:r w:rsidR="006B5259">
        <w:rPr>
          <w:rFonts w:cs="Times New Roman"/>
          <w:szCs w:val="28"/>
          <w:highlight w:val="green"/>
        </w:rPr>
        <w:t xml:space="preserve"> </w:t>
      </w:r>
      <w:r w:rsidR="00363576" w:rsidRPr="0093049A">
        <w:rPr>
          <w:rFonts w:cs="Times New Roman"/>
          <w:szCs w:val="28"/>
          <w:highlight w:val="green"/>
        </w:rPr>
        <w:t>Сорокина</w:t>
      </w:r>
      <w:r w:rsidR="00363576" w:rsidRPr="0093049A">
        <w:rPr>
          <w:rStyle w:val="af0"/>
          <w:rFonts w:cs="Times New Roman"/>
          <w:szCs w:val="28"/>
          <w:highlight w:val="green"/>
        </w:rPr>
        <w:footnoteReference w:id="88"/>
      </w:r>
      <w:r w:rsidR="00363576">
        <w:rPr>
          <w:rFonts w:cs="Times New Roman"/>
          <w:szCs w:val="28"/>
          <w:highlight w:val="green"/>
        </w:rPr>
        <w:t xml:space="preserve">, </w:t>
      </w:r>
      <w:r w:rsidR="00363576" w:rsidRPr="001B66F0">
        <w:rPr>
          <w:rFonts w:cs="Times New Roman"/>
          <w:szCs w:val="28"/>
          <w:highlight w:val="green"/>
        </w:rPr>
        <w:t xml:space="preserve">Б. А. </w:t>
      </w:r>
      <w:r w:rsidR="00363576" w:rsidRPr="001B66F0">
        <w:rPr>
          <w:rFonts w:cs="Times New Roman"/>
          <w:szCs w:val="28"/>
          <w:highlight w:val="green"/>
        </w:rPr>
        <w:lastRenderedPageBreak/>
        <w:t>Шевченко</w:t>
      </w:r>
      <w:r w:rsidR="00363576" w:rsidRPr="001B66F0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89"/>
      </w:r>
      <w:r w:rsidR="00363576">
        <w:rPr>
          <w:rFonts w:cs="Times New Roman"/>
          <w:szCs w:val="28"/>
          <w:highlight w:val="green"/>
        </w:rPr>
        <w:t xml:space="preserve">, 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М.</w:t>
      </w:r>
      <w:r w:rsidR="00363576">
        <w:rPr>
          <w:rFonts w:eastAsia="Times New Roman" w:cs="Times New Roman"/>
          <w:szCs w:val="28"/>
          <w:highlight w:val="green"/>
          <w:lang w:eastAsia="ru-RU"/>
        </w:rPr>
        <w:t> 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В. Колесникова</w:t>
      </w:r>
      <w:r w:rsidR="00363576" w:rsidRPr="001B66F0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90"/>
      </w:r>
      <w:r w:rsidR="00E96B64" w:rsidRPr="00E96B64">
        <w:rPr>
          <w:rFonts w:cs="Times New Roman"/>
          <w:szCs w:val="28"/>
          <w:highlight w:val="green"/>
        </w:rPr>
        <w:t xml:space="preserve">, </w:t>
      </w:r>
      <w:r w:rsidR="004B75F4">
        <w:rPr>
          <w:rFonts w:cs="Times New Roman"/>
          <w:szCs w:val="28"/>
          <w:highlight w:val="green"/>
        </w:rPr>
        <w:t xml:space="preserve">а также в статьях </w:t>
      </w:r>
      <w:r w:rsidR="00E96B64" w:rsidRPr="00E96B64">
        <w:rPr>
          <w:rFonts w:cs="Times New Roman"/>
          <w:szCs w:val="28"/>
          <w:highlight w:val="green"/>
        </w:rPr>
        <w:t>А.А. Симакова</w:t>
      </w:r>
      <w:r w:rsidR="00E96B64" w:rsidRPr="00E96B64">
        <w:rPr>
          <w:rStyle w:val="af0"/>
          <w:rFonts w:cs="Times New Roman"/>
          <w:szCs w:val="28"/>
          <w:highlight w:val="green"/>
        </w:rPr>
        <w:footnoteReference w:id="91"/>
      </w:r>
      <w:r w:rsidR="00363576">
        <w:rPr>
          <w:rFonts w:cs="Times New Roman"/>
          <w:szCs w:val="28"/>
          <w:highlight w:val="green"/>
        </w:rPr>
        <w:t>, Н. В. Шемет</w:t>
      </w:r>
      <w:r w:rsidR="00363576">
        <w:rPr>
          <w:rStyle w:val="af0"/>
          <w:rFonts w:cs="Times New Roman"/>
          <w:szCs w:val="28"/>
          <w:highlight w:val="green"/>
        </w:rPr>
        <w:footnoteReference w:id="92"/>
      </w:r>
      <w:r w:rsidR="004B75F4">
        <w:rPr>
          <w:rFonts w:cs="Times New Roman"/>
          <w:szCs w:val="28"/>
        </w:rPr>
        <w:t>, Р. А. Кафтанова</w:t>
      </w:r>
      <w:r w:rsidR="004B75F4">
        <w:rPr>
          <w:rStyle w:val="af0"/>
          <w:rFonts w:cs="Times New Roman"/>
          <w:szCs w:val="28"/>
        </w:rPr>
        <w:footnoteReference w:id="93"/>
      </w:r>
      <w:r w:rsidR="004B75F4">
        <w:rPr>
          <w:rFonts w:cs="Times New Roman"/>
          <w:szCs w:val="28"/>
        </w:rPr>
        <w:t xml:space="preserve">, </w:t>
      </w:r>
      <w:r w:rsidR="004B75F4" w:rsidRPr="004B75F4">
        <w:rPr>
          <w:rFonts w:cs="Times New Roman"/>
          <w:szCs w:val="28"/>
        </w:rPr>
        <w:t>Т. В.</w:t>
      </w:r>
      <w:r w:rsidR="004B75F4">
        <w:rPr>
          <w:rFonts w:cs="Times New Roman"/>
          <w:szCs w:val="28"/>
        </w:rPr>
        <w:t xml:space="preserve"> Шабановой</w:t>
      </w:r>
      <w:r w:rsidR="004B75F4">
        <w:rPr>
          <w:rStyle w:val="af0"/>
          <w:rFonts w:cs="Times New Roman"/>
          <w:szCs w:val="28"/>
        </w:rPr>
        <w:footnoteReference w:id="94"/>
      </w:r>
      <w:r w:rsidR="004B75F4">
        <w:rPr>
          <w:rFonts w:cs="Times New Roman"/>
          <w:szCs w:val="28"/>
          <w:highlight w:val="green"/>
        </w:rPr>
        <w:t xml:space="preserve"> </w:t>
      </w:r>
      <w:r w:rsidR="00EF3F06" w:rsidRPr="00E96B64">
        <w:rPr>
          <w:rFonts w:cs="Times New Roman"/>
          <w:szCs w:val="28"/>
          <w:highlight w:val="green"/>
        </w:rPr>
        <w:t>и</w:t>
      </w:r>
      <w:r w:rsidR="00EF3F06">
        <w:rPr>
          <w:rFonts w:cs="Times New Roman"/>
          <w:szCs w:val="28"/>
        </w:rPr>
        <w:t xml:space="preserve"> др.)</w:t>
      </w:r>
      <w:r w:rsidRPr="00063EA5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является социально значимой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рестижной, что способствует формированию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положительного образа себя, как профессионала;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иском для жизни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доровья, что требует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высокой психологической устойчивости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амопожертвованию;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требует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высокого уровня отв</w:t>
      </w:r>
      <w:r w:rsidR="00C42FFE" w:rsidRPr="00063EA5">
        <w:rPr>
          <w:rFonts w:cs="Times New Roman"/>
          <w:szCs w:val="28"/>
        </w:rPr>
        <w:t>етственности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C42FFE" w:rsidRPr="00063EA5">
        <w:rPr>
          <w:rFonts w:cs="Times New Roman"/>
          <w:szCs w:val="28"/>
        </w:rPr>
        <w:t>амоорганизации.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работах</w:t>
      </w:r>
      <w:r w:rsidR="00E96B64">
        <w:rPr>
          <w:rFonts w:cs="Times New Roman"/>
          <w:szCs w:val="28"/>
        </w:rPr>
        <w:t xml:space="preserve"> </w:t>
      </w:r>
      <w:r w:rsidR="00E96B64" w:rsidRPr="00E96B64">
        <w:rPr>
          <w:rFonts w:cs="Times New Roman"/>
          <w:szCs w:val="28"/>
          <w:highlight w:val="green"/>
        </w:rPr>
        <w:t>указанных авторов</w:t>
      </w:r>
      <w:r w:rsidRPr="00063EA5">
        <w:rPr>
          <w:rFonts w:cs="Times New Roman"/>
          <w:szCs w:val="28"/>
        </w:rPr>
        <w:t xml:space="preserve"> показано, что 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происходит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словиях, характеризующихся следующими особенностями:</w:t>
      </w:r>
    </w:p>
    <w:p w:rsidR="00B33D6B" w:rsidRPr="00063EA5" w:rsidRDefault="00B33D6B" w:rsidP="00007515">
      <w:pPr>
        <w:pStyle w:val="a4"/>
        <w:numPr>
          <w:ilvl w:val="0"/>
          <w:numId w:val="1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высокими требованиями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ачествам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пособностям курсантов;</w:t>
      </w:r>
    </w:p>
    <w:p w:rsidR="00B33D6B" w:rsidRPr="00063EA5" w:rsidRDefault="00B33D6B" w:rsidP="00007515">
      <w:pPr>
        <w:pStyle w:val="a4"/>
        <w:numPr>
          <w:ilvl w:val="0"/>
          <w:numId w:val="1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необходимостью овладения специфическими знаниями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мениями;</w:t>
      </w:r>
    </w:p>
    <w:p w:rsidR="00B33D6B" w:rsidRPr="00063EA5" w:rsidRDefault="00B33D6B" w:rsidP="00007515">
      <w:pPr>
        <w:pStyle w:val="a4"/>
        <w:numPr>
          <w:ilvl w:val="0"/>
          <w:numId w:val="1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специфическим содержанием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словиями деятельности военных.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 результате этих исследований было установлено, что профессиональная идентичность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характеризуется следующими особенностями:</w:t>
      </w:r>
    </w:p>
    <w:p w:rsidR="00B33D6B" w:rsidRPr="00063EA5" w:rsidRDefault="00B33D6B" w:rsidP="00007515">
      <w:pPr>
        <w:pStyle w:val="a4"/>
        <w:numPr>
          <w:ilvl w:val="0"/>
          <w:numId w:val="2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высоким уровнем осознания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пособностей;</w:t>
      </w:r>
    </w:p>
    <w:p w:rsidR="00B33D6B" w:rsidRPr="00063EA5" w:rsidRDefault="00B33D6B" w:rsidP="00007515">
      <w:pPr>
        <w:pStyle w:val="a4"/>
        <w:numPr>
          <w:ilvl w:val="0"/>
          <w:numId w:val="2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высоким уровнем осознания ценностей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елей;</w:t>
      </w:r>
    </w:p>
    <w:p w:rsidR="00B33D6B" w:rsidRPr="00063EA5" w:rsidRDefault="00B33D6B" w:rsidP="00007515">
      <w:pPr>
        <w:pStyle w:val="a4"/>
        <w:numPr>
          <w:ilvl w:val="0"/>
          <w:numId w:val="2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высоким уровнем удовлетворенности деятельностью.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Вместе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ем, исследования показали, что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также могут наблюдаться следующие проблемы формирования профессиональной идентичности:</w:t>
      </w:r>
    </w:p>
    <w:p w:rsidR="00B33D6B" w:rsidRPr="00063EA5" w:rsidRDefault="00B33D6B" w:rsidP="00007515">
      <w:pPr>
        <w:pStyle w:val="a4"/>
        <w:numPr>
          <w:ilvl w:val="0"/>
          <w:numId w:val="3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недостаточно высокий уровень осознания своих профессиональных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пособностей;</w:t>
      </w:r>
    </w:p>
    <w:p w:rsidR="00B33D6B" w:rsidRPr="00063EA5" w:rsidRDefault="00B33D6B" w:rsidP="00007515">
      <w:pPr>
        <w:pStyle w:val="a4"/>
        <w:numPr>
          <w:ilvl w:val="0"/>
          <w:numId w:val="3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недостаточно высокий уровень осознания своих профессиональных ценностей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елей;</w:t>
      </w:r>
    </w:p>
    <w:p w:rsidR="00B33D6B" w:rsidRPr="00063EA5" w:rsidRDefault="00B33D6B" w:rsidP="00007515">
      <w:pPr>
        <w:pStyle w:val="a4"/>
        <w:numPr>
          <w:ilvl w:val="0"/>
          <w:numId w:val="3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недостаточно высокий уровень удовлетворенности своей профессиональной деятельностью.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 отечественной психологии исследования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проводились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следующих направлений: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изучение факторов, влияющих</w:t>
      </w:r>
      <w:r w:rsidR="005062EA" w:rsidRPr="00063EA5">
        <w:rPr>
          <w:rFonts w:cs="Times New Roman"/>
          <w:bCs/>
          <w:szCs w:val="28"/>
        </w:rPr>
        <w:t xml:space="preserve"> на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ф</w:t>
      </w:r>
      <w:r w:rsidRPr="00063EA5">
        <w:rPr>
          <w:rFonts w:cs="Times New Roman"/>
          <w:bCs/>
          <w:szCs w:val="28"/>
        </w:rPr>
        <w:t>ормирование профессиональной идентичности курсантов.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сследовании Н.</w:t>
      </w:r>
      <w:r w:rsidR="005606E0">
        <w:rPr>
          <w:rFonts w:cs="Times New Roman"/>
          <w:szCs w:val="28"/>
        </w:rPr>
        <w:t>А. Крыловой</w:t>
      </w:r>
      <w:r w:rsidR="005606E0">
        <w:rPr>
          <w:rStyle w:val="af0"/>
          <w:rFonts w:cs="Times New Roman"/>
          <w:szCs w:val="28"/>
        </w:rPr>
        <w:footnoteReference w:id="95"/>
      </w:r>
      <w:r w:rsidRPr="00063EA5">
        <w:rPr>
          <w:rFonts w:cs="Times New Roman"/>
          <w:szCs w:val="28"/>
        </w:rPr>
        <w:t xml:space="preserve"> было показано, что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 влияют такие факторы, как:</w:t>
      </w:r>
    </w:p>
    <w:p w:rsidR="0094448D" w:rsidRPr="00063EA5" w:rsidRDefault="00B33D6B" w:rsidP="00406B47">
      <w:pPr>
        <w:pStyle w:val="a4"/>
        <w:numPr>
          <w:ilvl w:val="0"/>
          <w:numId w:val="5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Личностные особенности курсантов, такие как мотивация</w:t>
      </w:r>
      <w:r w:rsidR="005062EA" w:rsidRPr="00063EA5">
        <w:rPr>
          <w:rFonts w:cs="Times New Roman"/>
          <w:bCs/>
          <w:szCs w:val="28"/>
        </w:rPr>
        <w:t xml:space="preserve"> к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в</w:t>
      </w:r>
      <w:r w:rsidRPr="00063EA5">
        <w:rPr>
          <w:rFonts w:cs="Times New Roman"/>
          <w:bCs/>
          <w:szCs w:val="28"/>
        </w:rPr>
        <w:t>оенной службе, самооценка, уровень тревожности</w:t>
      </w:r>
      <w:r w:rsidR="005606E0">
        <w:rPr>
          <w:rStyle w:val="af0"/>
          <w:rFonts w:cs="Times New Roman"/>
          <w:bCs/>
          <w:szCs w:val="28"/>
        </w:rPr>
        <w:footnoteReference w:id="96"/>
      </w:r>
      <w:r w:rsidRPr="00063EA5">
        <w:rPr>
          <w:rFonts w:cs="Times New Roman"/>
          <w:b/>
          <w:bCs/>
          <w:szCs w:val="28"/>
        </w:rPr>
        <w:t>:</w:t>
      </w:r>
      <w:r w:rsidRPr="00063EA5">
        <w:rPr>
          <w:rFonts w:cs="Times New Roman"/>
          <w:szCs w:val="28"/>
        </w:rPr>
        <w:t xml:space="preserve"> Личностные особенности курсантов 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идентичности. Мотивация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является одним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факторов, влияющих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курсантов. </w:t>
      </w:r>
    </w:p>
    <w:p w:rsidR="0094448D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Высокая мотивация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способствует формированию положительного образа себя как военного,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владению профессиональными знаниями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авыками, готовности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 xml:space="preserve">ыполнению воинских обязанностей. </w:t>
      </w:r>
    </w:p>
    <w:p w:rsidR="0094448D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Самооценка также является важным фактором, влияющим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Высокая самооценка способствует формированию уверенности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рофессионале,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ысоким достижениям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рофессиональной деятельности.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Уровень тревожности может оказывать негативное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Высокий уровень тревожности может приводить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нижению мотивации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службе, затруднениям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владении профессиональными знаниями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авыками, снижению уверенности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рофессионале.</w:t>
      </w:r>
    </w:p>
    <w:p w:rsidR="0094448D" w:rsidRPr="00063EA5" w:rsidRDefault="00B33D6B" w:rsidP="00406B47">
      <w:pPr>
        <w:pStyle w:val="a4"/>
        <w:numPr>
          <w:ilvl w:val="0"/>
          <w:numId w:val="5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Социально-психологические условия обучения</w:t>
      </w:r>
      <w:r w:rsidR="005062EA" w:rsidRPr="00063EA5">
        <w:rPr>
          <w:rFonts w:cs="Times New Roman"/>
          <w:bCs/>
          <w:szCs w:val="28"/>
        </w:rPr>
        <w:t xml:space="preserve"> в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в</w:t>
      </w:r>
      <w:r w:rsidRPr="00063EA5">
        <w:rPr>
          <w:rFonts w:cs="Times New Roman"/>
          <w:bCs/>
          <w:szCs w:val="28"/>
        </w:rPr>
        <w:t>оенном вузе, такие как стиль руководства преподавателями, отношения между курсантами, общая атмосфера</w:t>
      </w:r>
      <w:r w:rsidR="005062EA" w:rsidRPr="00063EA5">
        <w:rPr>
          <w:rFonts w:cs="Times New Roman"/>
          <w:bCs/>
          <w:szCs w:val="28"/>
        </w:rPr>
        <w:t xml:space="preserve"> в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в</w:t>
      </w:r>
      <w:r w:rsidRPr="00063EA5">
        <w:rPr>
          <w:rFonts w:cs="Times New Roman"/>
          <w:bCs/>
          <w:szCs w:val="28"/>
        </w:rPr>
        <w:t>узе</w:t>
      </w:r>
      <w:r w:rsidR="005606E0">
        <w:rPr>
          <w:rStyle w:val="af0"/>
          <w:rFonts w:cs="Times New Roman"/>
          <w:bCs/>
          <w:szCs w:val="28"/>
        </w:rPr>
        <w:footnoteReference w:id="97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Социально-психологические условия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вузе также оказывают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курсантов. </w:t>
      </w:r>
    </w:p>
    <w:p w:rsidR="0094448D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Стиль руководства преподавателями может способствовать формированию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чувства уверенности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ебе, способности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амоорганизации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амоконтролю. Отношения между курсантами могут оказывать как положительное,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трицательное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идентичности. </w:t>
      </w:r>
    </w:p>
    <w:p w:rsidR="0094448D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Положительные отношения между курсантами способствуют формированию чувства поддержки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заимопомощи, что может способствовать повышению мотивации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ысоким достижениям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94448D" w:rsidRPr="00063EA5">
        <w:rPr>
          <w:rFonts w:cs="Times New Roman"/>
          <w:szCs w:val="28"/>
        </w:rPr>
        <w:t>рофессиональной деятельности.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Атмосфера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узе может оказывать как положительное,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трицательное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Позитивная атмосфера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узе способствует формированию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чувства гордости</w:t>
      </w:r>
      <w:r w:rsidR="005062EA" w:rsidRPr="00063EA5">
        <w:rPr>
          <w:rFonts w:cs="Times New Roman"/>
          <w:szCs w:val="28"/>
        </w:rPr>
        <w:t xml:space="preserve"> за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вой вуз,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ысоким достижениям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94448D" w:rsidRPr="00063EA5">
        <w:rPr>
          <w:rFonts w:cs="Times New Roman"/>
          <w:szCs w:val="28"/>
        </w:rPr>
        <w:t>рофессиональной деятельности</w:t>
      </w:r>
      <w:r w:rsidRPr="00063EA5">
        <w:rPr>
          <w:rFonts w:cs="Times New Roman"/>
          <w:szCs w:val="28"/>
        </w:rPr>
        <w:t>.</w:t>
      </w:r>
    </w:p>
    <w:p w:rsidR="0094448D" w:rsidRPr="00063EA5" w:rsidRDefault="00B33D6B" w:rsidP="00406B47">
      <w:pPr>
        <w:pStyle w:val="a4"/>
        <w:numPr>
          <w:ilvl w:val="0"/>
          <w:numId w:val="5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lastRenderedPageBreak/>
        <w:t>Специфика военной профессии, которая требует</w:t>
      </w:r>
      <w:r w:rsidR="005062EA" w:rsidRPr="00063EA5">
        <w:rPr>
          <w:rFonts w:cs="Times New Roman"/>
          <w:bCs/>
          <w:szCs w:val="28"/>
        </w:rPr>
        <w:t xml:space="preserve"> от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к</w:t>
      </w:r>
      <w:r w:rsidRPr="00063EA5">
        <w:rPr>
          <w:rFonts w:cs="Times New Roman"/>
          <w:bCs/>
          <w:szCs w:val="28"/>
        </w:rPr>
        <w:t>урсантов определенных качеств</w:t>
      </w:r>
      <w:r w:rsidR="005062EA" w:rsidRPr="00063EA5">
        <w:rPr>
          <w:rFonts w:cs="Times New Roman"/>
          <w:bCs/>
          <w:szCs w:val="28"/>
        </w:rPr>
        <w:t xml:space="preserve"> и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н</w:t>
      </w:r>
      <w:r w:rsidRPr="00063EA5">
        <w:rPr>
          <w:rFonts w:cs="Times New Roman"/>
          <w:bCs/>
          <w:szCs w:val="28"/>
        </w:rPr>
        <w:t>авыков</w:t>
      </w:r>
      <w:r w:rsidR="005606E0">
        <w:rPr>
          <w:rStyle w:val="af0"/>
          <w:rFonts w:cs="Times New Roman"/>
          <w:bCs/>
          <w:szCs w:val="28"/>
        </w:rPr>
        <w:footnoteReference w:id="98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Специфика военной профессии также оказывает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курсантов. </w:t>
      </w:r>
    </w:p>
    <w:p w:rsidR="0094448D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Военная профессия 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иском для жизни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доровья, что требует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высокой психологической устойчивости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амопожертвованию. Курсанты, которые обладают этими качествами,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 xml:space="preserve">ольшей вероятностью будут иметь высокую профессиональную идентичность. </w:t>
      </w:r>
    </w:p>
    <w:p w:rsidR="00B33D6B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иссл</w:t>
      </w:r>
      <w:r w:rsidR="005606E0">
        <w:rPr>
          <w:rFonts w:cs="Times New Roman"/>
          <w:szCs w:val="28"/>
        </w:rPr>
        <w:t>едовании Е.В. Кочетовой</w:t>
      </w:r>
      <w:r w:rsidR="005606E0">
        <w:rPr>
          <w:rStyle w:val="af0"/>
          <w:rFonts w:cs="Times New Roman"/>
          <w:szCs w:val="28"/>
        </w:rPr>
        <w:footnoteReference w:id="99"/>
      </w:r>
      <w:r w:rsidRPr="00063EA5">
        <w:rPr>
          <w:rFonts w:cs="Times New Roman"/>
          <w:szCs w:val="28"/>
        </w:rPr>
        <w:t xml:space="preserve"> было показано, что структура профессиональной идентичности курсантов включа</w:t>
      </w:r>
      <w:r w:rsidR="005606E0">
        <w:rPr>
          <w:rFonts w:cs="Times New Roman"/>
          <w:szCs w:val="28"/>
        </w:rPr>
        <w:t>ет</w:t>
      </w:r>
      <w:r w:rsidR="005062EA">
        <w:rPr>
          <w:rFonts w:cs="Times New Roman"/>
          <w:szCs w:val="28"/>
        </w:rPr>
        <w:t xml:space="preserve"> в с</w:t>
      </w:r>
      <w:r w:rsidR="005606E0">
        <w:rPr>
          <w:rFonts w:cs="Times New Roman"/>
          <w:szCs w:val="28"/>
        </w:rPr>
        <w:t>ебя следующие компоненты</w:t>
      </w:r>
      <w:r w:rsidR="005606E0">
        <w:rPr>
          <w:rStyle w:val="af0"/>
          <w:rFonts w:cs="Times New Roman"/>
          <w:szCs w:val="28"/>
        </w:rPr>
        <w:footnoteReference w:id="100"/>
      </w:r>
      <w:r w:rsidRPr="00063EA5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Знания</w:t>
      </w:r>
      <w:r w:rsidR="005062EA" w:rsidRPr="00063EA5">
        <w:rPr>
          <w:rFonts w:cs="Times New Roman"/>
          <w:bCs/>
          <w:szCs w:val="28"/>
        </w:rPr>
        <w:t xml:space="preserve"> и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у</w:t>
      </w:r>
      <w:r w:rsidRPr="00063EA5">
        <w:rPr>
          <w:rFonts w:cs="Times New Roman"/>
          <w:bCs/>
          <w:szCs w:val="28"/>
        </w:rPr>
        <w:t>мения, необходимые для выполнения профессиональной деятельности</w:t>
      </w:r>
      <w:r w:rsidR="005606E0">
        <w:rPr>
          <w:rStyle w:val="af0"/>
          <w:rFonts w:cs="Times New Roman"/>
          <w:bCs/>
          <w:szCs w:val="28"/>
        </w:rPr>
        <w:footnoteReference w:id="101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Этот компонент профессиональной идентичности отражает оценку курсантами собственных профессиональных качеств.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Самооценка профессиональных качеств</w:t>
      </w:r>
      <w:r w:rsidR="005606E0">
        <w:rPr>
          <w:rStyle w:val="af0"/>
          <w:rFonts w:cs="Times New Roman"/>
          <w:bCs/>
          <w:szCs w:val="28"/>
        </w:rPr>
        <w:footnoteReference w:id="102"/>
      </w:r>
      <w:r w:rsidR="0094448D" w:rsidRPr="00063EA5">
        <w:rPr>
          <w:rFonts w:cs="Times New Roman"/>
          <w:b/>
          <w:bCs/>
          <w:szCs w:val="28"/>
        </w:rPr>
        <w:t xml:space="preserve">. </w:t>
      </w:r>
      <w:r w:rsidRPr="00063EA5">
        <w:rPr>
          <w:rFonts w:cs="Times New Roman"/>
          <w:szCs w:val="28"/>
        </w:rPr>
        <w:t>Самооценка профессиональных качеств формируется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 представлений курсантов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какими качествами должен обладать профессионал,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обственных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ебе.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Представления</w:t>
      </w:r>
      <w:r w:rsidR="005062EA" w:rsidRPr="00063EA5">
        <w:rPr>
          <w:rFonts w:cs="Times New Roman"/>
          <w:bCs/>
          <w:szCs w:val="28"/>
        </w:rPr>
        <w:t xml:space="preserve"> о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с</w:t>
      </w:r>
      <w:r w:rsidRPr="00063EA5">
        <w:rPr>
          <w:rFonts w:cs="Times New Roman"/>
          <w:bCs/>
          <w:szCs w:val="28"/>
        </w:rPr>
        <w:t>ебе как</w:t>
      </w:r>
      <w:r w:rsidR="005062EA" w:rsidRPr="00063EA5">
        <w:rPr>
          <w:rFonts w:cs="Times New Roman"/>
          <w:bCs/>
          <w:szCs w:val="28"/>
        </w:rPr>
        <w:t xml:space="preserve"> о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п</w:t>
      </w:r>
      <w:r w:rsidRPr="00063EA5">
        <w:rPr>
          <w:rFonts w:cs="Times New Roman"/>
          <w:bCs/>
          <w:szCs w:val="28"/>
        </w:rPr>
        <w:t>рофессионале</w:t>
      </w:r>
      <w:r w:rsidR="005606E0">
        <w:rPr>
          <w:rStyle w:val="af0"/>
          <w:rFonts w:cs="Times New Roman"/>
          <w:bCs/>
          <w:szCs w:val="28"/>
        </w:rPr>
        <w:footnoteReference w:id="103"/>
      </w:r>
      <w:r w:rsidR="0094448D" w:rsidRPr="00063EA5">
        <w:rPr>
          <w:rFonts w:cs="Times New Roman"/>
          <w:b/>
          <w:bCs/>
          <w:szCs w:val="28"/>
        </w:rPr>
        <w:t>.</w:t>
      </w:r>
      <w:r w:rsidRPr="00063EA5">
        <w:rPr>
          <w:rFonts w:cs="Times New Roman"/>
          <w:b/>
          <w:bCs/>
          <w:szCs w:val="28"/>
        </w:rPr>
        <w:t xml:space="preserve"> </w:t>
      </w:r>
      <w:r w:rsidRPr="00063EA5">
        <w:rPr>
          <w:rFonts w:cs="Times New Roman"/>
          <w:szCs w:val="28"/>
        </w:rPr>
        <w:t xml:space="preserve">Этот компонент профессиональной идентичности отражает образ себя как профессионала, который </w:t>
      </w:r>
      <w:r w:rsidRPr="00063EA5">
        <w:rPr>
          <w:rFonts w:cs="Times New Roman"/>
          <w:szCs w:val="28"/>
        </w:rPr>
        <w:lastRenderedPageBreak/>
        <w:t>складывается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урсантов. Образ себя как профессионала формируется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 знаний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мений курсантов,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амооценки профессиональных качеств,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профессии.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Взаимоотношения</w:t>
      </w:r>
      <w:r w:rsidR="005062EA" w:rsidRPr="00063EA5">
        <w:rPr>
          <w:rFonts w:cs="Times New Roman"/>
          <w:bCs/>
          <w:szCs w:val="28"/>
        </w:rPr>
        <w:t xml:space="preserve"> с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д</w:t>
      </w:r>
      <w:r w:rsidRPr="00063EA5">
        <w:rPr>
          <w:rFonts w:cs="Times New Roman"/>
          <w:bCs/>
          <w:szCs w:val="28"/>
        </w:rPr>
        <w:t>ругими людьми</w:t>
      </w:r>
      <w:r w:rsidR="005062EA" w:rsidRPr="00063EA5">
        <w:rPr>
          <w:rFonts w:cs="Times New Roman"/>
          <w:bCs/>
          <w:szCs w:val="28"/>
        </w:rPr>
        <w:t xml:space="preserve"> в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п</w:t>
      </w:r>
      <w:r w:rsidRPr="00063EA5">
        <w:rPr>
          <w:rFonts w:cs="Times New Roman"/>
          <w:bCs/>
          <w:szCs w:val="28"/>
        </w:rPr>
        <w:t>рофессиональной сфере</w:t>
      </w:r>
      <w:r w:rsidR="005606E0">
        <w:rPr>
          <w:rStyle w:val="af0"/>
          <w:rFonts w:cs="Times New Roman"/>
          <w:bCs/>
          <w:szCs w:val="28"/>
        </w:rPr>
        <w:footnoteReference w:id="104"/>
      </w:r>
      <w:r w:rsidR="0094448D" w:rsidRPr="00063EA5">
        <w:rPr>
          <w:rFonts w:cs="Times New Roman"/>
          <w:b/>
          <w:bCs/>
          <w:szCs w:val="28"/>
        </w:rPr>
        <w:t>.</w:t>
      </w:r>
      <w:r w:rsidRPr="00063EA5">
        <w:rPr>
          <w:rFonts w:cs="Times New Roman"/>
          <w:b/>
          <w:bCs/>
          <w:szCs w:val="28"/>
        </w:rPr>
        <w:t xml:space="preserve"> </w:t>
      </w:r>
      <w:r w:rsidRPr="00063EA5">
        <w:rPr>
          <w:rFonts w:cs="Times New Roman"/>
          <w:szCs w:val="28"/>
        </w:rPr>
        <w:t>Этот компонент профессиональной идентичности отражает отношения курсантов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людьми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сфере. Отношения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людьми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сфере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чувства принадлежности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рофессии, ощущения себя частью профессионального сообщества.</w:t>
      </w:r>
    </w:p>
    <w:p w:rsidR="00B33D6B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иссле</w:t>
      </w:r>
      <w:r w:rsidR="005606E0">
        <w:rPr>
          <w:rFonts w:cs="Times New Roman"/>
          <w:szCs w:val="28"/>
        </w:rPr>
        <w:t>довании Е.В. Кузнецовой</w:t>
      </w:r>
      <w:r w:rsidR="005606E0">
        <w:rPr>
          <w:rStyle w:val="af0"/>
          <w:rFonts w:cs="Times New Roman"/>
          <w:szCs w:val="28"/>
        </w:rPr>
        <w:footnoteReference w:id="105"/>
      </w:r>
      <w:r w:rsidRPr="00063EA5">
        <w:rPr>
          <w:rFonts w:cs="Times New Roman"/>
          <w:szCs w:val="28"/>
        </w:rPr>
        <w:t xml:space="preserve"> было показано, что высокая профессиональная идентичность курсантов положительно 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акими показателями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успешности, как:</w:t>
      </w:r>
    </w:p>
    <w:p w:rsidR="00B33D6B" w:rsidRPr="00063EA5" w:rsidRDefault="005606E0" w:rsidP="00406B47">
      <w:pPr>
        <w:pStyle w:val="a4"/>
        <w:numPr>
          <w:ilvl w:val="0"/>
          <w:numId w:val="7"/>
        </w:numPr>
        <w:ind w:left="0" w:firstLine="709"/>
        <w:jc w:val="both"/>
        <w:rPr>
          <w:rFonts w:cs="Times New Roman"/>
          <w:szCs w:val="28"/>
        </w:rPr>
      </w:pPr>
      <w:r>
        <w:rPr>
          <w:rFonts w:cs="Times New Roman"/>
          <w:bCs/>
          <w:szCs w:val="28"/>
        </w:rPr>
        <w:t>Успеваемость</w:t>
      </w:r>
      <w:r w:rsidR="005062EA">
        <w:rPr>
          <w:rFonts w:cs="Times New Roman"/>
          <w:bCs/>
          <w:szCs w:val="28"/>
        </w:rPr>
        <w:t xml:space="preserve"> в у</w:t>
      </w:r>
      <w:r>
        <w:rPr>
          <w:rFonts w:cs="Times New Roman"/>
          <w:bCs/>
          <w:szCs w:val="28"/>
        </w:rPr>
        <w:t>чебе</w:t>
      </w:r>
      <w:r>
        <w:rPr>
          <w:rStyle w:val="af0"/>
          <w:rFonts w:cs="Times New Roman"/>
          <w:bCs/>
          <w:szCs w:val="28"/>
        </w:rPr>
        <w:footnoteReference w:id="106"/>
      </w:r>
      <w:r w:rsidR="00B33D6B" w:rsidRPr="00063EA5">
        <w:rPr>
          <w:rFonts w:cs="Times New Roman"/>
          <w:b/>
          <w:bCs/>
          <w:szCs w:val="28"/>
        </w:rPr>
        <w:t xml:space="preserve">: </w:t>
      </w:r>
      <w:r w:rsidR="00B33D6B" w:rsidRPr="00063EA5">
        <w:rPr>
          <w:rFonts w:cs="Times New Roman"/>
          <w:szCs w:val="28"/>
        </w:rPr>
        <w:t>Высокая профессиональная идентичность курсантов способствует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="00B33D6B" w:rsidRPr="00063EA5">
        <w:rPr>
          <w:rFonts w:cs="Times New Roman"/>
          <w:szCs w:val="28"/>
        </w:rPr>
        <w:t>спешной учебе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 xml:space="preserve">оенном вузе. </w:t>
      </w:r>
    </w:p>
    <w:p w:rsidR="00B33D6B" w:rsidRPr="00063EA5" w:rsidRDefault="00B33D6B" w:rsidP="00406B47">
      <w:pPr>
        <w:pStyle w:val="a4"/>
        <w:numPr>
          <w:ilvl w:val="0"/>
          <w:numId w:val="7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Удовлетворенность военной службой</w:t>
      </w:r>
      <w:r w:rsidR="005606E0">
        <w:rPr>
          <w:rStyle w:val="af0"/>
          <w:rFonts w:cs="Times New Roman"/>
          <w:bCs/>
          <w:szCs w:val="28"/>
        </w:rPr>
        <w:footnoteReference w:id="107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Высокая профессиональная идентичность курсантов также способствует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довлетворенности военной службой</w:t>
      </w:r>
      <w:r w:rsidR="0094448D" w:rsidRPr="00063EA5">
        <w:rPr>
          <w:rFonts w:cs="Times New Roman"/>
          <w:szCs w:val="28"/>
        </w:rPr>
        <w:t>.</w:t>
      </w:r>
    </w:p>
    <w:p w:rsidR="0094448D" w:rsidRPr="00063EA5" w:rsidRDefault="00B33D6B" w:rsidP="00406B47">
      <w:pPr>
        <w:pStyle w:val="a4"/>
        <w:numPr>
          <w:ilvl w:val="0"/>
          <w:numId w:val="7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Желание продолжить военную карьеру</w:t>
      </w:r>
      <w:r w:rsidR="005606E0">
        <w:rPr>
          <w:rStyle w:val="af0"/>
          <w:rFonts w:cs="Times New Roman"/>
          <w:bCs/>
          <w:szCs w:val="28"/>
        </w:rPr>
        <w:footnoteReference w:id="108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Высокая профессиональная идентичность курсантов также повышает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ж</w:t>
      </w:r>
      <w:r w:rsidRPr="00063EA5">
        <w:rPr>
          <w:rFonts w:cs="Times New Roman"/>
          <w:szCs w:val="28"/>
        </w:rPr>
        <w:t xml:space="preserve">елание продолжить военную карьеру. </w:t>
      </w:r>
    </w:p>
    <w:p w:rsidR="00476482" w:rsidRDefault="00476482" w:rsidP="00476482">
      <w:pPr>
        <w:jc w:val="both"/>
        <w:rPr>
          <w:rFonts w:cs="Times New Roman"/>
          <w:szCs w:val="28"/>
        </w:rPr>
      </w:pPr>
      <w:r w:rsidRPr="00476482">
        <w:rPr>
          <w:rFonts w:cs="Times New Roman"/>
          <w:szCs w:val="28"/>
          <w:highlight w:val="green"/>
        </w:rPr>
        <w:lastRenderedPageBreak/>
        <w:t>В исследовании О. С. Михно</w:t>
      </w:r>
      <w:r w:rsidRPr="00475D09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109"/>
      </w:r>
      <w:r w:rsidRPr="00476482">
        <w:rPr>
          <w:rFonts w:cs="Times New Roman"/>
          <w:szCs w:val="28"/>
          <w:highlight w:val="green"/>
        </w:rPr>
        <w:t>, посвящённом анализу различий факторов формирования профессиональной идентичности у курсантов-психологов военного вуза и гражданских студентов-психологов. Выявленные различия в профессиональной "Я-концепции" студентов-психологов и курсантов-психологов объясняются спецификой их образовательных программ. Курсанты-психологи развивают карьерные ориентации и ценности, связанные с управлением, командной работой, высоким уровнем активности и мобильностью.  С другой стороны, студенты-психологи чаще демонстрируют карьерные ориентации, ориентированные на предпринимательство.</w:t>
      </w:r>
      <w:r>
        <w:rPr>
          <w:rFonts w:cs="Times New Roman"/>
          <w:szCs w:val="28"/>
        </w:rPr>
        <w:tab/>
      </w:r>
    </w:p>
    <w:p w:rsidR="00612F39" w:rsidRDefault="00612F39" w:rsidP="00612F39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Подводя итог, в</w:t>
      </w:r>
      <w:r w:rsidRPr="00063EA5">
        <w:rPr>
          <w:rFonts w:cs="Times New Roman"/>
          <w:szCs w:val="28"/>
        </w:rPr>
        <w:t xml:space="preserve"> рамках психологического подхода профессиональная идентичность рассматривается как интегральная характеристика личности, которая включает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себя представления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себе как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профессионале,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своих профессиональных способностях, ценностях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целях. Профессиональная идентичность формируется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профессионального становления личности,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результате взаимодействия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различными факторами окружающей среды, такими как профессиональная среда, образование, культура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общество.</w:t>
      </w:r>
      <w:r>
        <w:rPr>
          <w:rStyle w:val="af0"/>
          <w:rFonts w:cs="Times New Roman"/>
          <w:szCs w:val="28"/>
        </w:rPr>
        <w:footnoteReference w:id="110"/>
      </w:r>
    </w:p>
    <w:p w:rsidR="00AB5F23" w:rsidRDefault="00AB5F23" w:rsidP="00AB5F23">
      <w:p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Формирование профессиональной идентичности курсантов военных образовательных организаций высшего образования МО РФ является важной задачей, обеспечивающей успешное выполнение ими своих профессиональных обязанностей.</w:t>
      </w:r>
      <w:r w:rsidR="00600334" w:rsidRPr="00600334">
        <w:rPr>
          <w:rFonts w:cs="Times New Roman"/>
          <w:szCs w:val="28"/>
        </w:rPr>
        <w:t xml:space="preserve"> </w:t>
      </w:r>
      <w:r w:rsidR="00600334">
        <w:rPr>
          <w:rFonts w:cs="Times New Roman"/>
          <w:szCs w:val="28"/>
        </w:rPr>
        <w:t>Данное направление носит особый характер в рамках общего вектора исследований профессиональной идентичности.</w:t>
      </w:r>
    </w:p>
    <w:p w:rsidR="00612F39" w:rsidRPr="00900694" w:rsidRDefault="00612F39" w:rsidP="00612F3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highlight w:val="yellow"/>
        </w:rPr>
      </w:pPr>
      <w:r w:rsidRPr="00900694">
        <w:rPr>
          <w:color w:val="000000"/>
          <w:sz w:val="28"/>
          <w:szCs w:val="28"/>
          <w:highlight w:val="yellow"/>
        </w:rPr>
        <w:t>В XX веке представления об идентичности личности развивались в двух основных направлениях</w:t>
      </w:r>
      <w:r w:rsidRPr="00900694">
        <w:rPr>
          <w:rStyle w:val="af0"/>
          <w:color w:val="000000"/>
          <w:sz w:val="28"/>
          <w:szCs w:val="28"/>
          <w:highlight w:val="yellow"/>
        </w:rPr>
        <w:footnoteReference w:id="111"/>
      </w:r>
      <w:r w:rsidRPr="00900694">
        <w:rPr>
          <w:color w:val="000000"/>
          <w:sz w:val="28"/>
          <w:szCs w:val="28"/>
          <w:highlight w:val="yellow"/>
        </w:rPr>
        <w:t>:</w:t>
      </w:r>
    </w:p>
    <w:p w:rsidR="00612F39" w:rsidRPr="00900694" w:rsidRDefault="00612F39" w:rsidP="00612F39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  <w:highlight w:val="yellow"/>
        </w:rPr>
      </w:pPr>
      <w:r w:rsidRPr="00900694">
        <w:rPr>
          <w:b/>
          <w:bCs/>
          <w:color w:val="000000"/>
          <w:sz w:val="28"/>
          <w:szCs w:val="28"/>
          <w:highlight w:val="yellow"/>
        </w:rPr>
        <w:t>Индивидуалистское направление</w:t>
      </w:r>
      <w:r w:rsidRPr="00900694">
        <w:rPr>
          <w:color w:val="000000"/>
          <w:sz w:val="28"/>
          <w:szCs w:val="28"/>
          <w:highlight w:val="yellow"/>
        </w:rPr>
        <w:t xml:space="preserve"> рассматривает идентичность как продукт самопознания и самоопределения личности.</w:t>
      </w:r>
    </w:p>
    <w:p w:rsidR="00612F39" w:rsidRPr="00900694" w:rsidRDefault="00612F39" w:rsidP="00612F39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  <w:highlight w:val="yellow"/>
        </w:rPr>
      </w:pPr>
      <w:r w:rsidRPr="00900694">
        <w:rPr>
          <w:b/>
          <w:bCs/>
          <w:color w:val="000000"/>
          <w:sz w:val="28"/>
          <w:szCs w:val="28"/>
          <w:highlight w:val="yellow"/>
        </w:rPr>
        <w:lastRenderedPageBreak/>
        <w:t>Социокультурное направление</w:t>
      </w:r>
      <w:r w:rsidRPr="00900694">
        <w:rPr>
          <w:color w:val="000000"/>
          <w:sz w:val="28"/>
          <w:szCs w:val="28"/>
          <w:highlight w:val="yellow"/>
        </w:rPr>
        <w:t xml:space="preserve"> рассматривает идентичность как продукт взаимодействия личности с обществом и культурой.</w:t>
      </w:r>
    </w:p>
    <w:p w:rsidR="00612F39" w:rsidRPr="00063EA5" w:rsidRDefault="00612F39" w:rsidP="00612F3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00694">
        <w:rPr>
          <w:color w:val="000000"/>
          <w:sz w:val="28"/>
          <w:szCs w:val="28"/>
          <w:highlight w:val="yellow"/>
        </w:rPr>
        <w:t>Индивидуалистское направление в психологии было представлено работами Э. Эриксона</w:t>
      </w:r>
      <w:r w:rsidRPr="00900694">
        <w:rPr>
          <w:rStyle w:val="af0"/>
          <w:color w:val="000000"/>
          <w:sz w:val="28"/>
          <w:szCs w:val="28"/>
          <w:highlight w:val="yellow"/>
        </w:rPr>
        <w:footnoteReference w:id="112"/>
      </w:r>
      <w:r w:rsidRPr="00900694">
        <w:rPr>
          <w:color w:val="000000"/>
          <w:sz w:val="28"/>
          <w:szCs w:val="28"/>
          <w:highlight w:val="yellow"/>
        </w:rPr>
        <w:t>, К. Левина</w:t>
      </w:r>
      <w:r w:rsidRPr="00900694">
        <w:rPr>
          <w:rStyle w:val="af0"/>
          <w:color w:val="000000"/>
          <w:sz w:val="28"/>
          <w:szCs w:val="28"/>
          <w:highlight w:val="yellow"/>
        </w:rPr>
        <w:footnoteReference w:id="113"/>
      </w:r>
      <w:r w:rsidRPr="00900694">
        <w:rPr>
          <w:color w:val="000000"/>
          <w:sz w:val="28"/>
          <w:szCs w:val="28"/>
          <w:highlight w:val="yellow"/>
        </w:rPr>
        <w:t>, К. Роджерса</w:t>
      </w:r>
      <w:r w:rsidRPr="00900694">
        <w:rPr>
          <w:rStyle w:val="af0"/>
          <w:color w:val="000000"/>
          <w:sz w:val="28"/>
          <w:szCs w:val="28"/>
          <w:highlight w:val="yellow"/>
        </w:rPr>
        <w:footnoteReference w:id="114"/>
      </w:r>
      <w:r w:rsidRPr="00900694">
        <w:rPr>
          <w:color w:val="000000"/>
          <w:sz w:val="28"/>
          <w:szCs w:val="28"/>
          <w:highlight w:val="yellow"/>
        </w:rPr>
        <w:t xml:space="preserve"> и других исследователей. Эти психологи рассматривали идентичность как результат процесса самоопределения, который проходит в течение всей жизни человека.</w:t>
      </w:r>
    </w:p>
    <w:p w:rsidR="00612F39" w:rsidRDefault="00612F39" w:rsidP="00AB5F23">
      <w:pPr>
        <w:jc w:val="both"/>
        <w:rPr>
          <w:rFonts w:cs="Times New Roman"/>
          <w:szCs w:val="28"/>
        </w:rPr>
      </w:pPr>
    </w:p>
    <w:p w:rsidR="00612F39" w:rsidRPr="00612F39" w:rsidRDefault="00612F39" w:rsidP="00612F3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highlight w:val="yellow"/>
        </w:rPr>
      </w:pPr>
      <w:r w:rsidRPr="00612F39">
        <w:rPr>
          <w:color w:val="000000"/>
          <w:sz w:val="28"/>
          <w:szCs w:val="28"/>
          <w:highlight w:val="yellow"/>
        </w:rPr>
        <w:t>В современной психологии принято рассматривать идентичность как сложное и многогранное явление, которое включает в себя личностный, социальный и культурный аспекты</w:t>
      </w:r>
      <w:r w:rsidRPr="00612F39">
        <w:rPr>
          <w:rStyle w:val="af0"/>
          <w:color w:val="000000"/>
          <w:sz w:val="28"/>
          <w:szCs w:val="28"/>
          <w:highlight w:val="yellow"/>
        </w:rPr>
        <w:footnoteReference w:id="115"/>
      </w:r>
      <w:r w:rsidRPr="00612F39">
        <w:rPr>
          <w:color w:val="000000"/>
          <w:sz w:val="28"/>
          <w:szCs w:val="28"/>
          <w:highlight w:val="yellow"/>
        </w:rPr>
        <w:t>.</w:t>
      </w:r>
    </w:p>
    <w:p w:rsidR="00612F39" w:rsidRPr="00612F39" w:rsidRDefault="00612F39" w:rsidP="00612F3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highlight w:val="yellow"/>
        </w:rPr>
      </w:pPr>
      <w:r w:rsidRPr="00612F39">
        <w:rPr>
          <w:color w:val="000000"/>
          <w:sz w:val="28"/>
          <w:szCs w:val="28"/>
          <w:highlight w:val="yellow"/>
        </w:rPr>
        <w:t>Личностный аспект идентичности определяет индивидуальность человека, его неповторимость и уникальность</w:t>
      </w:r>
      <w:r w:rsidRPr="00612F39">
        <w:rPr>
          <w:rStyle w:val="af0"/>
          <w:color w:val="000000"/>
          <w:sz w:val="28"/>
          <w:szCs w:val="28"/>
          <w:highlight w:val="yellow"/>
        </w:rPr>
        <w:footnoteReference w:id="116"/>
      </w:r>
      <w:r w:rsidRPr="00612F39">
        <w:rPr>
          <w:color w:val="000000"/>
          <w:sz w:val="28"/>
          <w:szCs w:val="28"/>
          <w:highlight w:val="yellow"/>
        </w:rPr>
        <w:t>.</w:t>
      </w:r>
    </w:p>
    <w:p w:rsidR="00612F39" w:rsidRPr="00612F39" w:rsidRDefault="00612F39" w:rsidP="00612F3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highlight w:val="yellow"/>
        </w:rPr>
      </w:pPr>
      <w:r w:rsidRPr="00612F39">
        <w:rPr>
          <w:color w:val="000000"/>
          <w:sz w:val="28"/>
          <w:szCs w:val="28"/>
          <w:highlight w:val="yellow"/>
        </w:rPr>
        <w:t>Социальный аспект идентичности определяет принадлежность человека к различным социальным группам, которые оказывают влияние на его поведение и мировоззрение</w:t>
      </w:r>
      <w:r w:rsidRPr="00612F39">
        <w:rPr>
          <w:rStyle w:val="af0"/>
          <w:color w:val="000000"/>
          <w:sz w:val="28"/>
          <w:szCs w:val="28"/>
          <w:highlight w:val="yellow"/>
        </w:rPr>
        <w:footnoteReference w:id="117"/>
      </w:r>
      <w:r w:rsidRPr="00612F39">
        <w:rPr>
          <w:color w:val="000000"/>
          <w:sz w:val="28"/>
          <w:szCs w:val="28"/>
          <w:highlight w:val="yellow"/>
        </w:rPr>
        <w:t>.</w:t>
      </w:r>
    </w:p>
    <w:p w:rsidR="00612F39" w:rsidRPr="00063EA5" w:rsidRDefault="00612F39" w:rsidP="00612F3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12F39">
        <w:rPr>
          <w:color w:val="000000"/>
          <w:sz w:val="28"/>
          <w:szCs w:val="28"/>
          <w:highlight w:val="yellow"/>
        </w:rPr>
        <w:t>Культурный аспект идентичности определяет принадлежность человека к определенной культуре, которая определяет его ценности, нормы и образ жизни</w:t>
      </w:r>
      <w:r w:rsidRPr="00612F39">
        <w:rPr>
          <w:rStyle w:val="af0"/>
          <w:color w:val="000000"/>
          <w:sz w:val="28"/>
          <w:szCs w:val="28"/>
          <w:highlight w:val="yellow"/>
        </w:rPr>
        <w:footnoteReference w:id="118"/>
      </w:r>
      <w:r w:rsidRPr="00612F39">
        <w:rPr>
          <w:color w:val="000000"/>
          <w:sz w:val="28"/>
          <w:szCs w:val="28"/>
          <w:highlight w:val="yellow"/>
        </w:rPr>
        <w:t>.</w:t>
      </w:r>
    </w:p>
    <w:p w:rsidR="00612F39" w:rsidRPr="00600334" w:rsidRDefault="00612F39" w:rsidP="00AB5F23">
      <w:pPr>
        <w:jc w:val="both"/>
        <w:rPr>
          <w:rFonts w:cs="Times New Roman"/>
          <w:szCs w:val="28"/>
        </w:rPr>
      </w:pPr>
    </w:p>
    <w:p w:rsidR="00BD2E36" w:rsidRPr="001A47A3" w:rsidRDefault="00CF0A1E" w:rsidP="001A47A3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lastRenderedPageBreak/>
        <w:t>.</w:t>
      </w:r>
      <w:r w:rsidR="00BD2E36" w:rsidRPr="00063EA5">
        <w:rPr>
          <w:sz w:val="28"/>
          <w:szCs w:val="28"/>
        </w:rPr>
        <w:br w:type="page"/>
      </w:r>
    </w:p>
    <w:p w:rsidR="00B33D6B" w:rsidRPr="00883BCF" w:rsidRDefault="00195A6F" w:rsidP="001A47A3">
      <w:pPr>
        <w:pStyle w:val="2"/>
        <w:spacing w:after="60"/>
      </w:pPr>
      <w:bookmarkStart w:id="11" w:name="_Toc195240450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DE0BDB" w:rsidRPr="00883BCF">
        <w:t>1.2</w:t>
      </w:r>
      <w:r w:rsidR="007233C8" w:rsidRPr="00883BCF">
        <w:t xml:space="preserve"> ПСИХОЛОГИЧЕСКАЯ СТРУКТУРА</w:t>
      </w:r>
      <w:r w:rsidR="005062EA" w:rsidRPr="00883BCF">
        <w:t xml:space="preserve"> И</w:t>
      </w:r>
      <w:r w:rsidR="005062EA">
        <w:t> </w:t>
      </w:r>
      <w:r w:rsidR="005062EA" w:rsidRPr="00883BCF">
        <w:t>С</w:t>
      </w:r>
      <w:r w:rsidR="007233C8" w:rsidRPr="00883BCF">
        <w:t xml:space="preserve">ОДЕРЖАНИЕ ПРОФЕССИОНАЛЬНОЙ ИДЕНТИЧНОСТИ КУРСАНТОВ </w:t>
      </w:r>
      <w:r w:rsidR="00623E15">
        <w:t xml:space="preserve">ВОЕННЫХ </w:t>
      </w:r>
      <w:r w:rsidR="00623E15" w:rsidRPr="007E2D2B">
        <w:rPr>
          <w:rFonts w:cs="Times New Roman"/>
          <w:szCs w:val="28"/>
        </w:rPr>
        <w:t xml:space="preserve">ОБРАЗОВАТЕЛЬНЫХ ОРГАНИЗАЦИЙ ВЫСШЕГО ОБРАЗОВАНИЯ </w:t>
      </w:r>
      <w:r w:rsidR="005062EA" w:rsidRPr="00883BCF">
        <w:t>МО</w:t>
      </w:r>
      <w:r w:rsidR="005062EA">
        <w:t> </w:t>
      </w:r>
      <w:r w:rsidR="005062EA" w:rsidRPr="00883BCF">
        <w:t>Р</w:t>
      </w:r>
      <w:r w:rsidR="007233C8" w:rsidRPr="00883BCF">
        <w:t>Ф</w:t>
      </w:r>
      <w:bookmarkEnd w:id="11"/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 Формирование профессиональной идентичности курсантов специфично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 xml:space="preserve">яде отношений. Прежде всего, для многих — это исходное формирование </w:t>
      </w:r>
      <w:r w:rsidR="00195A6F">
        <w:rPr>
          <w:rFonts w:cs="Times New Roman"/>
          <w:szCs w:val="28"/>
        </w:rPr>
        <w:t>«</w:t>
      </w:r>
      <w:r w:rsidRPr="00063EA5">
        <w:rPr>
          <w:rFonts w:cs="Times New Roman"/>
          <w:szCs w:val="28"/>
        </w:rPr>
        <w:t>военной идентичности</w:t>
      </w:r>
      <w:r w:rsidR="00195A6F">
        <w:rPr>
          <w:rFonts w:cs="Times New Roman"/>
          <w:szCs w:val="28"/>
        </w:rPr>
        <w:t>»</w:t>
      </w:r>
      <w:r w:rsidRPr="00063EA5">
        <w:rPr>
          <w:rFonts w:cs="Times New Roman"/>
          <w:szCs w:val="28"/>
        </w:rPr>
        <w:t>, осознание себя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ачестве человека военного, военнослужащего,</w:t>
      </w:r>
      <w:r w:rsidR="005062EA" w:rsidRPr="00063EA5">
        <w:rPr>
          <w:rFonts w:cs="Times New Roman"/>
          <w:szCs w:val="28"/>
        </w:rPr>
        <w:t xml:space="preserve"> то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сть, решение задачи более сложной, чем например, овладение профессиями людей, знакомых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етства,</w:t>
      </w:r>
      <w:r w:rsidR="005062EA" w:rsidRPr="00063EA5">
        <w:rPr>
          <w:rFonts w:cs="Times New Roman"/>
          <w:szCs w:val="28"/>
        </w:rPr>
        <w:t xml:space="preserve"> то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сть,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звестной степени персонифицированных. Во-вторых, этот процесс осуществляется вне привычного круга общения — семейного, школьного, территориального. В-третьих, — это формирование готовности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ойне,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ыполнению боевых задач,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ооруженной защите Отечества. Следовательно, речь идет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адикальной перемене жизненной идентичности.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Разумеется, профессиональная идентичность курсантов, овладевающих воинскими профессиями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азе военной психологии, формируется очень индивидуально.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дном случае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стоки теряются где-то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етстве,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ругом —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ш</w:t>
      </w:r>
      <w:r w:rsidRPr="00063EA5">
        <w:rPr>
          <w:rFonts w:cs="Times New Roman"/>
          <w:szCs w:val="28"/>
        </w:rPr>
        <w:t>кольные годы,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 xml:space="preserve"> третьем — после 1-2 лет военной службы.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Военное образование оказывает значительное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будущих офицеров.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процесса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представляет собой комплексный анализ многих аспектов, влияющих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будущих военных специалистов</w:t>
      </w:r>
      <w:r w:rsidR="00A86530">
        <w:rPr>
          <w:rStyle w:val="af0"/>
          <w:rFonts w:cs="Times New Roman"/>
          <w:szCs w:val="28"/>
        </w:rPr>
        <w:footnoteReference w:id="119"/>
      </w:r>
      <w:r w:rsidRPr="00063EA5">
        <w:rPr>
          <w:rFonts w:cs="Times New Roman"/>
          <w:szCs w:val="28"/>
        </w:rPr>
        <w:t>. Процесс обучения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несколько ключевых элементов, начиная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едагогического подхода, применяемого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учебных заведениях, заканчивая практической реализацией полученных знаний.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Важной частью является оценка роли преподавателей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нструкторов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ередаче знаний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авыков.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едагогический стиль, методики обучения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пособы взаимодействия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урсантами формируют обстановку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бразовательной среде. Инструкторы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часто выполняют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функцию преподавателей,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менторов, играя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подготовке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 xml:space="preserve">оральном развитии </w:t>
      </w:r>
      <w:r w:rsidR="00756DEC" w:rsidRPr="00063EA5">
        <w:rPr>
          <w:rFonts w:cs="Times New Roman"/>
          <w:szCs w:val="28"/>
        </w:rPr>
        <w:t>курсантов</w:t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Другим важным аспектом является изучение методов обучения, применяемых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</w:t>
      </w:r>
      <w:r w:rsidR="00A86530">
        <w:rPr>
          <w:rStyle w:val="af0"/>
          <w:rFonts w:cs="Times New Roman"/>
          <w:szCs w:val="28"/>
        </w:rPr>
        <w:footnoteReference w:id="120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Это может включать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анализ теоретических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рактических занятий, военных учений, симуляций боевых ситуаций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рочих образовательных подходов. Исследование эффективности этих методов позволяет определить, насколько они соответствуют современным требованиям военной подготовки.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исследования также важно рассмотреть влияние технологических инноваций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вузах. Внедрение современных образовательных технологий, виртуальных тренировок, использование симуляторов – все эти аспекты оказывают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ачество подготовки будущих военных специалистов.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Оценка роли преподавателей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представляет собой важный аспект исследования, так как они являются ключевыми фигурами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будущих офицеров. Преподаватели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несут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функцию передачи технических знаний,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значительную ответственность</w:t>
      </w:r>
      <w:r w:rsidR="005062EA" w:rsidRPr="00063EA5">
        <w:rPr>
          <w:rFonts w:cs="Times New Roman"/>
          <w:szCs w:val="28"/>
        </w:rPr>
        <w:t xml:space="preserve"> за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оспитание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Преподаватели выполняют роль наставников, направляя обучающихся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своении военных навыков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рименении стратегического мышления.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ичный опыт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рофессиональная компетенция оказывают существенное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 xml:space="preserve">азвитие как военных специалистов.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Важным аспектом оценки роли преподавателей является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характера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 xml:space="preserve">ичностных качеств студентов. Моральные </w:t>
      </w:r>
      <w:r w:rsidRPr="00063EA5">
        <w:rPr>
          <w:rFonts w:cs="Times New Roman"/>
          <w:szCs w:val="28"/>
        </w:rPr>
        <w:lastRenderedPageBreak/>
        <w:t>принципы, этика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идерские навыки, передаваемые преподавателями, играют решающую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 xml:space="preserve">тановлении будущих офицеров.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Оценка профессиональной подготовки преподавателей,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пособности адаптироваться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зменениям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доктрине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спользовать инновационные методы обучения, также важна для определения эффективности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бразовательном процессе.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тоге, результаты исследования роли преподавателей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могут предоставить ценные выводы,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для улучшения подготовки будущих офицеров,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для разработки стратегий повышения профессионального уровня преподавателей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современных вызовов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ребований.</w:t>
      </w:r>
    </w:p>
    <w:p w:rsidR="00B33D6B" w:rsidRPr="00063EA5" w:rsidRDefault="00B33D6B" w:rsidP="00007515">
      <w:pPr>
        <w:jc w:val="both"/>
        <w:rPr>
          <w:rFonts w:cs="Times New Roman"/>
          <w:i/>
          <w:szCs w:val="28"/>
        </w:rPr>
      </w:pPr>
      <w:r w:rsidRPr="00063EA5">
        <w:rPr>
          <w:rFonts w:cs="Times New Roman"/>
          <w:szCs w:val="28"/>
        </w:rPr>
        <w:t>Методы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оенная дисциплина играют неотъемлемую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ормировании профессиональной идентичности будущих офицеров.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Методы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охватывают как теоретический,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рактический аспекты подготовки. Важным элементом является применение симуляций боевых ситуаций, тактических учений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рактических занятий. Эти методы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обеспечивают усвоение необходимых знаний,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развивают практические навыки, необходимые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Военная дисциплина,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вою очередь, является основой для формирования профессиональной идентичности</w:t>
      </w:r>
      <w:r w:rsidR="00A86530">
        <w:rPr>
          <w:rStyle w:val="af0"/>
          <w:rFonts w:cs="Times New Roman"/>
          <w:szCs w:val="28"/>
        </w:rPr>
        <w:footnoteReference w:id="121"/>
      </w:r>
      <w:r w:rsidRPr="00063EA5">
        <w:rPr>
          <w:rFonts w:cs="Times New Roman"/>
          <w:szCs w:val="28"/>
        </w:rPr>
        <w:t>. Строгие требования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ормы поведения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 способствуют развитию самодисциплины, ответственности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важения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юдям. Оценка влияния военной дисциплины должна включать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анализ эффективности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оздействия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лидерских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оллективной работе.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Следует также изучить влияние традиций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енностей, передаваемых через военную дисциплину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 xml:space="preserve">оральные установки обучающихся. Эти аспекты важны </w:t>
      </w:r>
      <w:r w:rsidRPr="00063EA5">
        <w:rPr>
          <w:rFonts w:cs="Times New Roman"/>
          <w:szCs w:val="28"/>
        </w:rPr>
        <w:lastRenderedPageBreak/>
        <w:t>для понимания как военная среда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ценностей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 будущих офицеров.</w:t>
      </w:r>
    </w:p>
    <w:p w:rsidR="002D1668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методов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дисциплины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требует комплексного подхода, включая анализ учебных планов, оценку эффективности существующих методик, изучение взаимосвязи между уровнем дисциплины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оказателями профессиональной подготовки.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воздействия стрессовых ситуаций, присущих военной подготовке,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курсантов, является сложным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ногогранным исследованием. Военная подготовка подвергает будущих офицеров значительному психологическому давлению, вызванному физическими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моциональными аспектами обучения.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Первый аспект – стрессовые ситуации включают факторы, такие как физическая нагрузка, сроки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нтенсивность тренировок, что может привести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изической истощенности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томлению курсантов</w:t>
      </w:r>
      <w:r w:rsidR="00A86530">
        <w:rPr>
          <w:rStyle w:val="af0"/>
          <w:rFonts w:cs="Times New Roman"/>
          <w:szCs w:val="28"/>
        </w:rPr>
        <w:footnoteReference w:id="122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Эти факторы могут существенно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бщее психологическое благополучие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ровень стресса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бучающихся.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Второй аспект – эмоциональные факторы стресса, связанные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подготовкой</w:t>
      </w:r>
      <w:r w:rsidR="00A86530">
        <w:rPr>
          <w:rStyle w:val="af0"/>
          <w:rFonts w:cs="Times New Roman"/>
          <w:szCs w:val="28"/>
        </w:rPr>
        <w:footnoteReference w:id="123"/>
      </w:r>
      <w:r w:rsidRPr="00063EA5">
        <w:rPr>
          <w:rFonts w:cs="Times New Roman"/>
          <w:szCs w:val="28"/>
        </w:rPr>
        <w:t>. Курсанты сталкиваются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итуациями, требующими принятия быстрых решений, строгой дисциплины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озможными требованиями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оральной устойчивости. Эти эмоциональные нагрузки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бщую мотивацию курсантов.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Третий аспект – восприятие военной профессии. Стрессовые ситуации могут оказывать как положительное,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трицательное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военной службы</w:t>
      </w:r>
      <w:r w:rsidR="00A86530">
        <w:rPr>
          <w:rStyle w:val="af0"/>
          <w:rFonts w:cs="Times New Roman"/>
          <w:szCs w:val="28"/>
        </w:rPr>
        <w:footnoteReference w:id="124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Некоторые курсанты могут видеть стресс как возможность </w:t>
      </w:r>
      <w:r w:rsidRPr="00063EA5">
        <w:rPr>
          <w:rFonts w:cs="Times New Roman"/>
          <w:szCs w:val="28"/>
        </w:rPr>
        <w:lastRenderedPageBreak/>
        <w:t>роста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 время как другие могут испытывать чувство неудовлетворенности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аже сомнения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ыборе профессии.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итоге, анализ этих аспектов позволяет понять, какие стратегии поддержки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правления стрессом могут быть эффективными для поддержания психологического благополучия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словиях военной подготовки.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роли коллектива, военной общности,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общей военной идентичности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лияния социальных связей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подготовки представляет собой важную область анализа.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Коллектив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оенная общность создают особую социальную среду,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оторой обучающиеся взаимодействуют</w:t>
      </w:r>
      <w:r w:rsidR="002D1668" w:rsidRPr="00063EA5">
        <w:rPr>
          <w:rFonts w:cs="Times New Roman"/>
          <w:szCs w:val="28"/>
        </w:rPr>
        <w:t xml:space="preserve"> друг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="002D1668" w:rsidRPr="00063EA5">
        <w:rPr>
          <w:rFonts w:cs="Times New Roman"/>
          <w:szCs w:val="28"/>
        </w:rPr>
        <w:t>ругом</w:t>
      </w:r>
      <w:r w:rsidRPr="00063EA5">
        <w:rPr>
          <w:rFonts w:cs="Times New Roman"/>
          <w:szCs w:val="28"/>
        </w:rPr>
        <w:t>. Эта общность может служить основой для формирования общих ценностей, традиций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 поведения, что способствует созданию общей военной идентичности</w:t>
      </w:r>
      <w:r w:rsidR="00A86530">
        <w:rPr>
          <w:rStyle w:val="af0"/>
          <w:rFonts w:cs="Times New Roman"/>
          <w:szCs w:val="28"/>
        </w:rPr>
        <w:footnoteReference w:id="125"/>
      </w:r>
      <w:r w:rsidRPr="00063EA5">
        <w:rPr>
          <w:rFonts w:cs="Times New Roman"/>
          <w:szCs w:val="28"/>
        </w:rPr>
        <w:t>. Важным элементом здесь является взаимодействие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заимопонимание между членами коллектива, что может укреплять чувство принадлежности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оенному сообществу.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Социальные связи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коллектива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общности оказывают существенное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курсантов. Поддержка</w:t>
      </w:r>
      <w:r w:rsidR="005062EA" w:rsidRPr="00063EA5">
        <w:rPr>
          <w:rFonts w:cs="Times New Roman"/>
          <w:szCs w:val="28"/>
        </w:rPr>
        <w:t xml:space="preserve"> со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тороны товарищей, общее понимание целей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 разделяемый стресс</w:t>
      </w:r>
      <w:r w:rsidR="005062EA" w:rsidRPr="00063EA5">
        <w:rPr>
          <w:rFonts w:cs="Times New Roman"/>
          <w:szCs w:val="28"/>
        </w:rPr>
        <w:t xml:space="preserve"> во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ремя военной подготовки могут способствовать формированию позитивного психологического климата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нижению уровня стресса.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Однако, социальные взаимодействия также могут стать источником конфликтов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апряженности</w:t>
      </w:r>
      <w:r w:rsidR="00A86530">
        <w:rPr>
          <w:rStyle w:val="af0"/>
          <w:rFonts w:cs="Times New Roman"/>
          <w:szCs w:val="28"/>
        </w:rPr>
        <w:footnoteReference w:id="126"/>
      </w:r>
      <w:r w:rsidRPr="00063EA5">
        <w:rPr>
          <w:rFonts w:cs="Times New Roman"/>
          <w:szCs w:val="28"/>
        </w:rPr>
        <w:t>. Различия</w:t>
      </w:r>
      <w:r w:rsidR="005062EA" w:rsidRPr="00063EA5">
        <w:rPr>
          <w:rFonts w:cs="Times New Roman"/>
          <w:szCs w:val="28"/>
        </w:rPr>
        <w:t xml:space="preserve"> во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зглядах, стиле обучения или личных чертах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оциальную динамику внутри группы, что,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вою очередь, отразится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сихологическом состоянии будущих офицеров.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этих аспектов позволяет лучше понять, как взаимодействие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оллективе формирует общую военную идентичность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ак эти </w:t>
      </w:r>
      <w:r w:rsidRPr="00063EA5">
        <w:rPr>
          <w:rFonts w:cs="Times New Roman"/>
          <w:szCs w:val="28"/>
        </w:rPr>
        <w:lastRenderedPageBreak/>
        <w:t>социальные связи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психологическое благополучие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подготовки.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факторов, мотивирующих курсантов выбирать военную карьеру,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зучение влияния ценностных установок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представляет собой важное исследование, направленное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онимание ключевых детерминант принятия решения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Один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их – патриотизм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ч</w:t>
      </w:r>
      <w:r w:rsidRPr="00063EA5">
        <w:rPr>
          <w:rFonts w:cs="Times New Roman"/>
          <w:szCs w:val="28"/>
        </w:rPr>
        <w:t>увство долга. Патриотизм – это глубокая привязанность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стране, любовь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реданность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нте</w:t>
      </w:r>
      <w:r w:rsidR="00A86530">
        <w:rPr>
          <w:rFonts w:cs="Times New Roman"/>
          <w:szCs w:val="28"/>
        </w:rPr>
        <w:t>ресам</w:t>
      </w:r>
      <w:r w:rsidR="005062EA">
        <w:rPr>
          <w:rFonts w:cs="Times New Roman"/>
          <w:szCs w:val="28"/>
        </w:rPr>
        <w:t xml:space="preserve"> и ц</w:t>
      </w:r>
      <w:r w:rsidR="00A86530">
        <w:rPr>
          <w:rFonts w:cs="Times New Roman"/>
          <w:szCs w:val="28"/>
        </w:rPr>
        <w:t>енностям</w:t>
      </w:r>
      <w:r w:rsidR="00A86530">
        <w:rPr>
          <w:rStyle w:val="af0"/>
          <w:rFonts w:cs="Times New Roman"/>
          <w:szCs w:val="28"/>
        </w:rPr>
        <w:footnoteReference w:id="127"/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Чувство долга представляет собой моральную обязанность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тветственность перед обществом, часто связанную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лужбой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бщему благу.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Курсанты, испытывающие высокий уровень патриотизма, часто видят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способ служить своей стране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нести вклад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е безопасность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лагосостояние</w:t>
      </w:r>
      <w:r w:rsidR="00A86530">
        <w:rPr>
          <w:rStyle w:val="af0"/>
          <w:rFonts w:cs="Times New Roman"/>
          <w:szCs w:val="28"/>
        </w:rPr>
        <w:footnoteReference w:id="128"/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 Патриотические чувства могут стать мотивацией для курсантов, побуждающими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ринимать активное участие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подготовке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 Чувство долга перед страной может стать доминирующим фактором при принятии решения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ыборе военной карьеры. Анализ этого чувства позволяет понять, как курсанты воспринимают свою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ак эти внутренние моральные ценности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решения.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Патриотические устремления могут формировать часть профессиональной идентичности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</w:t>
      </w:r>
      <w:r w:rsidR="00A86530">
        <w:rPr>
          <w:rStyle w:val="af0"/>
          <w:rFonts w:cs="Times New Roman"/>
          <w:szCs w:val="28"/>
        </w:rPr>
        <w:footnoteReference w:id="129"/>
      </w:r>
      <w:r w:rsidR="00A86530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Анализ показывает, насколько сильно патриотизм интегрируется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ак это воздействует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восприятие себя как частей военного сообщества.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Семейное воспитание, образовательный фон, исторические события – все эти факторы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патриотических ценностей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урсантов. Понимание этих факторов помогает выявить основы патриотизма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пределить, насколько</w:t>
      </w:r>
      <w:r w:rsidR="005062EA" w:rsidRPr="00063EA5">
        <w:rPr>
          <w:rFonts w:cs="Times New Roman"/>
          <w:szCs w:val="28"/>
        </w:rPr>
        <w:t xml:space="preserve"> он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табилен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выбора военной карьеры.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Патриотизм может служить стимулом для преодоления трудностей, связанных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подготовкой,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оддерживать высокий уровень моральной устойчивости курсантов</w:t>
      </w:r>
      <w:r w:rsidR="00A86530">
        <w:rPr>
          <w:rStyle w:val="af0"/>
          <w:rFonts w:cs="Times New Roman"/>
          <w:szCs w:val="28"/>
        </w:rPr>
        <w:footnoteReference w:id="130"/>
      </w:r>
      <w:r w:rsidRPr="00063EA5">
        <w:rPr>
          <w:rFonts w:cs="Times New Roman"/>
          <w:szCs w:val="28"/>
        </w:rPr>
        <w:t>. Анализ этих аспектов помогает понять, как патриотизм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нутреннюю мотивацию, необходимую для успешного прохождения службы.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мотивации, основанной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атриотизме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ч</w:t>
      </w:r>
      <w:r w:rsidRPr="00063EA5">
        <w:rPr>
          <w:rFonts w:cs="Times New Roman"/>
          <w:szCs w:val="28"/>
        </w:rPr>
        <w:t>увстве долга,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раскрывает внутренние детерминанты выбора военной карьеры,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способствует пониманию того, как эти ценности формируют профессиональную идентичность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службы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При анализе различных факторов определяющих формирование навыков организации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изической тренировки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были выделены ос</w:t>
      </w:r>
      <w:r w:rsidR="00A86530">
        <w:rPr>
          <w:rFonts w:cs="Times New Roman"/>
          <w:szCs w:val="28"/>
        </w:rPr>
        <w:t>новные</w:t>
      </w:r>
      <w:r w:rsidR="00A86530">
        <w:rPr>
          <w:rStyle w:val="af0"/>
          <w:rFonts w:cs="Times New Roman"/>
          <w:szCs w:val="28"/>
        </w:rPr>
        <w:footnoteReference w:id="131"/>
      </w:r>
      <w:r w:rsidR="00A86530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профессиональные вызовы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ризвание</w:t>
      </w:r>
      <w:r w:rsidR="00A86530">
        <w:rPr>
          <w:rStyle w:val="af0"/>
          <w:rFonts w:cs="Times New Roman"/>
          <w:szCs w:val="28"/>
        </w:rPr>
        <w:footnoteReference w:id="132"/>
      </w:r>
      <w:r w:rsidRPr="00063EA5">
        <w:rPr>
          <w:rFonts w:cs="Times New Roman"/>
          <w:szCs w:val="28"/>
        </w:rPr>
        <w:t>: исследование, нацеленное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онимание того, какие профессиональные вызовы привлекают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оенную службу, даст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насколько сильно индивидуальные призвания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тремления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 данной карьеры;</w:t>
      </w:r>
    </w:p>
    <w:p w:rsidR="00B33D6B" w:rsidRPr="00063EA5" w:rsidRDefault="00A86530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экономические стимулы</w:t>
      </w:r>
      <w:r>
        <w:rPr>
          <w:rStyle w:val="af0"/>
          <w:rFonts w:cs="Times New Roman"/>
          <w:szCs w:val="28"/>
        </w:rPr>
        <w:footnoteReference w:id="133"/>
      </w:r>
      <w:r w:rsidR="00B33D6B" w:rsidRPr="00063EA5">
        <w:rPr>
          <w:rFonts w:cs="Times New Roman"/>
          <w:szCs w:val="28"/>
        </w:rPr>
        <w:t>: рассмотрение экономических аспектов мотивации, таких как обеспечение, стипендии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 xml:space="preserve">озможности карьерного роста, </w:t>
      </w:r>
      <w:r w:rsidR="00B33D6B" w:rsidRPr="00063EA5">
        <w:rPr>
          <w:rFonts w:cs="Times New Roman"/>
          <w:szCs w:val="28"/>
        </w:rPr>
        <w:lastRenderedPageBreak/>
        <w:t>поможет оценить, насколько финансовые аспекты играют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ешении курсантов;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воспитание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емейные ценности</w:t>
      </w:r>
      <w:r w:rsidR="00A86530">
        <w:rPr>
          <w:rStyle w:val="af0"/>
          <w:rFonts w:cs="Times New Roman"/>
          <w:szCs w:val="28"/>
        </w:rPr>
        <w:footnoteReference w:id="134"/>
      </w:r>
      <w:r w:rsidR="00A86530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изучение влияния воспитания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емейных ценностей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 военной карьеры может дать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 семейная поддержка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енности формируют профессиональную идентичность;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образовательные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ультурные факторы</w:t>
      </w:r>
      <w:r w:rsidR="00A86530">
        <w:rPr>
          <w:rStyle w:val="af0"/>
          <w:rFonts w:cs="Times New Roman"/>
          <w:szCs w:val="28"/>
        </w:rPr>
        <w:footnoteReference w:id="135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анализ образовательных возможностей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ультурных влияний поможет понять, какие образовательные стимулы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ультурные факторы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ринятие решения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ступлении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оенную сферу;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</w:t>
      </w:r>
      <w:r w:rsidR="00A86530">
        <w:rPr>
          <w:rFonts w:cs="Times New Roman"/>
          <w:szCs w:val="28"/>
        </w:rPr>
        <w:t>оциальное восприятие профессии</w:t>
      </w:r>
      <w:r w:rsidR="00A86530">
        <w:rPr>
          <w:rStyle w:val="af0"/>
          <w:rFonts w:cs="Times New Roman"/>
          <w:szCs w:val="28"/>
        </w:rPr>
        <w:footnoteReference w:id="136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изучение того, как общественное восприятие военной профессии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отивацию, позволяет оценить роль общественного мнения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профессиональной идентичности;</w:t>
      </w:r>
    </w:p>
    <w:p w:rsidR="00B33D6B" w:rsidRPr="00063EA5" w:rsidRDefault="00A86530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личностные характеристики</w:t>
      </w:r>
      <w:r>
        <w:rPr>
          <w:rStyle w:val="af0"/>
          <w:rFonts w:cs="Times New Roman"/>
          <w:szCs w:val="28"/>
        </w:rPr>
        <w:footnoteReference w:id="137"/>
      </w:r>
      <w:r w:rsidR="00B33D6B" w:rsidRPr="00063EA5">
        <w:rPr>
          <w:rFonts w:cs="Times New Roman"/>
          <w:szCs w:val="28"/>
        </w:rPr>
        <w:t>: анализ личностных черт, таких как смелость, ответственность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="00B33D6B" w:rsidRPr="00063EA5">
        <w:rPr>
          <w:rFonts w:cs="Times New Roman"/>
          <w:szCs w:val="28"/>
        </w:rPr>
        <w:t>ровень стрессоустойчивости, даст понимание, какие индивидуальные качества могут быть важными для выбора военной карьеры.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этих факторов поможет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понять мотивацию курсантов,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выявить ключевые аспекты, влияющие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влияния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удущей профессиональной жизни, включая службу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силах,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роцесс формирования идентичности представляет собой обширный анализ, охватывающий различные аспекты </w:t>
      </w:r>
      <w:r w:rsidRPr="00063EA5">
        <w:rPr>
          <w:rFonts w:cs="Times New Roman"/>
          <w:szCs w:val="28"/>
        </w:rPr>
        <w:lastRenderedPageBreak/>
        <w:t>психологического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оциокультурного характера, который вклю</w:t>
      </w:r>
      <w:r w:rsidR="00A86530">
        <w:rPr>
          <w:rFonts w:cs="Times New Roman"/>
          <w:szCs w:val="28"/>
        </w:rPr>
        <w:t>чает</w:t>
      </w:r>
      <w:r w:rsidR="005062EA">
        <w:rPr>
          <w:rFonts w:cs="Times New Roman"/>
          <w:szCs w:val="28"/>
        </w:rPr>
        <w:t xml:space="preserve"> в с</w:t>
      </w:r>
      <w:r w:rsidR="00A86530">
        <w:rPr>
          <w:rFonts w:cs="Times New Roman"/>
          <w:szCs w:val="28"/>
        </w:rPr>
        <w:t>ебя следующие факторы</w:t>
      </w:r>
      <w:r w:rsidR="00A86530">
        <w:rPr>
          <w:rStyle w:val="af0"/>
          <w:rFonts w:cs="Times New Roman"/>
          <w:szCs w:val="28"/>
        </w:rPr>
        <w:footnoteReference w:id="138"/>
      </w:r>
      <w:r w:rsidR="00A86530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1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ожид</w:t>
      </w:r>
      <w:r w:rsidR="00A86530">
        <w:rPr>
          <w:rFonts w:cs="Times New Roman"/>
          <w:szCs w:val="28"/>
        </w:rPr>
        <w:t>ания</w:t>
      </w:r>
      <w:r w:rsidR="005062EA">
        <w:rPr>
          <w:rFonts w:cs="Times New Roman"/>
          <w:szCs w:val="28"/>
        </w:rPr>
        <w:t xml:space="preserve"> от п</w:t>
      </w:r>
      <w:r w:rsidR="00A86530">
        <w:rPr>
          <w:rFonts w:cs="Times New Roman"/>
          <w:szCs w:val="28"/>
        </w:rPr>
        <w:t>рофессиональной жизни</w:t>
      </w:r>
      <w:r w:rsidR="00A86530">
        <w:rPr>
          <w:rStyle w:val="af0"/>
          <w:rFonts w:cs="Times New Roman"/>
          <w:szCs w:val="28"/>
        </w:rPr>
        <w:footnoteReference w:id="139"/>
      </w:r>
      <w:r w:rsidRPr="00063EA5">
        <w:rPr>
          <w:rFonts w:cs="Times New Roman"/>
          <w:szCs w:val="28"/>
        </w:rPr>
        <w:t>: изучение того, какие ожидания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 курсанты имеют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будущей профессиональной жизни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силах, позволит выявить ключевые моменты, формирующие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идение карьеры;</w:t>
      </w:r>
    </w:p>
    <w:p w:rsidR="00B33D6B" w:rsidRPr="00063EA5" w:rsidRDefault="00B33D6B" w:rsidP="00406B47">
      <w:pPr>
        <w:pStyle w:val="a4"/>
        <w:numPr>
          <w:ilvl w:val="0"/>
          <w:numId w:val="1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</w:t>
      </w:r>
      <w:r w:rsidR="00A86530">
        <w:rPr>
          <w:rFonts w:cs="Times New Roman"/>
          <w:szCs w:val="28"/>
        </w:rPr>
        <w:t>стве</w:t>
      </w:r>
      <w:r w:rsidR="005062EA">
        <w:rPr>
          <w:rFonts w:cs="Times New Roman"/>
          <w:szCs w:val="28"/>
        </w:rPr>
        <w:t xml:space="preserve"> и с</w:t>
      </w:r>
      <w:r w:rsidR="00A86530">
        <w:rPr>
          <w:rFonts w:cs="Times New Roman"/>
          <w:szCs w:val="28"/>
        </w:rPr>
        <w:t>оциокультурные факторы</w:t>
      </w:r>
      <w:r w:rsidR="00A86530">
        <w:rPr>
          <w:rStyle w:val="af0"/>
          <w:rFonts w:cs="Times New Roman"/>
          <w:szCs w:val="28"/>
        </w:rPr>
        <w:footnoteReference w:id="140"/>
      </w:r>
      <w:r w:rsidRPr="00063EA5">
        <w:rPr>
          <w:rFonts w:cs="Times New Roman"/>
          <w:szCs w:val="28"/>
        </w:rPr>
        <w:t>: анализ влияния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бщественное восприятие личности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оциокультурные нормы поможет понять, как эти представления взаимодействуют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ормированием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широкого общества. Давайте рассмотрим понятие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 xml:space="preserve">бществе.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 представляет собой социальное ожидание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ункцию, связанную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пределенным статусом или профессией.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лучае службы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силах, роль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удущих военных несет определенные социальные обязанности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ункции</w:t>
      </w:r>
      <w:r w:rsidR="00A86530">
        <w:rPr>
          <w:rStyle w:val="af0"/>
          <w:rFonts w:cs="Times New Roman"/>
          <w:szCs w:val="28"/>
        </w:rPr>
        <w:footnoteReference w:id="141"/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показывает, как общественные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 формируют восприятие личности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бществе. Образ военного может быть ассоциирован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атриотизмом, дисциплиной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ащитой общественных ценностей.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Общественные нормы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жидания могут стать мотивирующим фактором для выбора военной карьеры. Понимание того, как общественное мнение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отивацию, позволяет определить, насколько важна социальная поддержка для курсантов.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Курсанты могут разрабатывать стратегии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оциокультурным нормам, чтобы соответствовать общественным ожиданиям</w:t>
      </w:r>
      <w:r w:rsidR="00A86530">
        <w:rPr>
          <w:rStyle w:val="af0"/>
          <w:rFonts w:cs="Times New Roman"/>
          <w:szCs w:val="28"/>
        </w:rPr>
        <w:footnoteReference w:id="142"/>
      </w:r>
      <w:r w:rsidRPr="00063EA5">
        <w:rPr>
          <w:rFonts w:cs="Times New Roman"/>
          <w:szCs w:val="28"/>
        </w:rPr>
        <w:t>. Анализ этих стратегий дает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 формируется идентичность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приспособления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оциокультурным факторам, помогающим исследовать восприятие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обществе.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эволюции восприятия роли военнослужащего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ечением времени позволяет понять, как изменения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оциокультурной динамике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лужбе. Анализ помогает выявить тренды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зменения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бщественном мнении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Служба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 взаимодействует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ормами общества</w:t>
      </w:r>
      <w:r w:rsidR="00A86530">
        <w:rPr>
          <w:rStyle w:val="af0"/>
          <w:rFonts w:cs="Times New Roman"/>
          <w:szCs w:val="28"/>
        </w:rPr>
        <w:footnoteReference w:id="143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Например, дисциплина, лояльность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отрудничество могут быть ценностями, присущими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бществу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елом. Исследование этого взаимодействия помогает понять, как формируется идентичность, согласованная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бщественными ценностями.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Образовательные учреждения играют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общественного мнения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лужбе. Анализ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лияния помогает понять, как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формируются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образования. Определение роли образовательных институтов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том контексте является важным аспектом анализа.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оциокультурных факторов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идентичности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удущих военных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раскрывает динамику взаимодействия индивида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бществом,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помогает понять, как эти факторы воздействуют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службы, пример этих факторов: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профессиональные амбиции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ели</w:t>
      </w:r>
      <w:r w:rsidR="00A86530">
        <w:rPr>
          <w:rStyle w:val="af0"/>
          <w:rFonts w:cs="Times New Roman"/>
          <w:szCs w:val="28"/>
        </w:rPr>
        <w:footnoteReference w:id="144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профессиональных амбиций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 xml:space="preserve">елей курсантов позволит определить, как эти </w:t>
      </w:r>
      <w:r w:rsidRPr="00063EA5">
        <w:rPr>
          <w:rFonts w:cs="Times New Roman"/>
          <w:szCs w:val="28"/>
        </w:rPr>
        <w:lastRenderedPageBreak/>
        <w:t>аспекты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выбранной военной профессии.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Профессиональные амбиции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 можно толковать следующим образом: профессиональные амбиции представляют собой стремления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остижению выдающихся результатов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выбранной профессии;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мотива</w:t>
      </w:r>
      <w:r w:rsidR="00A86530">
        <w:rPr>
          <w:rFonts w:cs="Times New Roman"/>
          <w:szCs w:val="28"/>
        </w:rPr>
        <w:t>ция</w:t>
      </w:r>
      <w:r w:rsidR="005062EA">
        <w:rPr>
          <w:rFonts w:cs="Times New Roman"/>
          <w:szCs w:val="28"/>
        </w:rPr>
        <w:t xml:space="preserve"> к в</w:t>
      </w:r>
      <w:r w:rsidR="00A86530">
        <w:rPr>
          <w:rFonts w:cs="Times New Roman"/>
          <w:szCs w:val="28"/>
        </w:rPr>
        <w:t>ыбору военной профессии</w:t>
      </w:r>
      <w:r w:rsidR="00A86530">
        <w:rPr>
          <w:rStyle w:val="af0"/>
          <w:rFonts w:cs="Times New Roman"/>
          <w:szCs w:val="28"/>
        </w:rPr>
        <w:footnoteReference w:id="145"/>
      </w:r>
      <w:r w:rsidRPr="00063EA5">
        <w:rPr>
          <w:rFonts w:cs="Times New Roman"/>
          <w:szCs w:val="28"/>
        </w:rPr>
        <w:t>: исследование мотивации, лежащей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 профессионального выбора, позволяет выявить, насколько сильно курсанты стремятся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еализации собственных амбиций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влияние профессиональных </w:t>
      </w:r>
      <w:r w:rsidR="00A86530">
        <w:rPr>
          <w:rFonts w:cs="Times New Roman"/>
          <w:szCs w:val="28"/>
        </w:rPr>
        <w:t>амбиций</w:t>
      </w:r>
      <w:r w:rsidR="005062EA">
        <w:rPr>
          <w:rFonts w:cs="Times New Roman"/>
          <w:szCs w:val="28"/>
        </w:rPr>
        <w:t xml:space="preserve"> на в</w:t>
      </w:r>
      <w:r w:rsidR="00A86530">
        <w:rPr>
          <w:rFonts w:cs="Times New Roman"/>
          <w:szCs w:val="28"/>
        </w:rPr>
        <w:t>ыбор специализации</w:t>
      </w:r>
      <w:r w:rsidR="00A86530">
        <w:rPr>
          <w:rStyle w:val="af0"/>
          <w:rFonts w:cs="Times New Roman"/>
          <w:szCs w:val="28"/>
        </w:rPr>
        <w:footnoteReference w:id="146"/>
      </w:r>
      <w:r w:rsidR="00A86530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профессиональные амбиции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 конкретной специализации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сфере;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карьерных цел</w:t>
      </w:r>
      <w:r w:rsidR="00133E07">
        <w:rPr>
          <w:rFonts w:cs="Times New Roman"/>
          <w:szCs w:val="28"/>
        </w:rPr>
        <w:t>ей</w:t>
      </w:r>
      <w:r w:rsidR="005062EA">
        <w:rPr>
          <w:rFonts w:cs="Times New Roman"/>
          <w:szCs w:val="28"/>
        </w:rPr>
        <w:t xml:space="preserve"> в ф</w:t>
      </w:r>
      <w:r w:rsidR="00133E07">
        <w:rPr>
          <w:rFonts w:cs="Times New Roman"/>
          <w:szCs w:val="28"/>
        </w:rPr>
        <w:t>ормировании идентичности</w:t>
      </w:r>
      <w:r w:rsidR="00133E07">
        <w:rPr>
          <w:rStyle w:val="af0"/>
          <w:rFonts w:cs="Times New Roman"/>
          <w:szCs w:val="28"/>
        </w:rPr>
        <w:footnoteReference w:id="147"/>
      </w:r>
      <w:r w:rsidRPr="00063EA5">
        <w:rPr>
          <w:rFonts w:cs="Times New Roman"/>
          <w:szCs w:val="28"/>
        </w:rPr>
        <w:t>: цели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профессии могут стать сущностным элементом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стремление</w:t>
      </w:r>
      <w:r w:rsidR="005062EA" w:rsidRPr="00063EA5">
        <w:rPr>
          <w:rFonts w:cs="Times New Roman"/>
          <w:szCs w:val="28"/>
        </w:rPr>
        <w:t xml:space="preserve"> </w:t>
      </w:r>
      <w:r w:rsidR="005062EA">
        <w:rPr>
          <w:rFonts w:cs="Times New Roman"/>
          <w:szCs w:val="28"/>
        </w:rPr>
        <w:t>к л</w:t>
      </w:r>
      <w:r w:rsidR="00133E07">
        <w:rPr>
          <w:rFonts w:cs="Times New Roman"/>
          <w:szCs w:val="28"/>
        </w:rPr>
        <w:t>идерству</w:t>
      </w:r>
      <w:r w:rsidR="005062EA">
        <w:rPr>
          <w:rFonts w:cs="Times New Roman"/>
          <w:szCs w:val="28"/>
        </w:rPr>
        <w:t xml:space="preserve"> и к</w:t>
      </w:r>
      <w:r w:rsidR="00133E07">
        <w:rPr>
          <w:rFonts w:cs="Times New Roman"/>
          <w:szCs w:val="28"/>
        </w:rPr>
        <w:t>омандному посту</w:t>
      </w:r>
      <w:r w:rsidR="00133E07">
        <w:rPr>
          <w:rStyle w:val="af0"/>
          <w:rFonts w:cs="Times New Roman"/>
          <w:szCs w:val="28"/>
        </w:rPr>
        <w:footnoteReference w:id="148"/>
      </w:r>
      <w:r w:rsidR="00133E07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того, насколько сильно курсанты стремятся занимать лидирующие позиции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омандные должности, помогает понять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а</w:t>
      </w:r>
      <w:r w:rsidRPr="00063EA5">
        <w:rPr>
          <w:rFonts w:cs="Times New Roman"/>
          <w:szCs w:val="28"/>
        </w:rPr>
        <w:t>мбиции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иерархии военной службы. Это важный аспект, определяющий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общности;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вл</w:t>
      </w:r>
      <w:r w:rsidR="00133E07">
        <w:rPr>
          <w:rFonts w:cs="Times New Roman"/>
          <w:szCs w:val="28"/>
        </w:rPr>
        <w:t>ияние опыта</w:t>
      </w:r>
      <w:r w:rsidR="005062EA">
        <w:rPr>
          <w:rFonts w:cs="Times New Roman"/>
          <w:szCs w:val="28"/>
        </w:rPr>
        <w:t xml:space="preserve"> и о</w:t>
      </w:r>
      <w:r w:rsidR="00133E07">
        <w:rPr>
          <w:rFonts w:cs="Times New Roman"/>
          <w:szCs w:val="28"/>
        </w:rPr>
        <w:t>бучения</w:t>
      </w:r>
      <w:r w:rsidR="005062EA">
        <w:rPr>
          <w:rFonts w:cs="Times New Roman"/>
          <w:szCs w:val="28"/>
        </w:rPr>
        <w:t xml:space="preserve"> на ц</w:t>
      </w:r>
      <w:r w:rsidR="00133E07">
        <w:rPr>
          <w:rFonts w:cs="Times New Roman"/>
          <w:szCs w:val="28"/>
        </w:rPr>
        <w:t>ели</w:t>
      </w:r>
      <w:r w:rsidR="00133E07">
        <w:rPr>
          <w:rStyle w:val="af0"/>
          <w:rFonts w:cs="Times New Roman"/>
          <w:szCs w:val="28"/>
        </w:rPr>
        <w:footnoteReference w:id="149"/>
      </w:r>
      <w:r w:rsidRPr="00063EA5">
        <w:rPr>
          <w:rFonts w:cs="Times New Roman"/>
          <w:szCs w:val="28"/>
        </w:rPr>
        <w:t>: профессиональные цели могут эволюционировать под воздействием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пыта службы;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сбалансированность л</w:t>
      </w:r>
      <w:r w:rsidR="00133E07">
        <w:rPr>
          <w:rFonts w:cs="Times New Roman"/>
          <w:szCs w:val="28"/>
        </w:rPr>
        <w:t>ичных</w:t>
      </w:r>
      <w:r w:rsidR="005062EA">
        <w:rPr>
          <w:rFonts w:cs="Times New Roman"/>
          <w:szCs w:val="28"/>
        </w:rPr>
        <w:t xml:space="preserve"> и п</w:t>
      </w:r>
      <w:r w:rsidR="00133E07">
        <w:rPr>
          <w:rFonts w:cs="Times New Roman"/>
          <w:szCs w:val="28"/>
        </w:rPr>
        <w:t>рофессиональных целей</w:t>
      </w:r>
      <w:r w:rsidR="00133E07">
        <w:rPr>
          <w:rStyle w:val="af0"/>
          <w:rFonts w:cs="Times New Roman"/>
          <w:szCs w:val="28"/>
        </w:rPr>
        <w:footnoteReference w:id="150"/>
      </w:r>
      <w:r w:rsidRPr="00063EA5">
        <w:rPr>
          <w:rFonts w:cs="Times New Roman"/>
          <w:szCs w:val="28"/>
        </w:rPr>
        <w:t>: индивидуальные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рофессиональные цели курсантов могут взаимодействовать между собой;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b/>
          <w:i/>
          <w:szCs w:val="28"/>
        </w:rPr>
      </w:pPr>
      <w:r w:rsidRPr="00063EA5">
        <w:rPr>
          <w:rFonts w:cs="Times New Roman"/>
          <w:szCs w:val="28"/>
        </w:rPr>
        <w:t>взаимодей</w:t>
      </w:r>
      <w:r w:rsidR="00133E07">
        <w:rPr>
          <w:rFonts w:cs="Times New Roman"/>
          <w:szCs w:val="28"/>
        </w:rPr>
        <w:t>ствие</w:t>
      </w:r>
      <w:r w:rsidR="005062EA">
        <w:rPr>
          <w:rFonts w:cs="Times New Roman"/>
          <w:szCs w:val="28"/>
        </w:rPr>
        <w:t xml:space="preserve"> с а</w:t>
      </w:r>
      <w:r w:rsidR="00133E07">
        <w:rPr>
          <w:rFonts w:cs="Times New Roman"/>
          <w:szCs w:val="28"/>
        </w:rPr>
        <w:t>спектами идентичности</w:t>
      </w:r>
      <w:r w:rsidR="00133E07">
        <w:rPr>
          <w:rStyle w:val="af0"/>
          <w:rFonts w:cs="Times New Roman"/>
          <w:szCs w:val="28"/>
        </w:rPr>
        <w:footnoteReference w:id="151"/>
      </w:r>
      <w:r w:rsidRPr="00063EA5">
        <w:rPr>
          <w:rFonts w:cs="Times New Roman"/>
          <w:szCs w:val="28"/>
        </w:rPr>
        <w:t>: профессиональные амбиции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ели взаимодействуют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аспектами идентичности, такими как ценности, социальные связи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ичные убеждения. Исследование этого взаимодействия позволяет понять, как профессиональные цели встраиваются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бщую картину личности.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профессиональных амбиций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елей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профессии предоставляет ценную информацию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 эти аспекты формируют профессиональную идентичность. Это помогает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лучше понять мотивацию,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адаптировать стратегии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арьерными амбициями будущих офицеров.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этических аспектов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енностных установок, связанных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службой, поможет понять, какие моральные аспекты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Давайте рассмотрим понятие определения этики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сфере: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</w:t>
      </w:r>
      <w:r w:rsidR="00133E07">
        <w:rPr>
          <w:rFonts w:cs="Times New Roman"/>
          <w:szCs w:val="28"/>
        </w:rPr>
        <w:t>яние этики</w:t>
      </w:r>
      <w:r w:rsidR="005062EA">
        <w:rPr>
          <w:rFonts w:cs="Times New Roman"/>
          <w:szCs w:val="28"/>
        </w:rPr>
        <w:t xml:space="preserve"> на п</w:t>
      </w:r>
      <w:r w:rsidR="00133E07">
        <w:rPr>
          <w:rFonts w:cs="Times New Roman"/>
          <w:szCs w:val="28"/>
        </w:rPr>
        <w:t>ринятие решений</w:t>
      </w:r>
      <w:r w:rsidR="00133E07">
        <w:rPr>
          <w:rStyle w:val="af0"/>
          <w:rFonts w:cs="Times New Roman"/>
          <w:szCs w:val="28"/>
        </w:rPr>
        <w:footnoteReference w:id="152"/>
      </w:r>
      <w:r w:rsidRPr="00063EA5">
        <w:rPr>
          <w:rFonts w:cs="Times New Roman"/>
          <w:szCs w:val="28"/>
        </w:rPr>
        <w:t>: исследование этических аспектов военной службы позволяет понять, как эти принципы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ринятие курсантами решений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ложных ситуациях. Анализ дает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 xml:space="preserve">ом, </w:t>
      </w:r>
      <w:r w:rsidRPr="00063EA5">
        <w:rPr>
          <w:rFonts w:cs="Times New Roman"/>
          <w:szCs w:val="28"/>
        </w:rPr>
        <w:lastRenderedPageBreak/>
        <w:t>насколько сильно этика становится определяющим фактором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ринятии решений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Этические нормы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енности, принятые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 могут стать неотъемлемой частью профессиональной идентичности курсантов</w:t>
      </w:r>
      <w:r w:rsidR="00133E07">
        <w:rPr>
          <w:rStyle w:val="af0"/>
          <w:rFonts w:cs="Times New Roman"/>
          <w:szCs w:val="28"/>
        </w:rPr>
        <w:footnoteReference w:id="153"/>
      </w:r>
      <w:r w:rsidRPr="00063EA5">
        <w:rPr>
          <w:rFonts w:cs="Times New Roman"/>
          <w:szCs w:val="28"/>
        </w:rPr>
        <w:t>. Исследование позволяет определить, как формируются основные черты идентичности через призму этических норм;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сопоставление военных</w:t>
      </w:r>
      <w:r w:rsidR="005062EA" w:rsidRPr="00063EA5">
        <w:rPr>
          <w:rFonts w:cs="Times New Roman"/>
          <w:szCs w:val="28"/>
        </w:rPr>
        <w:t xml:space="preserve"> </w:t>
      </w:r>
      <w:r w:rsidR="005062EA">
        <w:rPr>
          <w:rFonts w:cs="Times New Roman"/>
          <w:szCs w:val="28"/>
        </w:rPr>
        <w:t>и г</w:t>
      </w:r>
      <w:r w:rsidR="00133E07">
        <w:rPr>
          <w:rFonts w:cs="Times New Roman"/>
          <w:szCs w:val="28"/>
        </w:rPr>
        <w:t>ражданских этических систем</w:t>
      </w:r>
      <w:r w:rsidR="00133E07">
        <w:rPr>
          <w:rStyle w:val="af0"/>
          <w:rFonts w:cs="Times New Roman"/>
          <w:szCs w:val="28"/>
        </w:rPr>
        <w:footnoteReference w:id="154"/>
      </w:r>
      <w:r w:rsidR="00133E07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анализ взаимодействия военной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ражданской этических систем позволяет выявить различия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ходства, которые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идентичности. Это важно для понимания того, как аспекты военной этики интегрируются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бщую систему ценностей курсантов;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эт</w:t>
      </w:r>
      <w:r w:rsidR="005D463F">
        <w:rPr>
          <w:rFonts w:cs="Times New Roman"/>
          <w:szCs w:val="28"/>
        </w:rPr>
        <w:t>ические конфликты</w:t>
      </w:r>
      <w:r w:rsidR="005062EA">
        <w:rPr>
          <w:rFonts w:cs="Times New Roman"/>
          <w:szCs w:val="28"/>
        </w:rPr>
        <w:t xml:space="preserve"> и и</w:t>
      </w:r>
      <w:r w:rsidR="005D463F">
        <w:rPr>
          <w:rFonts w:cs="Times New Roman"/>
          <w:szCs w:val="28"/>
        </w:rPr>
        <w:t>х решение</w:t>
      </w:r>
      <w:r w:rsidR="005D463F">
        <w:rPr>
          <w:rStyle w:val="af0"/>
          <w:rFonts w:cs="Times New Roman"/>
          <w:szCs w:val="28"/>
        </w:rPr>
        <w:footnoteReference w:id="155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ситуаций этических конфликтов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етодов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азрешения позволяет оценить, как курсанты урегулируют противоречия между своими ценностями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тикой службы;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соотношение л</w:t>
      </w:r>
      <w:r w:rsidR="005D463F">
        <w:rPr>
          <w:rFonts w:cs="Times New Roman"/>
          <w:szCs w:val="28"/>
        </w:rPr>
        <w:t>ичных</w:t>
      </w:r>
      <w:r w:rsidR="005062EA">
        <w:rPr>
          <w:rFonts w:cs="Times New Roman"/>
          <w:szCs w:val="28"/>
        </w:rPr>
        <w:t xml:space="preserve"> и о</w:t>
      </w:r>
      <w:r w:rsidR="005D463F">
        <w:rPr>
          <w:rFonts w:cs="Times New Roman"/>
          <w:szCs w:val="28"/>
        </w:rPr>
        <w:t>бщественных ценностей</w:t>
      </w:r>
      <w:r w:rsidR="005D463F">
        <w:rPr>
          <w:rStyle w:val="af0"/>
          <w:rFonts w:cs="Times New Roman"/>
          <w:szCs w:val="28"/>
        </w:rPr>
        <w:footnoteReference w:id="156"/>
      </w:r>
      <w:r w:rsidRPr="00063EA5">
        <w:rPr>
          <w:rFonts w:cs="Times New Roman"/>
          <w:szCs w:val="28"/>
        </w:rPr>
        <w:t>: исследование взаимодействия личных ценностей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ех, которые предписаны военной этикой, помогает определить, насколько эти системы соответствуют или противоречат друг другу. Это важно для понимания, какие компромиссы или адаптации требуются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формирования идентичности;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</w:t>
      </w:r>
      <w:r w:rsidR="005D463F">
        <w:rPr>
          <w:rFonts w:cs="Times New Roman"/>
          <w:szCs w:val="28"/>
        </w:rPr>
        <w:t>тический облик военного лидера</w:t>
      </w:r>
      <w:r w:rsidR="005D463F">
        <w:rPr>
          <w:rStyle w:val="af0"/>
          <w:rFonts w:cs="Times New Roman"/>
          <w:szCs w:val="28"/>
        </w:rPr>
        <w:footnoteReference w:id="157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анализ этических аспектов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онимание того, как формируется этический облик будущего офицера. </w:t>
      </w:r>
      <w:r w:rsidRPr="00063EA5">
        <w:rPr>
          <w:rFonts w:cs="Times New Roman"/>
          <w:szCs w:val="28"/>
        </w:rPr>
        <w:lastRenderedPageBreak/>
        <w:t>Исследование этого аспекта позволяет определить, какие ценности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тические принципы приобретают особенное значение для военнослужащих;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взаимодействие этики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бучением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</w:t>
      </w:r>
      <w:r w:rsidR="005D463F">
        <w:rPr>
          <w:rFonts w:cs="Times New Roman"/>
          <w:szCs w:val="28"/>
        </w:rPr>
        <w:t>товкой</w:t>
      </w:r>
      <w:r w:rsidR="005D463F">
        <w:rPr>
          <w:rStyle w:val="af0"/>
          <w:rFonts w:cs="Times New Roman"/>
          <w:szCs w:val="28"/>
        </w:rPr>
        <w:footnoteReference w:id="158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этика взаимодействует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роцессом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подготовкой. Исследование этого влияния помогает адаптировать образовательные программы для лучшего внедрения этических норм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этических аспектов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енностных установок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 предоставляет глубокий взгляд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оральные аспекты, влияющие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Оно позволяет лучше понять, как этические нормы становятся неотъемлемой частью личности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удущей военной карьере.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Одним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ажных направлений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 курсантов является оценка лидерских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воинского воспитания</w:t>
      </w:r>
      <w:r w:rsidR="005D463F">
        <w:rPr>
          <w:rStyle w:val="af0"/>
          <w:rFonts w:cs="Times New Roman"/>
          <w:szCs w:val="28"/>
        </w:rPr>
        <w:footnoteReference w:id="159"/>
      </w:r>
      <w:r w:rsidRPr="00063EA5">
        <w:rPr>
          <w:rFonts w:cs="Times New Roman"/>
          <w:color w:val="222222"/>
          <w:szCs w:val="28"/>
          <w:shd w:val="clear" w:color="auto" w:fill="FFFFFF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восприя</w:t>
      </w:r>
      <w:r w:rsidR="005D463F">
        <w:rPr>
          <w:rFonts w:cs="Times New Roman"/>
          <w:szCs w:val="28"/>
        </w:rPr>
        <w:t>тие роли лидера</w:t>
      </w:r>
      <w:r w:rsidR="005062EA">
        <w:rPr>
          <w:rFonts w:cs="Times New Roman"/>
          <w:szCs w:val="28"/>
        </w:rPr>
        <w:t xml:space="preserve"> и п</w:t>
      </w:r>
      <w:r w:rsidR="005D463F">
        <w:rPr>
          <w:rFonts w:cs="Times New Roman"/>
          <w:szCs w:val="28"/>
        </w:rPr>
        <w:t>одчиненного</w:t>
      </w:r>
      <w:r w:rsidR="005D463F">
        <w:rPr>
          <w:rStyle w:val="af0"/>
          <w:rFonts w:cs="Times New Roman"/>
          <w:szCs w:val="28"/>
        </w:rPr>
        <w:footnoteReference w:id="160"/>
      </w:r>
      <w:r w:rsidRPr="00063EA5">
        <w:rPr>
          <w:rFonts w:cs="Times New Roman"/>
          <w:szCs w:val="28"/>
        </w:rPr>
        <w:t xml:space="preserve"> анализ того, какие представления курсанты имеют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ерархии вооруженных сил, поможет выявить влияние этих представлений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командной структуры;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лидера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одчиненного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ерархии вооруженных с</w:t>
      </w:r>
      <w:r w:rsidR="005D463F">
        <w:rPr>
          <w:rFonts w:cs="Times New Roman"/>
          <w:szCs w:val="28"/>
        </w:rPr>
        <w:t>ил</w:t>
      </w:r>
      <w:r w:rsidR="005D463F">
        <w:rPr>
          <w:rStyle w:val="af0"/>
          <w:rFonts w:cs="Times New Roman"/>
          <w:szCs w:val="28"/>
        </w:rPr>
        <w:footnoteReference w:id="161"/>
      </w:r>
      <w:r w:rsidRPr="00063EA5">
        <w:rPr>
          <w:rFonts w:cs="Times New Roman"/>
          <w:szCs w:val="28"/>
        </w:rPr>
        <w:t>: анализ восприятия роли лидера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одчиненного начинается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онимания структуры иерархии военных сил, где формируются жесткие системы командования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одчинения;</w:t>
      </w:r>
    </w:p>
    <w:p w:rsidR="00B33D6B" w:rsidRPr="00063EA5" w:rsidRDefault="005D463F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ожидания</w:t>
      </w:r>
      <w:r w:rsidR="005062EA">
        <w:rPr>
          <w:rFonts w:cs="Times New Roman"/>
          <w:szCs w:val="28"/>
        </w:rPr>
        <w:t xml:space="preserve"> от р</w:t>
      </w:r>
      <w:r>
        <w:rPr>
          <w:rFonts w:cs="Times New Roman"/>
          <w:szCs w:val="28"/>
        </w:rPr>
        <w:t>оли лидера</w:t>
      </w:r>
      <w:r>
        <w:rPr>
          <w:rStyle w:val="af0"/>
          <w:rFonts w:cs="Times New Roman"/>
          <w:szCs w:val="28"/>
        </w:rPr>
        <w:footnoteReference w:id="162"/>
      </w:r>
      <w:r w:rsidR="00B33D6B" w:rsidRPr="00063EA5">
        <w:rPr>
          <w:rFonts w:cs="Times New Roman"/>
          <w:szCs w:val="28"/>
        </w:rPr>
        <w:t>: исследование того, какие ожидания курсанты имеют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="00B33D6B" w:rsidRPr="00063EA5">
        <w:rPr>
          <w:rFonts w:cs="Times New Roman"/>
          <w:szCs w:val="28"/>
        </w:rPr>
        <w:t>идера, позволяет выявить ключевые качества, которые они считают важными для эффективного лидерства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сфере;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</w:t>
      </w:r>
      <w:r w:rsidR="005D463F">
        <w:rPr>
          <w:rFonts w:cs="Times New Roman"/>
          <w:szCs w:val="28"/>
        </w:rPr>
        <w:t>андной структурой</w:t>
      </w:r>
      <w:r w:rsidR="005D463F">
        <w:rPr>
          <w:rStyle w:val="af0"/>
          <w:rFonts w:cs="Times New Roman"/>
          <w:szCs w:val="28"/>
        </w:rPr>
        <w:footnoteReference w:id="163"/>
      </w:r>
      <w:r w:rsidRPr="00063EA5">
        <w:rPr>
          <w:rFonts w:cs="Times New Roman"/>
          <w:szCs w:val="28"/>
        </w:rPr>
        <w:t>: курсанты формируют свою идентичность, взаимодействуя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омандной структурой. Анализ этого взаимодействия позволяет определить, как формируется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амоопределение внутри команды;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об</w:t>
      </w:r>
      <w:r w:rsidR="005D463F">
        <w:rPr>
          <w:rFonts w:cs="Times New Roman"/>
          <w:szCs w:val="28"/>
        </w:rPr>
        <w:t>учения</w:t>
      </w:r>
      <w:r w:rsidR="005062EA">
        <w:rPr>
          <w:rFonts w:cs="Times New Roman"/>
          <w:szCs w:val="28"/>
        </w:rPr>
        <w:t xml:space="preserve"> на п</w:t>
      </w:r>
      <w:r w:rsidR="005D463F">
        <w:rPr>
          <w:rFonts w:cs="Times New Roman"/>
          <w:szCs w:val="28"/>
        </w:rPr>
        <w:t>редставление</w:t>
      </w:r>
      <w:r w:rsidR="005062EA">
        <w:rPr>
          <w:rFonts w:cs="Times New Roman"/>
          <w:szCs w:val="28"/>
        </w:rPr>
        <w:t xml:space="preserve"> о р</w:t>
      </w:r>
      <w:r w:rsidR="005D463F">
        <w:rPr>
          <w:rFonts w:cs="Times New Roman"/>
          <w:szCs w:val="28"/>
        </w:rPr>
        <w:t>оли</w:t>
      </w:r>
      <w:r w:rsidR="005D463F">
        <w:rPr>
          <w:rStyle w:val="af0"/>
          <w:rFonts w:cs="Times New Roman"/>
          <w:szCs w:val="28"/>
        </w:rPr>
        <w:footnoteReference w:id="164"/>
      </w:r>
      <w:r w:rsidRPr="00063EA5">
        <w:rPr>
          <w:rFonts w:cs="Times New Roman"/>
          <w:szCs w:val="28"/>
        </w:rPr>
        <w:t>: образовательный процесс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ренировки напрямую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курсантами своей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ерархии. Исследование этого влияния помогает определить, как обучение формирует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идерстве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одчинении;</w:t>
      </w:r>
    </w:p>
    <w:p w:rsidR="00B33D6B" w:rsidRPr="00063EA5" w:rsidRDefault="005D463F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этика</w:t>
      </w:r>
      <w:r w:rsidR="005062EA">
        <w:rPr>
          <w:rFonts w:cs="Times New Roman"/>
          <w:szCs w:val="28"/>
        </w:rPr>
        <w:t xml:space="preserve"> и с</w:t>
      </w:r>
      <w:r>
        <w:rPr>
          <w:rFonts w:cs="Times New Roman"/>
          <w:szCs w:val="28"/>
        </w:rPr>
        <w:t>тандарты поведения</w:t>
      </w:r>
      <w:r>
        <w:rPr>
          <w:rStyle w:val="af0"/>
          <w:rFonts w:cs="Times New Roman"/>
          <w:szCs w:val="28"/>
        </w:rPr>
        <w:footnoteReference w:id="165"/>
      </w:r>
      <w:r w:rsidR="00B33D6B" w:rsidRPr="00063EA5">
        <w:rPr>
          <w:rFonts w:cs="Times New Roman"/>
          <w:szCs w:val="28"/>
        </w:rPr>
        <w:t>: анализ того, как этические нормы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тандарты поведения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осприятие ролей, позволяет выявить, какие моральные аспекты оказывают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оведение военнослужащих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="00B33D6B" w:rsidRPr="00063EA5">
        <w:rPr>
          <w:rFonts w:cs="Times New Roman"/>
          <w:szCs w:val="28"/>
        </w:rPr>
        <w:t>х ролях;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аспекты личной идентичности</w:t>
      </w:r>
      <w:r w:rsidR="005062EA" w:rsidRPr="00063EA5">
        <w:rPr>
          <w:rFonts w:cs="Times New Roman"/>
          <w:szCs w:val="28"/>
        </w:rPr>
        <w:t xml:space="preserve"> </w:t>
      </w:r>
      <w:r w:rsidR="005062EA">
        <w:rPr>
          <w:rFonts w:cs="Times New Roman"/>
          <w:szCs w:val="28"/>
        </w:rPr>
        <w:t>в р</w:t>
      </w:r>
      <w:r w:rsidR="005D463F">
        <w:rPr>
          <w:rFonts w:cs="Times New Roman"/>
          <w:szCs w:val="28"/>
        </w:rPr>
        <w:t>оли лидера или подчиненного</w:t>
      </w:r>
      <w:r w:rsidR="005D463F">
        <w:rPr>
          <w:rStyle w:val="af0"/>
          <w:rFonts w:cs="Times New Roman"/>
          <w:szCs w:val="28"/>
        </w:rPr>
        <w:footnoteReference w:id="166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восприятие ролей</w:t>
      </w:r>
      <w:r w:rsidR="005062EA" w:rsidRPr="00063EA5">
        <w:rPr>
          <w:rFonts w:cs="Times New Roman"/>
          <w:szCs w:val="28"/>
        </w:rPr>
        <w:t xml:space="preserve"> во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нутренней идентичности курсантов может оказывать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профессиональный рост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спешное взаимодействие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омандной среде;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психологич</w:t>
      </w:r>
      <w:r w:rsidR="005D463F">
        <w:rPr>
          <w:rFonts w:cs="Times New Roman"/>
          <w:szCs w:val="28"/>
        </w:rPr>
        <w:t>еские аспекты восприятия ролей</w:t>
      </w:r>
      <w:r w:rsidR="005D463F">
        <w:rPr>
          <w:rStyle w:val="af0"/>
          <w:rFonts w:cs="Times New Roman"/>
          <w:szCs w:val="28"/>
        </w:rPr>
        <w:footnoteReference w:id="167"/>
      </w:r>
      <w:r w:rsidRPr="00063EA5">
        <w:rPr>
          <w:rFonts w:cs="Times New Roman"/>
          <w:szCs w:val="28"/>
        </w:rPr>
        <w:t>: анализ психологических аспектов, таких как мотивация, степень уверенности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трессоустойчивость, важен для понимания того, как восприятие роли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курсантов;</w:t>
      </w:r>
    </w:p>
    <w:p w:rsidR="00B33D6B" w:rsidRPr="00063EA5" w:rsidRDefault="005D463F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адаптация</w:t>
      </w:r>
      <w:r w:rsidR="005062EA">
        <w:rPr>
          <w:rFonts w:cs="Times New Roman"/>
          <w:szCs w:val="28"/>
        </w:rPr>
        <w:t xml:space="preserve"> к с</w:t>
      </w:r>
      <w:r>
        <w:rPr>
          <w:rFonts w:cs="Times New Roman"/>
          <w:szCs w:val="28"/>
        </w:rPr>
        <w:t>труктуре команды</w:t>
      </w:r>
      <w:r>
        <w:rPr>
          <w:rStyle w:val="af0"/>
          <w:rFonts w:cs="Times New Roman"/>
          <w:szCs w:val="28"/>
        </w:rPr>
        <w:footnoteReference w:id="168"/>
      </w:r>
      <w:r w:rsidR="00B33D6B" w:rsidRPr="00063EA5">
        <w:rPr>
          <w:rFonts w:cs="Times New Roman"/>
          <w:szCs w:val="28"/>
        </w:rPr>
        <w:t>: исследование, как курсанты адаптируются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>омандной структуре, выявляет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пособность интегрироваться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>оллектив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заимодействовать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азличными уровнями иерархии;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перс</w:t>
      </w:r>
      <w:r w:rsidR="005D463F">
        <w:rPr>
          <w:rFonts w:cs="Times New Roman"/>
          <w:szCs w:val="28"/>
        </w:rPr>
        <w:t>пективы развития</w:t>
      </w:r>
      <w:r w:rsidR="005062EA">
        <w:rPr>
          <w:rFonts w:cs="Times New Roman"/>
          <w:szCs w:val="28"/>
        </w:rPr>
        <w:t xml:space="preserve"> в р</w:t>
      </w:r>
      <w:r w:rsidR="005D463F">
        <w:rPr>
          <w:rFonts w:cs="Times New Roman"/>
          <w:szCs w:val="28"/>
        </w:rPr>
        <w:t>оли лидера</w:t>
      </w:r>
      <w:r w:rsidR="005D463F">
        <w:rPr>
          <w:rStyle w:val="af0"/>
          <w:rFonts w:cs="Times New Roman"/>
          <w:szCs w:val="28"/>
        </w:rPr>
        <w:footnoteReference w:id="169"/>
      </w:r>
      <w:r w:rsidRPr="00063EA5">
        <w:rPr>
          <w:rFonts w:cs="Times New Roman"/>
          <w:szCs w:val="28"/>
        </w:rPr>
        <w:t>: понимание того, какие перспективы развития курсанты видят для себя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оли лидера, позволяет определить, насколько сильно они идентифицируют себя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той ролью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удущем;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куль</w:t>
      </w:r>
      <w:r w:rsidR="005D463F">
        <w:rPr>
          <w:rFonts w:cs="Times New Roman"/>
          <w:szCs w:val="28"/>
        </w:rPr>
        <w:t>туры отношений</w:t>
      </w:r>
      <w:r w:rsidR="005062EA">
        <w:rPr>
          <w:rFonts w:cs="Times New Roman"/>
          <w:szCs w:val="28"/>
        </w:rPr>
        <w:t xml:space="preserve"> в в</w:t>
      </w:r>
      <w:r w:rsidR="005D463F">
        <w:rPr>
          <w:rFonts w:cs="Times New Roman"/>
          <w:szCs w:val="28"/>
        </w:rPr>
        <w:t>оенной среде</w:t>
      </w:r>
      <w:r w:rsidR="005D463F">
        <w:rPr>
          <w:rStyle w:val="af0"/>
          <w:rFonts w:cs="Times New Roman"/>
          <w:szCs w:val="28"/>
        </w:rPr>
        <w:footnoteReference w:id="170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культура отношений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ролей. Анализ этого влияния позволяет понять, как формируются образцы взаимодействия внутри военного общества;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социа</w:t>
      </w:r>
      <w:r w:rsidR="005D463F">
        <w:rPr>
          <w:rFonts w:cs="Times New Roman"/>
          <w:szCs w:val="28"/>
        </w:rPr>
        <w:t>льных связей</w:t>
      </w:r>
      <w:r w:rsidR="005062EA">
        <w:rPr>
          <w:rFonts w:cs="Times New Roman"/>
          <w:szCs w:val="28"/>
        </w:rPr>
        <w:t xml:space="preserve"> в к</w:t>
      </w:r>
      <w:r w:rsidR="005D463F">
        <w:rPr>
          <w:rFonts w:cs="Times New Roman"/>
          <w:szCs w:val="28"/>
        </w:rPr>
        <w:t>омандной среде</w:t>
      </w:r>
      <w:r w:rsidR="005D463F">
        <w:rPr>
          <w:rStyle w:val="af0"/>
          <w:rFonts w:cs="Times New Roman"/>
          <w:szCs w:val="28"/>
        </w:rPr>
        <w:footnoteReference w:id="171"/>
      </w:r>
      <w:r w:rsidRPr="00063EA5">
        <w:rPr>
          <w:rFonts w:cs="Times New Roman"/>
          <w:szCs w:val="28"/>
        </w:rPr>
        <w:t>: исследование влияния социальных связей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ролей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омандной среде позволяет выявить, как личные отношения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ффективность командного взаимодействия.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восприятия роли лидера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одчиненного среди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раскрывает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идерстве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одчинении,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помогает понять, как эти представления формируют идентичность внутри командной структуры.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Так</w:t>
      </w:r>
      <w:r w:rsidR="005062EA" w:rsidRPr="00063EA5">
        <w:rPr>
          <w:rFonts w:cs="Times New Roman"/>
          <w:szCs w:val="28"/>
        </w:rPr>
        <w:t xml:space="preserve"> же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ажен процесс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 курсантов для формирования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ичностных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дентичности</w:t>
      </w:r>
      <w:r w:rsidR="005D463F">
        <w:rPr>
          <w:rStyle w:val="af0"/>
          <w:rFonts w:cs="Times New Roman"/>
          <w:szCs w:val="28"/>
        </w:rPr>
        <w:footnoteReference w:id="172"/>
      </w:r>
      <w:r w:rsidRPr="00063EA5">
        <w:rPr>
          <w:rFonts w:cs="Times New Roman"/>
          <w:color w:val="222222"/>
          <w:szCs w:val="28"/>
          <w:shd w:val="clear" w:color="auto" w:fill="FFFFFF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воздействие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D463F">
        <w:rPr>
          <w:rStyle w:val="af0"/>
          <w:rFonts w:cs="Times New Roman"/>
          <w:szCs w:val="28"/>
        </w:rPr>
        <w:footnoteReference w:id="173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изучение воздействия учебного процесса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 поможет понять, как образовательные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изические аспекты службы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ичностное становление;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воздействие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</w:t>
      </w:r>
      <w:r w:rsidR="005D463F">
        <w:rPr>
          <w:rFonts w:cs="Times New Roman"/>
          <w:szCs w:val="28"/>
        </w:rPr>
        <w:t>сть</w:t>
      </w:r>
      <w:r w:rsidR="005062EA">
        <w:rPr>
          <w:rFonts w:cs="Times New Roman"/>
          <w:szCs w:val="28"/>
        </w:rPr>
        <w:t xml:space="preserve"> в к</w:t>
      </w:r>
      <w:r w:rsidR="005D463F">
        <w:rPr>
          <w:rFonts w:cs="Times New Roman"/>
          <w:szCs w:val="28"/>
        </w:rPr>
        <w:t>онтексте военной службы</w:t>
      </w:r>
      <w:r w:rsidR="005D463F">
        <w:rPr>
          <w:rStyle w:val="af0"/>
          <w:rFonts w:cs="Times New Roman"/>
          <w:szCs w:val="28"/>
        </w:rPr>
        <w:footnoteReference w:id="174"/>
      </w:r>
      <w:r w:rsidRPr="00063EA5">
        <w:rPr>
          <w:rFonts w:cs="Times New Roman"/>
          <w:szCs w:val="28"/>
        </w:rPr>
        <w:t>: анализ воздействия образовательного процесса позволяет понять, как учебные материалы, методики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реподавателями формируют профессиональную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ичностную идентичность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тренировок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</w:t>
      </w:r>
      <w:r w:rsidR="005D463F">
        <w:rPr>
          <w:rFonts w:cs="Times New Roman"/>
          <w:szCs w:val="28"/>
        </w:rPr>
        <w:t>ком</w:t>
      </w:r>
      <w:r w:rsidR="005062EA">
        <w:rPr>
          <w:rFonts w:cs="Times New Roman"/>
          <w:szCs w:val="28"/>
        </w:rPr>
        <w:t xml:space="preserve"> и п</w:t>
      </w:r>
      <w:r w:rsidR="005D463F">
        <w:rPr>
          <w:rFonts w:cs="Times New Roman"/>
          <w:szCs w:val="28"/>
        </w:rPr>
        <w:t>сихологическом аспектах</w:t>
      </w:r>
      <w:r w:rsidR="005D463F">
        <w:rPr>
          <w:rStyle w:val="af0"/>
          <w:rFonts w:cs="Times New Roman"/>
          <w:szCs w:val="28"/>
        </w:rPr>
        <w:footnoteReference w:id="175"/>
      </w:r>
      <w:r w:rsidRPr="00063EA5">
        <w:rPr>
          <w:rFonts w:cs="Times New Roman"/>
          <w:szCs w:val="28"/>
        </w:rPr>
        <w:t>: исследование тренировок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физические упражнения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сихологическую подготовку. Анализ позволяет определить, как эти аспекты воздействуют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изическое здоровье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формиро</w:t>
      </w:r>
      <w:r w:rsidR="005D463F">
        <w:rPr>
          <w:rFonts w:cs="Times New Roman"/>
          <w:szCs w:val="28"/>
        </w:rPr>
        <w:t>вание профессиональных навыков</w:t>
      </w:r>
      <w:r w:rsidR="005D463F">
        <w:rPr>
          <w:rStyle w:val="af0"/>
          <w:rFonts w:cs="Times New Roman"/>
          <w:szCs w:val="28"/>
        </w:rPr>
        <w:footnoteReference w:id="176"/>
      </w:r>
      <w:r w:rsidRPr="00063EA5">
        <w:rPr>
          <w:rFonts w:cs="Times New Roman"/>
          <w:szCs w:val="28"/>
        </w:rPr>
        <w:t>: обучение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ренировки направлены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профессиональных навыков. Анализ этого процесса выявляет, какие навыки считаются ключевыми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сфере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ак они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воздействие обуч</w:t>
      </w:r>
      <w:r w:rsidR="005D463F">
        <w:rPr>
          <w:rFonts w:cs="Times New Roman"/>
          <w:szCs w:val="28"/>
        </w:rPr>
        <w:t>ения</w:t>
      </w:r>
      <w:r w:rsidR="005062EA">
        <w:rPr>
          <w:rFonts w:cs="Times New Roman"/>
          <w:szCs w:val="28"/>
        </w:rPr>
        <w:t xml:space="preserve"> на п</w:t>
      </w:r>
      <w:r w:rsidR="005D463F">
        <w:rPr>
          <w:rFonts w:cs="Times New Roman"/>
          <w:szCs w:val="28"/>
        </w:rPr>
        <w:t>ерсональные убеждения</w:t>
      </w:r>
      <w:r w:rsidR="005D463F">
        <w:rPr>
          <w:rStyle w:val="af0"/>
          <w:rFonts w:cs="Times New Roman"/>
          <w:szCs w:val="28"/>
        </w:rPr>
        <w:footnoteReference w:id="177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обучение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персональных убеждений курсантов относительно своей роли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службе. Анализ этих убеждений помогает определить, насколько они становятся основой для формирования личности;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</w:t>
      </w:r>
      <w:r w:rsidR="005D463F">
        <w:rPr>
          <w:rFonts w:cs="Times New Roman"/>
          <w:szCs w:val="28"/>
        </w:rPr>
        <w:t>ль педагогического воздействия</w:t>
      </w:r>
      <w:r w:rsidR="005D463F">
        <w:rPr>
          <w:rStyle w:val="af0"/>
          <w:rFonts w:cs="Times New Roman"/>
          <w:szCs w:val="28"/>
        </w:rPr>
        <w:footnoteReference w:id="178"/>
      </w:r>
      <w:r w:rsidRPr="00063EA5">
        <w:rPr>
          <w:rFonts w:cs="Times New Roman"/>
          <w:szCs w:val="28"/>
        </w:rPr>
        <w:t>: взаимодействие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нструкторами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реподавателями оказывает значительное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дентичность. Анализ роли педагогического воздействия позволяет понять, какие факторы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бразовательном процессе оказывают наибольшее влияние;</w:t>
      </w:r>
    </w:p>
    <w:p w:rsidR="00B33D6B" w:rsidRPr="00063EA5" w:rsidRDefault="005D463F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адаптация</w:t>
      </w:r>
      <w:r w:rsidR="005062EA">
        <w:rPr>
          <w:rFonts w:cs="Times New Roman"/>
          <w:szCs w:val="28"/>
        </w:rPr>
        <w:t xml:space="preserve"> к в</w:t>
      </w:r>
      <w:r>
        <w:rPr>
          <w:rFonts w:cs="Times New Roman"/>
          <w:szCs w:val="28"/>
        </w:rPr>
        <w:t>оенной культуре</w:t>
      </w:r>
      <w:r>
        <w:rPr>
          <w:rStyle w:val="af0"/>
          <w:rFonts w:cs="Times New Roman"/>
          <w:szCs w:val="28"/>
        </w:rPr>
        <w:footnoteReference w:id="179"/>
      </w:r>
      <w:r w:rsidR="00B33D6B" w:rsidRPr="00063EA5">
        <w:rPr>
          <w:rFonts w:cs="Times New Roman"/>
          <w:szCs w:val="28"/>
        </w:rPr>
        <w:t>: обучение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B33D6B" w:rsidRPr="00063EA5">
        <w:rPr>
          <w:rFonts w:cs="Times New Roman"/>
          <w:szCs w:val="28"/>
        </w:rPr>
        <w:t>ренировки являются средствами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культуре. Исследование этого процесса выявляет, каким образом курсанты интегрируются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оенное сообщество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>ак это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="00B33D6B" w:rsidRPr="00063EA5">
        <w:rPr>
          <w:rFonts w:cs="Times New Roman"/>
          <w:szCs w:val="28"/>
        </w:rPr>
        <w:t>х идентичность;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психолог</w:t>
      </w:r>
      <w:r w:rsidR="005D463F">
        <w:rPr>
          <w:rFonts w:cs="Times New Roman"/>
          <w:szCs w:val="28"/>
        </w:rPr>
        <w:t>ическое воздействие тренировок</w:t>
      </w:r>
      <w:r w:rsidR="005D463F">
        <w:rPr>
          <w:rStyle w:val="af0"/>
          <w:rFonts w:cs="Times New Roman"/>
          <w:szCs w:val="28"/>
        </w:rPr>
        <w:footnoteReference w:id="180"/>
      </w:r>
      <w:r w:rsidRPr="00063EA5">
        <w:rPr>
          <w:rFonts w:cs="Times New Roman"/>
          <w:szCs w:val="28"/>
        </w:rPr>
        <w:t>: физические тренировки имеют психологический эффект. Исследование воздействия тренировок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позволяет выявить, как физическая подготовка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трессоустойчивость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ешение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аспекты со</w:t>
      </w:r>
      <w:r w:rsidR="005D463F">
        <w:rPr>
          <w:rFonts w:cs="Times New Roman"/>
          <w:szCs w:val="28"/>
        </w:rPr>
        <w:t>циальной интеграции</w:t>
      </w:r>
      <w:r w:rsidR="005062EA">
        <w:rPr>
          <w:rFonts w:cs="Times New Roman"/>
          <w:szCs w:val="28"/>
        </w:rPr>
        <w:t xml:space="preserve"> в о</w:t>
      </w:r>
      <w:r w:rsidR="005D463F">
        <w:rPr>
          <w:rFonts w:cs="Times New Roman"/>
          <w:szCs w:val="28"/>
        </w:rPr>
        <w:t>бучении</w:t>
      </w:r>
      <w:r w:rsidR="005D463F">
        <w:rPr>
          <w:rStyle w:val="af0"/>
          <w:rFonts w:cs="Times New Roman"/>
          <w:szCs w:val="28"/>
        </w:rPr>
        <w:footnoteReference w:id="181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социальная интеграция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бразовательном процессе важна для формирования групповой идентичности. Исследование, какие факторы социальной интеграции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дентичность, является ключевым;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струк</w:t>
      </w:r>
      <w:r w:rsidR="005D463F">
        <w:rPr>
          <w:rFonts w:cs="Times New Roman"/>
          <w:szCs w:val="28"/>
        </w:rPr>
        <w:t>туры обучения</w:t>
      </w:r>
      <w:r w:rsidR="005062EA">
        <w:rPr>
          <w:rFonts w:cs="Times New Roman"/>
          <w:szCs w:val="28"/>
        </w:rPr>
        <w:t xml:space="preserve"> на с</w:t>
      </w:r>
      <w:r w:rsidR="005D463F">
        <w:rPr>
          <w:rFonts w:cs="Times New Roman"/>
          <w:szCs w:val="28"/>
        </w:rPr>
        <w:t>амопонимание</w:t>
      </w:r>
      <w:r w:rsidR="005D463F">
        <w:rPr>
          <w:rStyle w:val="af0"/>
          <w:rFonts w:cs="Times New Roman"/>
          <w:szCs w:val="28"/>
        </w:rPr>
        <w:footnoteReference w:id="182"/>
      </w:r>
      <w:r w:rsidRPr="00063EA5">
        <w:rPr>
          <w:rFonts w:cs="Times New Roman"/>
          <w:szCs w:val="28"/>
        </w:rPr>
        <w:t>: структура образовательного процесса оказывает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 xml:space="preserve">амопонимание курсантов. </w:t>
      </w:r>
      <w:r w:rsidRPr="00063EA5">
        <w:rPr>
          <w:rFonts w:cs="Times New Roman"/>
          <w:szCs w:val="28"/>
        </w:rPr>
        <w:lastRenderedPageBreak/>
        <w:t>Анализ этого воздействия позволяет определить, как структура учебы формирует осознание профессиональной идентичности.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воздействия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 предоставляет глубокий взгляд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роцессы формирования идентичности курсантов. Это помогает лучше понять, как образовательные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изические аспекты службы взаимодействуют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ичностное становление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Ещё одним аспектом, который необходимо рассматривать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 курсантов является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а</w:t>
      </w:r>
      <w:r w:rsidRPr="00063EA5">
        <w:rPr>
          <w:rFonts w:cs="Times New Roman"/>
          <w:szCs w:val="28"/>
        </w:rPr>
        <w:t>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чётом воздействия обычаев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радиций</w:t>
      </w:r>
      <w:r w:rsidR="005D463F">
        <w:rPr>
          <w:rStyle w:val="af0"/>
          <w:rFonts w:cs="Times New Roman"/>
          <w:szCs w:val="28"/>
        </w:rPr>
        <w:footnoteReference w:id="183"/>
      </w:r>
      <w:r w:rsidRPr="00063EA5">
        <w:rPr>
          <w:rFonts w:cs="Times New Roman"/>
          <w:color w:val="222222"/>
          <w:szCs w:val="28"/>
          <w:shd w:val="clear" w:color="auto" w:fill="FFFFFF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</w:t>
      </w:r>
      <w:r w:rsidR="005D463F">
        <w:rPr>
          <w:rFonts w:cs="Times New Roman"/>
          <w:szCs w:val="28"/>
        </w:rPr>
        <w:t>ой культуре</w:t>
      </w:r>
      <w:r w:rsidR="005D463F">
        <w:rPr>
          <w:rStyle w:val="af0"/>
          <w:rFonts w:cs="Times New Roman"/>
          <w:szCs w:val="28"/>
        </w:rPr>
        <w:footnoteReference w:id="184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анализ того, как курсанты адаптируются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культуре, включая обычаи, традиции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труктуры, даст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лиянии этого аспекта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5D463F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понимание военной культуры</w:t>
      </w:r>
      <w:r>
        <w:rPr>
          <w:rStyle w:val="af0"/>
          <w:rFonts w:cs="Times New Roman"/>
          <w:szCs w:val="28"/>
        </w:rPr>
        <w:footnoteReference w:id="185"/>
      </w:r>
      <w:r w:rsidR="00B33D6B" w:rsidRPr="00063EA5">
        <w:rPr>
          <w:rFonts w:cs="Times New Roman"/>
          <w:szCs w:val="28"/>
        </w:rPr>
        <w:t>: анализ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культуре начинается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онимания основных элементов: обычаи, традиции, ценности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пецифика взаимодействия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среде;</w:t>
      </w:r>
    </w:p>
    <w:p w:rsidR="00B33D6B" w:rsidRPr="00063EA5" w:rsidRDefault="005D463F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воздействие обычаев</w:t>
      </w:r>
      <w:r w:rsidR="005062EA">
        <w:rPr>
          <w:rFonts w:cs="Times New Roman"/>
          <w:szCs w:val="28"/>
        </w:rPr>
        <w:t xml:space="preserve"> и т</w:t>
      </w:r>
      <w:r>
        <w:rPr>
          <w:rFonts w:cs="Times New Roman"/>
          <w:szCs w:val="28"/>
        </w:rPr>
        <w:t>радиций</w:t>
      </w:r>
      <w:r>
        <w:rPr>
          <w:rStyle w:val="af0"/>
          <w:rFonts w:cs="Times New Roman"/>
          <w:szCs w:val="28"/>
        </w:rPr>
        <w:footnoteReference w:id="186"/>
      </w:r>
      <w:r w:rsidR="00B33D6B" w:rsidRPr="00063EA5">
        <w:rPr>
          <w:rFonts w:cs="Times New Roman"/>
          <w:szCs w:val="28"/>
        </w:rPr>
        <w:t>: обучение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академии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ебя усвоение обычаев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B33D6B" w:rsidRPr="00063EA5">
        <w:rPr>
          <w:rFonts w:cs="Times New Roman"/>
          <w:szCs w:val="28"/>
        </w:rPr>
        <w:t>радиций. Анализ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оздействия позволяет определить, как эти элементы формируют идентичность курсантов;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</w:t>
      </w:r>
      <w:r w:rsidR="005D463F">
        <w:rPr>
          <w:rFonts w:cs="Times New Roman"/>
          <w:szCs w:val="28"/>
        </w:rPr>
        <w:t>ь ценностей</w:t>
      </w:r>
      <w:r w:rsidR="005062EA">
        <w:rPr>
          <w:rFonts w:cs="Times New Roman"/>
          <w:szCs w:val="28"/>
        </w:rPr>
        <w:t xml:space="preserve"> в в</w:t>
      </w:r>
      <w:r w:rsidR="005D463F">
        <w:rPr>
          <w:rFonts w:cs="Times New Roman"/>
          <w:szCs w:val="28"/>
        </w:rPr>
        <w:t>оенной культуре</w:t>
      </w:r>
      <w:r w:rsidR="005D463F">
        <w:rPr>
          <w:rStyle w:val="af0"/>
          <w:rFonts w:cs="Times New Roman"/>
          <w:szCs w:val="28"/>
        </w:rPr>
        <w:footnoteReference w:id="187"/>
      </w:r>
      <w:r w:rsidRPr="00063EA5">
        <w:rPr>
          <w:rFonts w:cs="Times New Roman"/>
          <w:szCs w:val="28"/>
        </w:rPr>
        <w:t>: военная культура определена ценностями. Исследование, какие ценности считаются важными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 позволяет выявить, как они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взаимодействие</w:t>
      </w:r>
      <w:r w:rsidR="005062EA">
        <w:rPr>
          <w:rFonts w:cs="Times New Roman"/>
          <w:szCs w:val="28"/>
        </w:rPr>
        <w:t xml:space="preserve"> с и</w:t>
      </w:r>
      <w:r w:rsidR="005D463F">
        <w:rPr>
          <w:rFonts w:cs="Times New Roman"/>
          <w:szCs w:val="28"/>
        </w:rPr>
        <w:t>нститутами военной системы</w:t>
      </w:r>
      <w:r w:rsidR="005D463F">
        <w:rPr>
          <w:rStyle w:val="af0"/>
          <w:rFonts w:cs="Times New Roman"/>
          <w:szCs w:val="28"/>
        </w:rPr>
        <w:footnoteReference w:id="188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курсанты взаимодействуют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азличными институтами военной системы. Анализ этого взаимодействия позволяет определить, как структуры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ей;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адапта</w:t>
      </w:r>
      <w:r w:rsidR="005D463F">
        <w:rPr>
          <w:rFonts w:cs="Times New Roman"/>
          <w:szCs w:val="28"/>
        </w:rPr>
        <w:t>ция</w:t>
      </w:r>
      <w:r w:rsidR="005062EA">
        <w:rPr>
          <w:rFonts w:cs="Times New Roman"/>
          <w:szCs w:val="28"/>
        </w:rPr>
        <w:t xml:space="preserve"> к ж</w:t>
      </w:r>
      <w:r w:rsidR="005D463F">
        <w:rPr>
          <w:rFonts w:cs="Times New Roman"/>
          <w:szCs w:val="28"/>
        </w:rPr>
        <w:t>изни</w:t>
      </w:r>
      <w:r w:rsidR="005062EA">
        <w:rPr>
          <w:rFonts w:cs="Times New Roman"/>
          <w:szCs w:val="28"/>
        </w:rPr>
        <w:t xml:space="preserve"> в в</w:t>
      </w:r>
      <w:r w:rsidR="005D463F">
        <w:rPr>
          <w:rFonts w:cs="Times New Roman"/>
          <w:szCs w:val="28"/>
        </w:rPr>
        <w:t>оенной общности</w:t>
      </w:r>
      <w:r w:rsidR="005D463F">
        <w:rPr>
          <w:rStyle w:val="af0"/>
          <w:rFonts w:cs="Times New Roman"/>
          <w:szCs w:val="28"/>
        </w:rPr>
        <w:footnoteReference w:id="189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процесс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освоение правил поведения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заимодействия внутри военной общности. Исследование этого процесса помогает понять, как формируется социальная идентичность курсантов.</w:t>
      </w:r>
    </w:p>
    <w:p w:rsidR="00B33D6B" w:rsidRPr="00063EA5" w:rsidRDefault="007B05D3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итуалы 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культуре. Исследование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труктуры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оздействия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сихологическое состояние курсантов позволяет определить, как ритуалы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="00B33D6B"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степень иден</w:t>
      </w:r>
      <w:r w:rsidR="005D463F">
        <w:rPr>
          <w:rFonts w:cs="Times New Roman"/>
          <w:szCs w:val="28"/>
        </w:rPr>
        <w:t>тификации</w:t>
      </w:r>
      <w:r w:rsidR="005062EA">
        <w:rPr>
          <w:rFonts w:cs="Times New Roman"/>
          <w:szCs w:val="28"/>
        </w:rPr>
        <w:t xml:space="preserve"> с в</w:t>
      </w:r>
      <w:r w:rsidR="005D463F">
        <w:rPr>
          <w:rFonts w:cs="Times New Roman"/>
          <w:szCs w:val="28"/>
        </w:rPr>
        <w:t>оенной профессией</w:t>
      </w:r>
      <w:r w:rsidR="005D463F">
        <w:rPr>
          <w:rStyle w:val="af0"/>
          <w:rFonts w:cs="Times New Roman"/>
          <w:szCs w:val="28"/>
        </w:rPr>
        <w:footnoteReference w:id="190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адаптация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также 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ем, насколько курсанты идентифицируют себя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профессией. Исследование этой степени идентификации позволяет понять, как они воспринимают свою роль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есто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истеме;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эволюция восприяти</w:t>
      </w:r>
      <w:r w:rsidR="005D463F">
        <w:rPr>
          <w:rFonts w:cs="Times New Roman"/>
          <w:szCs w:val="28"/>
        </w:rPr>
        <w:t>я военной культуры</w:t>
      </w:r>
      <w:r w:rsidR="005062EA">
        <w:rPr>
          <w:rFonts w:cs="Times New Roman"/>
          <w:szCs w:val="28"/>
        </w:rPr>
        <w:t xml:space="preserve"> со в</w:t>
      </w:r>
      <w:r w:rsidR="005D463F">
        <w:rPr>
          <w:rFonts w:cs="Times New Roman"/>
          <w:szCs w:val="28"/>
        </w:rPr>
        <w:t>ременем</w:t>
      </w:r>
      <w:r w:rsidR="005D463F">
        <w:rPr>
          <w:rStyle w:val="af0"/>
          <w:rFonts w:cs="Times New Roman"/>
          <w:szCs w:val="28"/>
        </w:rPr>
        <w:footnoteReference w:id="191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того, как меняется восприятие военной культуры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</w:t>
      </w:r>
      <w:r w:rsidR="005062EA" w:rsidRPr="00063EA5">
        <w:rPr>
          <w:rFonts w:cs="Times New Roman"/>
          <w:szCs w:val="28"/>
        </w:rPr>
        <w:t xml:space="preserve"> со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ременем, позволяет определить, как адаптация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понимание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средой;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психоло</w:t>
      </w:r>
      <w:r w:rsidR="005D463F">
        <w:rPr>
          <w:rFonts w:cs="Times New Roman"/>
          <w:szCs w:val="28"/>
        </w:rPr>
        <w:t>гическое воздействие адаптации</w:t>
      </w:r>
      <w:r w:rsidR="005D463F">
        <w:rPr>
          <w:rStyle w:val="af0"/>
          <w:rFonts w:cs="Times New Roman"/>
          <w:szCs w:val="28"/>
        </w:rPr>
        <w:footnoteReference w:id="192"/>
      </w:r>
      <w:r w:rsidRPr="00063EA5">
        <w:rPr>
          <w:rFonts w:cs="Times New Roman"/>
          <w:szCs w:val="28"/>
        </w:rPr>
        <w:t>: адаптация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оказывает психологическое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урсантов. Исследование этих </w:t>
      </w:r>
      <w:r w:rsidRPr="00063EA5">
        <w:rPr>
          <w:rFonts w:cs="Times New Roman"/>
          <w:szCs w:val="28"/>
        </w:rPr>
        <w:lastRenderedPageBreak/>
        <w:t>воздействий позволяет определить, как изменяется психологическое состояние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адаптации;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инд</w:t>
      </w:r>
      <w:r w:rsidR="005D463F">
        <w:rPr>
          <w:rFonts w:cs="Times New Roman"/>
          <w:szCs w:val="28"/>
        </w:rPr>
        <w:t>ивидуальных опытов</w:t>
      </w:r>
      <w:r w:rsidR="005062EA">
        <w:rPr>
          <w:rFonts w:cs="Times New Roman"/>
          <w:szCs w:val="28"/>
        </w:rPr>
        <w:t xml:space="preserve"> в а</w:t>
      </w:r>
      <w:r w:rsidR="005D463F">
        <w:rPr>
          <w:rFonts w:cs="Times New Roman"/>
          <w:szCs w:val="28"/>
        </w:rPr>
        <w:t>даптации</w:t>
      </w:r>
      <w:r w:rsidR="005D463F">
        <w:rPr>
          <w:rStyle w:val="af0"/>
          <w:rFonts w:cs="Times New Roman"/>
          <w:szCs w:val="28"/>
        </w:rPr>
        <w:footnoteReference w:id="193"/>
      </w:r>
      <w:r w:rsidRPr="00063EA5">
        <w:rPr>
          <w:rFonts w:cs="Times New Roman"/>
          <w:szCs w:val="28"/>
        </w:rPr>
        <w:t>: индивидуальные опыты курсантов 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а</w:t>
      </w:r>
      <w:r w:rsidRPr="00063EA5">
        <w:rPr>
          <w:rFonts w:cs="Times New Roman"/>
          <w:szCs w:val="28"/>
        </w:rPr>
        <w:t>даптации. Исследование, как эти опыты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идентичности, помогает понять уникальные аспекты процесса;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культурных разл</w:t>
      </w:r>
      <w:r w:rsidR="005D463F">
        <w:rPr>
          <w:rFonts w:cs="Times New Roman"/>
          <w:szCs w:val="28"/>
        </w:rPr>
        <w:t>ичий</w:t>
      </w:r>
      <w:r w:rsidR="005062EA">
        <w:rPr>
          <w:rFonts w:cs="Times New Roman"/>
          <w:szCs w:val="28"/>
        </w:rPr>
        <w:t xml:space="preserve"> на а</w:t>
      </w:r>
      <w:r w:rsidR="005D463F">
        <w:rPr>
          <w:rFonts w:cs="Times New Roman"/>
          <w:szCs w:val="28"/>
        </w:rPr>
        <w:t>даптацию</w:t>
      </w:r>
      <w:r w:rsidR="005D463F">
        <w:rPr>
          <w:rStyle w:val="af0"/>
          <w:rFonts w:cs="Times New Roman"/>
          <w:szCs w:val="28"/>
        </w:rPr>
        <w:footnoteReference w:id="194"/>
      </w:r>
      <w:r w:rsidRPr="00063EA5">
        <w:rPr>
          <w:rFonts w:cs="Times New Roman"/>
          <w:szCs w:val="28"/>
        </w:rPr>
        <w:t>: различия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ультуре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 адаптации. Анализ, как курсанты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азных культурных контекстов интегрируются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оенную среду, позволяет выявить влияние культурных факторов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среди курсантов позволяет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лучше понять влияние этого процесса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разрабатывать стратегии поддержки для эффективной адаптации новичков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5E2F35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всех вышеперечисленных аспектов позволит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лучше понять внутренние мотивации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жидания курсантов,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выявить влияние военной среды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 формирования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Профессиональная идентичность является одним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компонентов личности человека, занимающегося профессиональной деятельностью. Она определяет отношение человека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профессии, его ценностные ориентации, цели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становки.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Психологическая структура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следующие компоненты:</w:t>
      </w:r>
    </w:p>
    <w:p w:rsidR="00054D86" w:rsidRPr="00063EA5" w:rsidRDefault="00054D86" w:rsidP="00406B47">
      <w:pPr>
        <w:numPr>
          <w:ilvl w:val="0"/>
          <w:numId w:val="22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Когнитивный компонент</w:t>
      </w:r>
      <w:r w:rsidRPr="00063EA5">
        <w:rPr>
          <w:rFonts w:cs="Times New Roman"/>
          <w:szCs w:val="28"/>
        </w:rPr>
        <w:t xml:space="preserve">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 курсантов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профессии,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адачах, особенностях, требованиях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енностях.</w:t>
      </w:r>
    </w:p>
    <w:p w:rsidR="00054D86" w:rsidRPr="00063EA5" w:rsidRDefault="00054D86" w:rsidP="00406B47">
      <w:pPr>
        <w:numPr>
          <w:ilvl w:val="0"/>
          <w:numId w:val="22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lastRenderedPageBreak/>
        <w:t>Эмоционально-оценочный компонент</w:t>
      </w:r>
      <w:r w:rsidRPr="00063EA5">
        <w:rPr>
          <w:rFonts w:cs="Times New Roman"/>
          <w:szCs w:val="28"/>
        </w:rPr>
        <w:t xml:space="preserve">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чувства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моции курсантов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тношению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профессии,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довлетворенность или неудовлетворенность ею.</w:t>
      </w:r>
    </w:p>
    <w:p w:rsidR="00054D86" w:rsidRPr="00063EA5" w:rsidRDefault="00054D86" w:rsidP="00406B47">
      <w:pPr>
        <w:numPr>
          <w:ilvl w:val="0"/>
          <w:numId w:val="22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Поведенческий компонент</w:t>
      </w:r>
      <w:r w:rsidRPr="00063EA5">
        <w:rPr>
          <w:rFonts w:cs="Times New Roman"/>
          <w:szCs w:val="28"/>
        </w:rPr>
        <w:t xml:space="preserve">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действия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оступки курсантов, направленные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еализацию профессиональной деятельности.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Содержание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характеризуется следующими особенностями:</w:t>
      </w:r>
    </w:p>
    <w:p w:rsidR="00054D86" w:rsidRPr="00063EA5" w:rsidRDefault="00054D86" w:rsidP="00406B47">
      <w:pPr>
        <w:numPr>
          <w:ilvl w:val="0"/>
          <w:numId w:val="23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Высокая значимость военной профессии</w:t>
      </w:r>
      <w:r w:rsidRPr="00063EA5">
        <w:rPr>
          <w:rFonts w:cs="Times New Roman"/>
          <w:szCs w:val="28"/>
        </w:rPr>
        <w:t>. Для курсантов военная профессия является одной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ценностей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ж</w:t>
      </w:r>
      <w:r w:rsidRPr="00063EA5">
        <w:rPr>
          <w:rFonts w:cs="Times New Roman"/>
          <w:szCs w:val="28"/>
        </w:rPr>
        <w:t>изни. Они стремятся стать настоящими защитниками Отечества, готовыми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амопожертвованию.</w:t>
      </w:r>
    </w:p>
    <w:p w:rsidR="00054D86" w:rsidRPr="00063EA5" w:rsidRDefault="00054D86" w:rsidP="00406B47">
      <w:pPr>
        <w:numPr>
          <w:ilvl w:val="0"/>
          <w:numId w:val="23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Высокая степень идентификации</w:t>
      </w:r>
      <w:r w:rsidR="005062EA" w:rsidRPr="00063EA5">
        <w:rPr>
          <w:rFonts w:cs="Times New Roman"/>
          <w:b/>
          <w:bCs/>
          <w:szCs w:val="28"/>
        </w:rPr>
        <w:t xml:space="preserve"> с</w:t>
      </w:r>
      <w:r w:rsidR="005062EA">
        <w:rPr>
          <w:rFonts w:cs="Times New Roman"/>
          <w:b/>
          <w:bCs/>
          <w:szCs w:val="28"/>
        </w:rPr>
        <w:t> </w:t>
      </w:r>
      <w:r w:rsidR="005062EA" w:rsidRPr="00063EA5">
        <w:rPr>
          <w:rFonts w:cs="Times New Roman"/>
          <w:b/>
          <w:bCs/>
          <w:szCs w:val="28"/>
        </w:rPr>
        <w:t>в</w:t>
      </w:r>
      <w:r w:rsidRPr="00063EA5">
        <w:rPr>
          <w:rFonts w:cs="Times New Roman"/>
          <w:b/>
          <w:bCs/>
          <w:szCs w:val="28"/>
        </w:rPr>
        <w:t>оенной профессией</w:t>
      </w:r>
      <w:r w:rsidRPr="00063EA5">
        <w:rPr>
          <w:rFonts w:cs="Times New Roman"/>
          <w:szCs w:val="28"/>
        </w:rPr>
        <w:t>. Курсанты отождествляют себя</w:t>
      </w:r>
      <w:r w:rsidR="005062EA" w:rsidRPr="00063EA5">
        <w:rPr>
          <w:rFonts w:cs="Times New Roman"/>
          <w:szCs w:val="28"/>
        </w:rPr>
        <w:t xml:space="preserve"> со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профессией, видят себя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удущем как военнослужащих. Они гордятся своей принадлежностью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 разделяют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ормы.</w:t>
      </w:r>
    </w:p>
    <w:p w:rsidR="00054D86" w:rsidRPr="00063EA5" w:rsidRDefault="00054D86" w:rsidP="00406B47">
      <w:pPr>
        <w:numPr>
          <w:ilvl w:val="0"/>
          <w:numId w:val="23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Сформированность профессионально важных качеств</w:t>
      </w:r>
      <w:r w:rsidRPr="00063EA5">
        <w:rPr>
          <w:rFonts w:cs="Times New Roman"/>
          <w:szCs w:val="28"/>
        </w:rPr>
        <w:t>. Курсанты обладают необходимыми для военной профессии знаниями, умениями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авыками. Они физически развиты, обладают высоким уровнем морально-психологической устойчивости, дисциплинированности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рганизованности.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происходит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оспитания. Основными факторами, влияющими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идентичности, являются:</w:t>
      </w:r>
    </w:p>
    <w:p w:rsidR="00054D86" w:rsidRPr="00063EA5" w:rsidRDefault="00054D86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Военная подготовка</w:t>
      </w:r>
      <w:r w:rsidRPr="00063EA5">
        <w:rPr>
          <w:rFonts w:cs="Times New Roman"/>
          <w:szCs w:val="28"/>
        </w:rPr>
        <w:t>. Военная подготовка обеспечивает курсантов необходимыми знаниями, умениями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авыками, необходимыми для военной профессии.</w:t>
      </w:r>
    </w:p>
    <w:p w:rsidR="00054D86" w:rsidRPr="00063EA5" w:rsidRDefault="00054D86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Военно-патриотическое воспитание</w:t>
      </w:r>
      <w:r w:rsidRPr="00063EA5">
        <w:rPr>
          <w:rFonts w:cs="Times New Roman"/>
          <w:szCs w:val="28"/>
        </w:rPr>
        <w:t>. Военно-патриотическое воспитание формирует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патриотизм, любовь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одине, готовность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ащите Отечества.</w:t>
      </w:r>
    </w:p>
    <w:p w:rsidR="00054D86" w:rsidRPr="00063EA5" w:rsidRDefault="00054D86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lastRenderedPageBreak/>
        <w:t>Военно-социальная адаптация</w:t>
      </w:r>
      <w:r w:rsidRPr="00063EA5">
        <w:rPr>
          <w:rFonts w:cs="Times New Roman"/>
          <w:szCs w:val="28"/>
        </w:rPr>
        <w:t>. Военно-социальная адаптация помогает курсантам адаптироваться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словиям военной службы, приобрести необходимые навыки общения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людьми.</w:t>
      </w:r>
    </w:p>
    <w:p w:rsidR="00CF0A1E" w:rsidRDefault="00CF0A1E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целом,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арубежной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наблюдается тенденция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ассмотрению идентичности как динамического образования, которое формируется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зменяется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ечение жизни человека. Идентичность является результатом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кружающей средой,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бществом, культурой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начимыми другими.</w:t>
      </w:r>
    </w:p>
    <w:p w:rsidR="00AB5F23" w:rsidRDefault="00AB5F23" w:rsidP="00007515">
      <w:pPr>
        <w:jc w:val="both"/>
        <w:rPr>
          <w:rFonts w:cs="Times New Roman"/>
          <w:szCs w:val="28"/>
        </w:rPr>
      </w:pP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</w:p>
    <w:p w:rsidR="005E2F35" w:rsidRPr="00063EA5" w:rsidRDefault="005E2F35" w:rsidP="00007515">
      <w:pPr>
        <w:spacing w:after="160"/>
        <w:ind w:firstLine="0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br w:type="page"/>
      </w:r>
    </w:p>
    <w:p w:rsidR="00487351" w:rsidRPr="00063EA5" w:rsidRDefault="00DD7560" w:rsidP="00883BCF">
      <w:pPr>
        <w:pStyle w:val="2"/>
      </w:pPr>
      <w:bookmarkStart w:id="12" w:name="_Toc195240451"/>
      <w:r>
        <w:lastRenderedPageBreak/>
        <w:t>ВЫВОД ПО 1 ГЛАВЕ</w:t>
      </w:r>
      <w:bookmarkEnd w:id="12"/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Зарубежная психология предлагает широкий спектр подходов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идентичности. Одним</w:t>
      </w:r>
      <w:r w:rsidR="005062EA" w:rsidRPr="00CF0A1E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н</w:t>
      </w:r>
      <w:r w:rsidRPr="00CF0A1E">
        <w:rPr>
          <w:rFonts w:cs="Times New Roman"/>
          <w:szCs w:val="28"/>
        </w:rPr>
        <w:t>аиболее ранних подходов является психоаналитический подход, который рассматривает идентичность как результат развития Эго.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кружающей средой,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одителями, другими значимыми взрослыми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верстниками.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Другим важным подходом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 является когнитивный подход. Согласно этому подходу, идентичность представляет собой набор когнитивных схем, которые позволяют человеку воспринимать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онимать себя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кружающий мир.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обучения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оциализации,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езультате усвоения социальных норм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ц</w:t>
      </w:r>
      <w:r w:rsidRPr="00CF0A1E">
        <w:rPr>
          <w:rFonts w:cs="Times New Roman"/>
          <w:szCs w:val="28"/>
        </w:rPr>
        <w:t>енностей.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Социально-психологический подход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дентичности рассматривает</w:t>
      </w:r>
      <w:r w:rsidR="005062EA" w:rsidRPr="00CF0A1E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к</w:t>
      </w:r>
      <w:r w:rsidRPr="00CF0A1E">
        <w:rPr>
          <w:rFonts w:cs="Times New Roman"/>
          <w:szCs w:val="28"/>
        </w:rPr>
        <w:t>ак продукт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бществом.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езультате социальных ролей, которые человек играет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бществе.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отечественной психологии идентичность также рассматривается как сложное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м</w:t>
      </w:r>
      <w:r w:rsidRPr="00CF0A1E">
        <w:rPr>
          <w:rFonts w:cs="Times New Roman"/>
          <w:szCs w:val="28"/>
        </w:rPr>
        <w:t>ногогранное образование. Одним</w:t>
      </w:r>
      <w:r w:rsidR="005062EA" w:rsidRPr="00CF0A1E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н</w:t>
      </w:r>
      <w:r w:rsidRPr="00CF0A1E">
        <w:rPr>
          <w:rFonts w:cs="Times New Roman"/>
          <w:szCs w:val="28"/>
        </w:rPr>
        <w:t>аиболее влиятельных подходов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является деятельностный подход.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деятельности человека. Деятельность позволяет человеку реализовать свои способности, потребности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нтересы,</w:t>
      </w:r>
      <w:r w:rsidR="005062EA" w:rsidRPr="00CF0A1E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акже строить отношения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кружающим миром.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Другим важным подходом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является культурно-исторический подход.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к</w:t>
      </w:r>
      <w:r w:rsidRPr="00CF0A1E">
        <w:rPr>
          <w:rFonts w:cs="Times New Roman"/>
          <w:szCs w:val="28"/>
        </w:rPr>
        <w:t>ультурой. Культура предоставляет человеку определенные представления</w:t>
      </w:r>
      <w:r w:rsidR="005062EA" w:rsidRPr="00CF0A1E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ебе, мире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тношениях между ними.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целом,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арубежной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наблюдается тенденция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 xml:space="preserve">ассмотрению идентичности как динамического образования, которое </w:t>
      </w:r>
      <w:r w:rsidRPr="00CF0A1E">
        <w:rPr>
          <w:rFonts w:cs="Times New Roman"/>
          <w:szCs w:val="28"/>
        </w:rPr>
        <w:lastRenderedPageBreak/>
        <w:t>формируется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зменяется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ечение жизни человека. Идентичность является результатом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кружающей средой,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бществом, культурой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начимыми другими.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настоящее время изучение идентичности является актуальной проблемой психологии. Исследователи изучают различные аспекты идентичности,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числе: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Формирование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азные периоды жизни человека;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Влияние различных факторов</w:t>
      </w:r>
      <w:r w:rsidR="005062EA" w:rsidRPr="00CF0A1E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ф</w:t>
      </w:r>
      <w:r w:rsidRPr="00CF0A1E">
        <w:rPr>
          <w:rFonts w:cs="Times New Roman"/>
          <w:szCs w:val="28"/>
        </w:rPr>
        <w:t>ормирование идентичности;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Проблемы формирования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овременных условиях;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Развитие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к</w:t>
      </w:r>
      <w:r w:rsidRPr="00CF0A1E">
        <w:rPr>
          <w:rFonts w:cs="Times New Roman"/>
          <w:szCs w:val="28"/>
        </w:rPr>
        <w:t>онтексте межкультурного взаимодействия.</w:t>
      </w:r>
    </w:p>
    <w:p w:rsidR="00063EA5" w:rsidRPr="00063EA5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Исследование идентичности имеет важное значение для понимания человека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е</w:t>
      </w:r>
      <w:r w:rsidRPr="00CF0A1E">
        <w:rPr>
          <w:rFonts w:cs="Times New Roman"/>
          <w:szCs w:val="28"/>
        </w:rPr>
        <w:t>го взаимодействия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кружающим миром.</w:t>
      </w:r>
    </w:p>
    <w:p w:rsidR="00487351" w:rsidRPr="00063EA5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результате анализа зарубежных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течественных подходов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ониманию идентичности было установлено, что профессиональная идентичность является сложным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ногогранным феноменом, который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различные компоненты, такие как: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Самосознание,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ебе, своих 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елях.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Самоотношение,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отношение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ебе, своим способностям, ценностям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елям.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Самоэффективность,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воих возможностях успешно выполнять профессиональную деятельность.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Саморегуляция,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способность управлять своим поведением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еятельностью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рофессиональными требованиями.</w:t>
      </w:r>
    </w:p>
    <w:p w:rsidR="00487351" w:rsidRPr="00063EA5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На основании анализа теоретических подходов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ониманию идентичности были обоснованы следующие показатели оценки профессиональной идентичности курсантов</w:t>
      </w:r>
      <w:r w:rsidR="005062EA" w:rsidRPr="00063EA5">
        <w:rPr>
          <w:rFonts w:cs="Times New Roman"/>
          <w:szCs w:val="28"/>
        </w:rPr>
        <w:t xml:space="preserve"> ВС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Ф: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Самосознание профессиональной идентичности,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специалисте,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воих профессиональных 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елях.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Самоотношение профессиональной идентичности,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отношение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оенному специалисту,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воим профессиональным способностям, ценностям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елям.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Самоэффективность профессиональной идентичности,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воих возможностях успешно выполнять профессиональную деятельность военнослужащего.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Саморегуляция профессиональной идентичности,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способность управлять своим поведением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еятельностью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рофессиональными требованиями.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Проблема идентичности личности является одной</w:t>
      </w:r>
      <w:r w:rsidR="005062EA" w:rsidRPr="00CF0A1E">
        <w:rPr>
          <w:color w:val="000000"/>
          <w:sz w:val="28"/>
          <w:szCs w:val="28"/>
        </w:rPr>
        <w:t xml:space="preserve"> из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ц</w:t>
      </w:r>
      <w:r w:rsidRPr="00CF0A1E">
        <w:rPr>
          <w:color w:val="000000"/>
          <w:sz w:val="28"/>
          <w:szCs w:val="28"/>
        </w:rPr>
        <w:t>ентральных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п</w:t>
      </w:r>
      <w:r w:rsidRPr="00CF0A1E">
        <w:rPr>
          <w:color w:val="000000"/>
          <w:sz w:val="28"/>
          <w:szCs w:val="28"/>
        </w:rPr>
        <w:t>сихологии. Она связана</w:t>
      </w:r>
      <w:r w:rsidR="005062EA" w:rsidRPr="00CF0A1E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в</w:t>
      </w:r>
      <w:r w:rsidRPr="00CF0A1E">
        <w:rPr>
          <w:color w:val="000000"/>
          <w:sz w:val="28"/>
          <w:szCs w:val="28"/>
        </w:rPr>
        <w:t>опросом</w:t>
      </w:r>
      <w:r w:rsidR="005062EA" w:rsidRPr="00CF0A1E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ом, как человек понимает себя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вое место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м</w:t>
      </w:r>
      <w:r w:rsidRPr="00CF0A1E">
        <w:rPr>
          <w:color w:val="000000"/>
          <w:sz w:val="28"/>
          <w:szCs w:val="28"/>
        </w:rPr>
        <w:t>ире.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 современном мире проблема идентичности приобретает особую актуальность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вязи</w:t>
      </w:r>
      <w:r w:rsidR="005062EA" w:rsidRPr="00CF0A1E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акими глобальными процессами, как глобализация, миграция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к</w:t>
      </w:r>
      <w:r w:rsidRPr="00CF0A1E">
        <w:rPr>
          <w:color w:val="000000"/>
          <w:sz w:val="28"/>
          <w:szCs w:val="28"/>
        </w:rPr>
        <w:t>ультурная диверсификация.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Важно отметить, что идентичность личности</w:t>
      </w:r>
      <w:r w:rsidR="005062EA" w:rsidRPr="00CF0A1E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я</w:t>
      </w:r>
      <w:r w:rsidRPr="00CF0A1E">
        <w:rPr>
          <w:color w:val="000000"/>
          <w:sz w:val="28"/>
          <w:szCs w:val="28"/>
        </w:rPr>
        <w:t>вляется чем-то статичным. Она постоянно развивается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м</w:t>
      </w:r>
      <w:r w:rsidRPr="00CF0A1E">
        <w:rPr>
          <w:color w:val="000000"/>
          <w:sz w:val="28"/>
          <w:szCs w:val="28"/>
        </w:rPr>
        <w:t>еняется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ечение всей жизни человека.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Идентичность является сложным социальным феноменом, который отражает баланс между социальной детерминацией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амодетерминацией личности. Человек стремится поддерживать согласованность между своей социальной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л</w:t>
      </w:r>
      <w:r w:rsidRPr="00CF0A1E">
        <w:rPr>
          <w:color w:val="000000"/>
          <w:sz w:val="28"/>
          <w:szCs w:val="28"/>
        </w:rPr>
        <w:t xml:space="preserve">ичной идентичностью, используя различные техники </w:t>
      </w:r>
      <w:r w:rsidR="00195A6F">
        <w:rPr>
          <w:color w:val="000000"/>
          <w:sz w:val="28"/>
          <w:szCs w:val="28"/>
        </w:rPr>
        <w:t>«</w:t>
      </w:r>
      <w:r w:rsidRPr="00CF0A1E">
        <w:rPr>
          <w:color w:val="000000"/>
          <w:sz w:val="28"/>
          <w:szCs w:val="28"/>
        </w:rPr>
        <w:t>политики идентичности</w:t>
      </w:r>
      <w:r w:rsidR="00195A6F">
        <w:rPr>
          <w:color w:val="000000"/>
          <w:sz w:val="28"/>
          <w:szCs w:val="28"/>
        </w:rPr>
        <w:t>»</w:t>
      </w:r>
      <w:r w:rsidRPr="00CF0A1E">
        <w:rPr>
          <w:color w:val="000000"/>
          <w:sz w:val="28"/>
          <w:szCs w:val="28"/>
        </w:rPr>
        <w:t>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Личностная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оциальная идентичности являются взаимосвязанными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в</w:t>
      </w:r>
      <w:r w:rsidRPr="00CF0A1E">
        <w:rPr>
          <w:color w:val="000000"/>
          <w:sz w:val="28"/>
          <w:szCs w:val="28"/>
        </w:rPr>
        <w:t>заимовлияющими аспектами единой идентичности человека. Они развиваются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ечение всей жизни человека, под влиянием его биологического организма, социальных отношений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убъективного опыта.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lastRenderedPageBreak/>
        <w:t>Идентичность является динамической системой, которая постоянно развивается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м</w:t>
      </w:r>
      <w:r w:rsidRPr="00CF0A1E">
        <w:rPr>
          <w:color w:val="000000"/>
          <w:sz w:val="28"/>
          <w:szCs w:val="28"/>
        </w:rPr>
        <w:t>еняется. Она формируется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п</w:t>
      </w:r>
      <w:r w:rsidRPr="00CF0A1E">
        <w:rPr>
          <w:color w:val="000000"/>
          <w:sz w:val="28"/>
          <w:szCs w:val="28"/>
        </w:rPr>
        <w:t>роцессе социализации,</w:t>
      </w:r>
      <w:r w:rsidR="005062EA" w:rsidRPr="00CF0A1E">
        <w:rPr>
          <w:color w:val="000000"/>
          <w:sz w:val="28"/>
          <w:szCs w:val="28"/>
        </w:rPr>
        <w:t xml:space="preserve"> то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е</w:t>
      </w:r>
      <w:r w:rsidRPr="00CF0A1E">
        <w:rPr>
          <w:color w:val="000000"/>
          <w:sz w:val="28"/>
          <w:szCs w:val="28"/>
        </w:rPr>
        <w:t>сть усвоения человеком социальных норм, ценностей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р</w:t>
      </w:r>
      <w:r w:rsidRPr="00CF0A1E">
        <w:rPr>
          <w:color w:val="000000"/>
          <w:sz w:val="28"/>
          <w:szCs w:val="28"/>
        </w:rPr>
        <w:t>олей.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Исследование процесса обучения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Pr="00063EA5">
        <w:rPr>
          <w:color w:val="000000"/>
          <w:sz w:val="28"/>
          <w:szCs w:val="28"/>
        </w:rPr>
        <w:t>оенных вузах представляет собой комплексный анализ, охватывающий преподавательский состав, методики обучения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спользование современных технологий. Результаты такого исследования могут предложить ценные рекомендации для улучшения эффективности военного образования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одготовки будущих офицеров.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Анализ воздействия стрессовых ситуаций аспектов позволяет понять, какие стратегии поддержки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Pr="00063EA5">
        <w:rPr>
          <w:color w:val="000000"/>
          <w:sz w:val="28"/>
          <w:szCs w:val="28"/>
        </w:rPr>
        <w:t>правления стрессом могут быть эффективными для поддержания психологического благополучия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дентичности курсантов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Pr="00063EA5">
        <w:rPr>
          <w:color w:val="000000"/>
          <w:sz w:val="28"/>
          <w:szCs w:val="28"/>
        </w:rPr>
        <w:t>словиях военной подготовки.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Анализ коллектива позволяет лучше понять, как взаимодействие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ём формирует общую военную идентичность курсантов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ак эти социальные связи влияют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х психологическое благополучие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онтексте военной подготовки.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Исследование мотивации помогает</w:t>
      </w:r>
      <w:r w:rsidR="005062EA" w:rsidRPr="00487351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т</w:t>
      </w:r>
      <w:r w:rsidRPr="00487351">
        <w:rPr>
          <w:color w:val="000000"/>
          <w:sz w:val="28"/>
          <w:szCs w:val="28"/>
        </w:rPr>
        <w:t>олько понять мотивацию курсантов,</w:t>
      </w:r>
      <w:r w:rsidR="005062EA" w:rsidRPr="00487351">
        <w:rPr>
          <w:color w:val="000000"/>
          <w:sz w:val="28"/>
          <w:szCs w:val="28"/>
        </w:rPr>
        <w:t xml:space="preserve"> но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и</w:t>
      </w:r>
      <w:r w:rsidRPr="00487351">
        <w:rPr>
          <w:color w:val="000000"/>
          <w:sz w:val="28"/>
          <w:szCs w:val="28"/>
        </w:rPr>
        <w:t xml:space="preserve"> выявить ключевые аспекты, влияющие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ормирование</w:t>
      </w:r>
      <w:r w:rsidR="005062EA" w:rsidRPr="00487351">
        <w:rPr>
          <w:color w:val="000000"/>
          <w:sz w:val="28"/>
          <w:szCs w:val="28"/>
        </w:rPr>
        <w:t xml:space="preserve"> их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рофессиональной идентичности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среде.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Образовательные учреждения играют роль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ормировании общественного мнения</w:t>
      </w:r>
      <w:r w:rsidR="005062EA" w:rsidRPr="00487351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с</w:t>
      </w:r>
      <w:r w:rsidRPr="00487351">
        <w:rPr>
          <w:color w:val="000000"/>
          <w:sz w:val="28"/>
          <w:szCs w:val="28"/>
        </w:rPr>
        <w:t>лужбе. Анализ</w:t>
      </w:r>
      <w:r w:rsidR="005062EA" w:rsidRPr="00487351">
        <w:rPr>
          <w:color w:val="000000"/>
          <w:sz w:val="28"/>
          <w:szCs w:val="28"/>
        </w:rPr>
        <w:t xml:space="preserve"> их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лияния помогает понять, как представления</w:t>
      </w:r>
      <w:r w:rsidR="005062EA" w:rsidRPr="00487351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службе формируются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роцессе образования. Определение роли образовательных институтов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э</w:t>
      </w:r>
      <w:r w:rsidRPr="00487351">
        <w:rPr>
          <w:color w:val="000000"/>
          <w:sz w:val="28"/>
          <w:szCs w:val="28"/>
        </w:rPr>
        <w:t>том контексте является важным аспектом анализа.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Изучение этических аспектов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ц</w:t>
      </w:r>
      <w:r w:rsidRPr="00487351">
        <w:rPr>
          <w:color w:val="000000"/>
          <w:sz w:val="28"/>
          <w:szCs w:val="28"/>
        </w:rPr>
        <w:t>енностных установок, связанных</w:t>
      </w:r>
      <w:r w:rsidR="005062EA" w:rsidRPr="00487351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службой, поможет понять, какие моральные аспекты влияют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ормирование профессиональной идентичности курсантов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Изучение этических аспектов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ц</w:t>
      </w:r>
      <w:r w:rsidRPr="00487351">
        <w:rPr>
          <w:color w:val="000000"/>
          <w:sz w:val="28"/>
          <w:szCs w:val="28"/>
        </w:rPr>
        <w:t>енностных установок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среде предоставляет глубокий взгляд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м</w:t>
      </w:r>
      <w:r w:rsidRPr="00487351">
        <w:rPr>
          <w:color w:val="000000"/>
          <w:sz w:val="28"/>
          <w:szCs w:val="28"/>
        </w:rPr>
        <w:t>оральные аспекты, влияющие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ормирование профессиональной идентичности курсантов. Оно позволяет лучше понять, как этические нормы становятся неотъемлемой частью личности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б</w:t>
      </w:r>
      <w:r w:rsidRPr="00487351">
        <w:rPr>
          <w:color w:val="000000"/>
          <w:sz w:val="28"/>
          <w:szCs w:val="28"/>
        </w:rPr>
        <w:t>удущей военной карьере.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lastRenderedPageBreak/>
        <w:t>Исследование восприятия роли лидера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одчиненного среди курсантов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к</w:t>
      </w:r>
      <w:r w:rsidRPr="00487351">
        <w:rPr>
          <w:color w:val="000000"/>
          <w:sz w:val="28"/>
          <w:szCs w:val="28"/>
        </w:rPr>
        <w:t>онтексте военной службы</w:t>
      </w:r>
      <w:r w:rsidR="005062EA" w:rsidRPr="00487351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т</w:t>
      </w:r>
      <w:r w:rsidRPr="00487351">
        <w:rPr>
          <w:color w:val="000000"/>
          <w:sz w:val="28"/>
          <w:szCs w:val="28"/>
        </w:rPr>
        <w:t>олько раскрывает</w:t>
      </w:r>
      <w:r w:rsidR="005062EA" w:rsidRPr="00487351">
        <w:rPr>
          <w:color w:val="000000"/>
          <w:sz w:val="28"/>
          <w:szCs w:val="28"/>
        </w:rPr>
        <w:t xml:space="preserve"> их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редставления</w:t>
      </w:r>
      <w:r w:rsidR="005062EA" w:rsidRPr="00487351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л</w:t>
      </w:r>
      <w:r w:rsidRPr="00487351">
        <w:rPr>
          <w:color w:val="000000"/>
          <w:sz w:val="28"/>
          <w:szCs w:val="28"/>
        </w:rPr>
        <w:t>идерстве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одчинении,</w:t>
      </w:r>
      <w:r w:rsidR="005062EA" w:rsidRPr="00487351">
        <w:rPr>
          <w:color w:val="000000"/>
          <w:sz w:val="28"/>
          <w:szCs w:val="28"/>
        </w:rPr>
        <w:t xml:space="preserve"> но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и</w:t>
      </w:r>
      <w:r w:rsidRPr="00487351">
        <w:rPr>
          <w:color w:val="000000"/>
          <w:sz w:val="28"/>
          <w:szCs w:val="28"/>
        </w:rPr>
        <w:t xml:space="preserve"> помогает понять, как эти представления формируют идентичность внутри командной структуры.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Исследование воздействия обучения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т</w:t>
      </w:r>
      <w:r w:rsidRPr="00487351">
        <w:rPr>
          <w:color w:val="000000"/>
          <w:sz w:val="28"/>
          <w:szCs w:val="28"/>
        </w:rPr>
        <w:t>ренировок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к</w:t>
      </w:r>
      <w:r w:rsidRPr="00487351">
        <w:rPr>
          <w:color w:val="000000"/>
          <w:sz w:val="28"/>
          <w:szCs w:val="28"/>
        </w:rPr>
        <w:t>онтексте военной службы предоставляет глубокий взгляд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роцессы формирования идентичности курсантов. Это помогает лучше понять, как образовательные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изические аспекты службы взаимодействуют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лияют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л</w:t>
      </w:r>
      <w:r w:rsidRPr="00487351">
        <w:rPr>
          <w:color w:val="000000"/>
          <w:sz w:val="28"/>
          <w:szCs w:val="28"/>
        </w:rPr>
        <w:t>ичностное становление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среде.</w:t>
      </w:r>
    </w:p>
    <w:p w:rsidR="00487351" w:rsidRPr="00063EA5" w:rsidRDefault="00063EA5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487351" w:rsidRPr="00063EA5">
        <w:rPr>
          <w:rFonts w:cs="Times New Roman"/>
          <w:szCs w:val="28"/>
        </w:rPr>
        <w:t xml:space="preserve">рофессиональная идентичность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487351" w:rsidRPr="00063EA5">
        <w:rPr>
          <w:rFonts w:cs="Times New Roman"/>
          <w:szCs w:val="28"/>
        </w:rPr>
        <w:t>Ф является относительно устойчивой системой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487351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487351" w:rsidRPr="00063EA5">
        <w:rPr>
          <w:rFonts w:cs="Times New Roman"/>
          <w:szCs w:val="28"/>
        </w:rPr>
        <w:t>рофессионале. Она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487351" w:rsidRPr="00063EA5">
        <w:rPr>
          <w:rFonts w:cs="Times New Roman"/>
          <w:szCs w:val="28"/>
        </w:rPr>
        <w:t>езультате взаимодействия различных факторов, таких как индивидуальные особенности личности, профессиональная среда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487351" w:rsidRPr="00063EA5">
        <w:rPr>
          <w:rFonts w:cs="Times New Roman"/>
          <w:szCs w:val="28"/>
        </w:rPr>
        <w:t>ребования военного ведомства.</w:t>
      </w:r>
    </w:p>
    <w:p w:rsidR="00487351" w:rsidRPr="00063EA5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Высокие требования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подготовке, физической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сихической выносливости, специфические условия профессиональной деятельности, связанные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иском для жизни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доровья,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 необходимость выполнения сложных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пасных задач являются важными факторами, влияющими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Ф.</w:t>
      </w:r>
    </w:p>
    <w:p w:rsidR="00063EA5" w:rsidRPr="00063EA5" w:rsidRDefault="00063EA5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является важной задачей, обеспечивающей успешное выполнение ими своих профессиональных обязанностей.</w:t>
      </w:r>
    </w:p>
    <w:p w:rsidR="00883BCF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Таким образом, первая глава диссертации представляе</w:t>
      </w:r>
      <w:r w:rsidR="00063EA5" w:rsidRPr="00063EA5">
        <w:rPr>
          <w:rFonts w:cs="Times New Roman"/>
          <w:szCs w:val="28"/>
        </w:rPr>
        <w:t>т фундаментальный обзор теорий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оказателей, необходимых для дальнейшего исследования психологических особенностей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Министерства обороны Российской Федерации. Полученные выводы станут базой для последующих этапов исследования данной п</w:t>
      </w:r>
      <w:r w:rsidR="00063EA5" w:rsidRPr="00063EA5">
        <w:rPr>
          <w:rFonts w:cs="Times New Roman"/>
          <w:szCs w:val="28"/>
        </w:rPr>
        <w:t>роблематики,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063EA5" w:rsidRPr="00063EA5">
        <w:rPr>
          <w:rFonts w:cs="Times New Roman"/>
          <w:szCs w:val="28"/>
        </w:rPr>
        <w:t>акже предложения</w:t>
      </w:r>
      <w:r w:rsidRPr="00063EA5">
        <w:rPr>
          <w:rFonts w:cs="Times New Roman"/>
          <w:szCs w:val="28"/>
        </w:rPr>
        <w:t xml:space="preserve"> </w:t>
      </w:r>
      <w:r w:rsidRPr="00063EA5">
        <w:rPr>
          <w:rFonts w:cs="Times New Roman"/>
          <w:szCs w:val="28"/>
        </w:rPr>
        <w:lastRenderedPageBreak/>
        <w:t>рекомендаций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птимизации процесса формирования профессиональной идентичности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="00063EA5" w:rsidRPr="00063EA5">
        <w:rPr>
          <w:rFonts w:cs="Times New Roman"/>
          <w:szCs w:val="28"/>
        </w:rPr>
        <w:t>удущих военных специалистов.</w:t>
      </w:r>
    </w:p>
    <w:p w:rsidR="00883BCF" w:rsidRDefault="00883BCF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CC4C3F" w:rsidRPr="00CE1E35" w:rsidRDefault="00CC4C3F" w:rsidP="001A47A3">
      <w:pPr>
        <w:pStyle w:val="1"/>
        <w:spacing w:after="60"/>
      </w:pPr>
      <w:bookmarkStart w:id="13" w:name="_Toc169855732"/>
      <w:bookmarkStart w:id="14" w:name="_Toc195240452"/>
      <w:r w:rsidRPr="00CE1E35">
        <w:lastRenderedPageBreak/>
        <w:t>ГЛАВА 2. ЭМПИРИЧЕСКОЕ ИССЛЕДОВАНИЕ ПСИХОЛОГИЧЕСКИХ ОСОБЕННОСТЕЙ</w:t>
      </w:r>
      <w:r w:rsidR="00195A6F">
        <w:t xml:space="preserve"> РАЗВИТИЯ</w:t>
      </w:r>
      <w:r w:rsidRPr="00CE1E35">
        <w:t xml:space="preserve"> ПРОФЕССИОНАЛЬНОЙ ИДЕНТИЧНОСТИ КУРСАНТОВ </w:t>
      </w:r>
      <w:r w:rsidR="00195A6F">
        <w:br/>
      </w:r>
      <w:r w:rsidRPr="00CE1E35">
        <w:t xml:space="preserve">ВОЕННЫХ </w:t>
      </w:r>
      <w:r w:rsidR="00623E15" w:rsidRPr="007E2D2B">
        <w:rPr>
          <w:rFonts w:cs="Times New Roman"/>
          <w:szCs w:val="28"/>
        </w:rPr>
        <w:t>ОБРАЗОВАТЕЛЬНЫХ ОРГАНИЗАЦИЙ ВЫСШЕГО ОБРАЗОВАНИЯ</w:t>
      </w:r>
      <w:r w:rsidR="00623E15" w:rsidRPr="00CE1E35">
        <w:t xml:space="preserve"> </w:t>
      </w:r>
      <w:r w:rsidRPr="00CE1E35">
        <w:t>МО РФ</w:t>
      </w:r>
      <w:bookmarkEnd w:id="13"/>
      <w:bookmarkEnd w:id="14"/>
    </w:p>
    <w:p w:rsidR="00CC4C3F" w:rsidRPr="00CE1E35" w:rsidRDefault="00195A6F" w:rsidP="001A47A3">
      <w:pPr>
        <w:pStyle w:val="2"/>
        <w:spacing w:after="60"/>
      </w:pPr>
      <w:bookmarkStart w:id="15" w:name="_Toc169855733"/>
      <w:bookmarkStart w:id="16" w:name="_Toc195240453"/>
      <w:r w:rsidRPr="00195A6F">
        <w:rPr>
          <w:bCs/>
        </w:rPr>
        <w:t>§</w:t>
      </w:r>
      <w:r>
        <w:rPr>
          <w:bCs/>
        </w:rPr>
        <w:t xml:space="preserve"> </w:t>
      </w:r>
      <w:r w:rsidR="00CC4C3F" w:rsidRPr="00CE1E35">
        <w:t>2.1. ОРГАНИЗАЦИЯ И МЕТОДЫ ИССЛЕДОВАНИЯ</w:t>
      </w:r>
      <w:bookmarkEnd w:id="15"/>
      <w:bookmarkEnd w:id="16"/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Цель исследования: выявить психологические особенности </w:t>
      </w:r>
      <w:r w:rsidR="00195A6F">
        <w:rPr>
          <w:rFonts w:cs="Times New Roman"/>
          <w:szCs w:val="28"/>
        </w:rPr>
        <w:t xml:space="preserve">развития </w:t>
      </w:r>
      <w:r w:rsidRPr="00CE1E35">
        <w:rPr>
          <w:rFonts w:cs="Times New Roman"/>
          <w:szCs w:val="28"/>
        </w:rPr>
        <w:t xml:space="preserve">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Задачи исследования:</w:t>
      </w:r>
    </w:p>
    <w:p w:rsidR="00CC4C3F" w:rsidRPr="00CE1E35" w:rsidRDefault="00CC4C3F" w:rsidP="00CC4C3F">
      <w:pPr>
        <w:numPr>
          <w:ilvl w:val="0"/>
          <w:numId w:val="31"/>
        </w:numPr>
        <w:ind w:left="0" w:firstLine="698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Изучить показатели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CC4C3F">
      <w:pPr>
        <w:numPr>
          <w:ilvl w:val="0"/>
          <w:numId w:val="31"/>
        </w:numPr>
        <w:ind w:left="0" w:firstLine="698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Сравнить показатели профессиональной идентичности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у курсантов 1-го и 5-го курсов.</w:t>
      </w:r>
    </w:p>
    <w:p w:rsidR="00CC4C3F" w:rsidRPr="00CE1E35" w:rsidRDefault="00CC4C3F" w:rsidP="00CC4C3F">
      <w:pPr>
        <w:numPr>
          <w:ilvl w:val="0"/>
          <w:numId w:val="31"/>
        </w:numPr>
        <w:ind w:left="0" w:firstLine="698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Выявить взаимосвязи между показателями профессиональной идентичности и мотивацией выбора профессии, удовлетворённостью профессией, профессиональным са</w:t>
      </w:r>
      <w:r>
        <w:rPr>
          <w:rFonts w:cs="Times New Roman"/>
          <w:szCs w:val="28"/>
        </w:rPr>
        <w:t xml:space="preserve">моотношением, </w:t>
      </w:r>
      <w:r w:rsidRPr="00CE1E35">
        <w:rPr>
          <w:rFonts w:cs="Times New Roman"/>
          <w:szCs w:val="28"/>
        </w:rPr>
        <w:t>статусам</w:t>
      </w:r>
      <w:r>
        <w:rPr>
          <w:rFonts w:cs="Times New Roman"/>
          <w:szCs w:val="28"/>
        </w:rPr>
        <w:t>и профессиональной идентичности и якорями карьеры.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Объект исследования: курсанты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Предмет исследования: психологические особенности </w:t>
      </w:r>
      <w:r w:rsidR="00195A6F">
        <w:rPr>
          <w:rFonts w:cs="Times New Roman"/>
          <w:szCs w:val="28"/>
        </w:rPr>
        <w:t xml:space="preserve">развития </w:t>
      </w:r>
      <w:r w:rsidRPr="00CE1E35">
        <w:rPr>
          <w:rFonts w:cs="Times New Roman"/>
          <w:szCs w:val="28"/>
        </w:rPr>
        <w:t xml:space="preserve">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8D5934" w:rsidP="00CC4C3F">
      <w:pPr>
        <w:jc w:val="both"/>
        <w:rPr>
          <w:rFonts w:cs="Times New Roman"/>
          <w:szCs w:val="28"/>
        </w:rPr>
      </w:pPr>
      <w:r w:rsidRPr="008D5934">
        <w:rPr>
          <w:rFonts w:cs="Times New Roman"/>
          <w:szCs w:val="28"/>
          <w:highlight w:val="green"/>
        </w:rPr>
        <w:t>Ожидаемые результаты</w:t>
      </w:r>
      <w:r w:rsidR="00CC4C3F" w:rsidRPr="008D5934">
        <w:rPr>
          <w:rFonts w:cs="Times New Roman"/>
          <w:szCs w:val="28"/>
          <w:highlight w:val="green"/>
        </w:rPr>
        <w:t xml:space="preserve"> исследования:</w:t>
      </w:r>
      <w:r w:rsidR="00CC4C3F" w:rsidRPr="008D5934">
        <w:rPr>
          <w:rFonts w:cs="Times New Roman"/>
          <w:szCs w:val="28"/>
        </w:rPr>
        <w:t xml:space="preserve"> показатели профессиональной идентичности</w:t>
      </w:r>
      <w:r w:rsidR="00493E46" w:rsidRPr="008D5934">
        <w:rPr>
          <w:rFonts w:cs="Times New Roman"/>
          <w:szCs w:val="28"/>
        </w:rPr>
        <w:t xml:space="preserve"> </w:t>
      </w:r>
      <w:r w:rsidR="00CC4C3F" w:rsidRPr="008D5934">
        <w:rPr>
          <w:rFonts w:cs="Times New Roman"/>
          <w:szCs w:val="28"/>
        </w:rPr>
        <w:t xml:space="preserve">у курсантов 5-го курса будут выше, чем у курсантов 1-го курса. Также предполагается, что показатели профессиональной идентичности будут положительно коррелировать с мотивацией выбора профессии, удовлетворённостью профессией, профессиональным самоотношением, статусами достигнутой и сформировавшейся профессиональной идентичности, а также с </w:t>
      </w:r>
      <w:r w:rsidR="00CC4C3F" w:rsidRPr="008D5934">
        <w:rPr>
          <w:rFonts w:cs="Times New Roman"/>
          <w:szCs w:val="28"/>
        </w:rPr>
        <w:lastRenderedPageBreak/>
        <w:t xml:space="preserve">такими якорями карьеры, как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служение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 xml:space="preserve">,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вызов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 xml:space="preserve">,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менеджмент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 xml:space="preserve"> и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профессиональная компетентность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>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Выборка включала в себя 300 военнослужащих</w:t>
      </w:r>
      <w:r w:rsidR="00195A6F">
        <w:rPr>
          <w:rFonts w:cs="Times New Roman"/>
          <w:szCs w:val="28"/>
        </w:rPr>
        <w:t>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Военный университет МО РФ (50 человек с 1-го курса, 50 человек с 5-го курса)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Московское высшее общевойсковое командное училище (50 человек с 1-го курса, 50 человек с 5-го курса)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Военная академия РХБЗ (50 человек с 1-го курса, 50 человек с 5-го курса)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Методы исследования: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Методика исследования профессиональной идентичности (МИПИ</w:t>
      </w:r>
      <w:r w:rsidR="00FA706D">
        <w:rPr>
          <w:rFonts w:cs="Times New Roman"/>
          <w:szCs w:val="28"/>
        </w:rPr>
        <w:t xml:space="preserve"> Л. Б. Шнейдер</w:t>
      </w:r>
      <w:r w:rsidRPr="00CE1E35">
        <w:rPr>
          <w:rFonts w:cs="Times New Roman"/>
          <w:szCs w:val="28"/>
        </w:rPr>
        <w:t>): для оценки уровня сформированности профессиональной идентичности.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Методика изучения статусов профессиональной идентичности (</w:t>
      </w:r>
      <w:r w:rsidR="0019191B">
        <w:rPr>
          <w:rFonts w:cs="Times New Roman"/>
          <w:highlight w:val="green"/>
        </w:rPr>
        <w:t>А. А. Азбель</w:t>
      </w:r>
      <w:r w:rsidRPr="00CE1E35">
        <w:rPr>
          <w:rFonts w:cs="Times New Roman"/>
          <w:szCs w:val="28"/>
        </w:rPr>
        <w:t>): для определения статуса профессиональной идентичности (достигнутая, сформировавшаяся, диффузная, преждевременная).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Удовлетворённость профессией </w:t>
      </w:r>
      <w:r w:rsidR="0019191B" w:rsidRPr="0019191B">
        <w:rPr>
          <w:rFonts w:cs="Times New Roman"/>
          <w:szCs w:val="28"/>
          <w:highlight w:val="green"/>
        </w:rPr>
        <w:t>А.А.</w:t>
      </w:r>
      <w:r w:rsidR="0019191B">
        <w:rPr>
          <w:rFonts w:cs="Times New Roman"/>
          <w:szCs w:val="28"/>
        </w:rPr>
        <w:t xml:space="preserve"> Киссель</w:t>
      </w:r>
      <w:r w:rsidRPr="00CE1E35">
        <w:rPr>
          <w:rFonts w:cs="Times New Roman"/>
          <w:szCs w:val="28"/>
        </w:rPr>
        <w:t>: для измерения уровня удовлетворенности выбранной профессией.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Опросник профессионального самоотношения </w:t>
      </w:r>
      <w:r w:rsidR="008C3A58" w:rsidRPr="0019191B">
        <w:rPr>
          <w:rFonts w:cs="Times New Roman"/>
          <w:szCs w:val="28"/>
          <w:highlight w:val="green"/>
        </w:rPr>
        <w:t>К. В</w:t>
      </w:r>
      <w:r w:rsidR="0019191B" w:rsidRPr="0019191B">
        <w:rPr>
          <w:rFonts w:cs="Times New Roman"/>
          <w:szCs w:val="28"/>
          <w:highlight w:val="green"/>
        </w:rPr>
        <w:t>.</w:t>
      </w:r>
      <w:r w:rsidR="008C3A58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Карпинск</w:t>
      </w:r>
      <w:r w:rsidR="008C3A58">
        <w:rPr>
          <w:rFonts w:cs="Times New Roman"/>
          <w:szCs w:val="28"/>
        </w:rPr>
        <w:t>ого</w:t>
      </w:r>
      <w:r w:rsidRPr="00CE1E35">
        <w:rPr>
          <w:rFonts w:cs="Times New Roman"/>
          <w:szCs w:val="28"/>
        </w:rPr>
        <w:t>: для оценки отношения к себе как профессионалу.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Якоря карьеры </w:t>
      </w:r>
      <w:r w:rsidR="008C3A58" w:rsidRPr="0019191B">
        <w:rPr>
          <w:rFonts w:cs="Times New Roman"/>
          <w:szCs w:val="28"/>
          <w:highlight w:val="green"/>
        </w:rPr>
        <w:t>Э.</w:t>
      </w:r>
      <w:r w:rsidR="008C3A58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Шейн</w:t>
      </w:r>
      <w:r w:rsidR="008C3A58">
        <w:rPr>
          <w:rFonts w:cs="Times New Roman"/>
          <w:szCs w:val="28"/>
        </w:rPr>
        <w:t>а</w:t>
      </w:r>
      <w:r w:rsidRPr="00CE1E35">
        <w:rPr>
          <w:rFonts w:cs="Times New Roman"/>
          <w:szCs w:val="28"/>
        </w:rPr>
        <w:t>: для выявления основных приоритетов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в построении карьеры.</w:t>
      </w:r>
    </w:p>
    <w:p w:rsidR="00CC4C3F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Мотивы выбора профессии </w:t>
      </w:r>
      <w:r w:rsidR="008C3A58" w:rsidRPr="0019191B">
        <w:rPr>
          <w:rFonts w:cs="Times New Roman"/>
          <w:szCs w:val="28"/>
          <w:highlight w:val="green"/>
        </w:rPr>
        <w:t>Р.В. Овчаровой</w:t>
      </w:r>
      <w:r w:rsidRPr="00CE1E35">
        <w:rPr>
          <w:rFonts w:cs="Times New Roman"/>
          <w:szCs w:val="28"/>
        </w:rPr>
        <w:t>: для определения ведущих мотивов выбора военной профессии.</w:t>
      </w:r>
    </w:p>
    <w:p w:rsidR="00C0116A" w:rsidRDefault="00C0116A" w:rsidP="00C0116A">
      <w:pPr>
        <w:ind w:left="709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Методическая база исследования схематически </w:t>
      </w:r>
      <w:r w:rsidRPr="00DD1AF3">
        <w:rPr>
          <w:rFonts w:cs="Times New Roman"/>
          <w:szCs w:val="28"/>
        </w:rPr>
        <w:t xml:space="preserve">отображена на рисунке </w:t>
      </w:r>
      <w:r w:rsidR="003E65E3" w:rsidRPr="00DD1AF3">
        <w:rPr>
          <w:rFonts w:cs="Times New Roman"/>
          <w:szCs w:val="28"/>
        </w:rPr>
        <w:t>2</w:t>
      </w:r>
      <w:r w:rsidRPr="00DD1AF3">
        <w:rPr>
          <w:rFonts w:cs="Times New Roman"/>
          <w:szCs w:val="28"/>
        </w:rPr>
        <w:t>.</w:t>
      </w:r>
    </w:p>
    <w:p w:rsidR="00C0116A" w:rsidRDefault="00C0116A" w:rsidP="00493E46">
      <w:pPr>
        <w:spacing w:line="240" w:lineRule="auto"/>
        <w:ind w:firstLine="0"/>
        <w:jc w:val="both"/>
        <w:rPr>
          <w:rFonts w:cs="Times New Roman"/>
          <w:szCs w:val="28"/>
        </w:rPr>
      </w:pPr>
      <w:r w:rsidRPr="00C0116A"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 wp14:anchorId="082D08B4" wp14:editId="42B3934B">
                <wp:extent cx="6143625" cy="3810000"/>
                <wp:effectExtent l="0" t="0" r="28575" b="19050"/>
                <wp:docPr id="50" name="Группа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3625" cy="3810000"/>
                          <a:chOff x="0" y="0"/>
                          <a:chExt cx="5215219" cy="5786758"/>
                        </a:xfrm>
                      </wpg:grpSpPr>
                      <wps:wsp>
                        <wps:cNvPr id="51" name="Полилиния 51"/>
                        <wps:cNvSpPr/>
                        <wps:spPr>
                          <a:xfrm>
                            <a:off x="1847241" y="2133010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F2B02" w:rsidRPr="00E40CE6" w:rsidRDefault="005F2B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ПРОФЕССОНАЛЬНАЯ ИДЕНТИЧНОСТЬ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2" name="Полилиния 52"/>
                        <wps:cNvSpPr/>
                        <wps:spPr>
                          <a:xfrm rot="16200000">
                            <a:off x="2445358" y="1577533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-2" tIns="103410" rIns="97352" bIns="103409" numCol="1" spcCol="1270" anchor="ctr" anchorCtr="0">
                          <a:noAutofit/>
                        </wps:bodyPr>
                      </wps:wsp>
                      <wps:wsp>
                        <wps:cNvPr id="53" name="Полилиния 53"/>
                        <wps:cNvSpPr/>
                        <wps:spPr>
                          <a:xfrm>
                            <a:off x="1847241" y="0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F2B02" w:rsidRPr="00E40CE6" w:rsidRDefault="005F2B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Методика исследования профессиональной идентичности (МИПИ</w:t>
                              </w:r>
                              <w:r w:rsidRPr="00FA706D">
                                <w:t xml:space="preserve"> </w:t>
                              </w:r>
                              <w:r w:rsidRPr="00FA706D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Л. Б. Шнейдер</w:t>
                              </w:r>
                              <w:r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 xml:space="preserve"> </w:t>
                              </w: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)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4" name="Полилиния 54"/>
                        <wps:cNvSpPr/>
                        <wps:spPr>
                          <a:xfrm rot="19800000">
                            <a:off x="3361025" y="2106194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-1" tIns="103410" rIns="97351" bIns="103409" numCol="1" spcCol="1270" anchor="ctr" anchorCtr="0">
                          <a:noAutofit/>
                        </wps:bodyPr>
                      </wps:wsp>
                      <wps:wsp>
                        <wps:cNvPr id="55" name="Полилиния 55"/>
                        <wps:cNvSpPr/>
                        <wps:spPr>
                          <a:xfrm>
                            <a:off x="3694481" y="1066505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F2B02" w:rsidRPr="00E40CE6" w:rsidRDefault="005F2B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Мотивы выбора профессии Р.В. Овчаровой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6" name="Полилиния 56"/>
                        <wps:cNvSpPr/>
                        <wps:spPr>
                          <a:xfrm rot="1800000">
                            <a:off x="3361025" y="3163514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-1" tIns="103409" rIns="97351" bIns="103410" numCol="1" spcCol="1270" anchor="ctr" anchorCtr="0">
                          <a:noAutofit/>
                        </wps:bodyPr>
                      </wps:wsp>
                      <wps:wsp>
                        <wps:cNvPr id="57" name="Полилиния 57"/>
                        <wps:cNvSpPr/>
                        <wps:spPr>
                          <a:xfrm>
                            <a:off x="3694481" y="3199515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F2B02" w:rsidRPr="00E40CE6" w:rsidRDefault="005F2B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Якоря карьеры Э. Шейна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8" name="Полилиния 58"/>
                        <wps:cNvSpPr/>
                        <wps:spPr>
                          <a:xfrm rot="5400000">
                            <a:off x="2445358" y="3692175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0" tIns="103408" rIns="97350" bIns="103411" numCol="1" spcCol="1270" anchor="ctr" anchorCtr="0">
                          <a:noAutofit/>
                        </wps:bodyPr>
                      </wps:wsp>
                      <wps:wsp>
                        <wps:cNvPr id="59" name="Полилиния 59"/>
                        <wps:cNvSpPr/>
                        <wps:spPr>
                          <a:xfrm>
                            <a:off x="1847241" y="4266020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F2B02" w:rsidRPr="00E40CE6" w:rsidRDefault="005F2B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Опросник профессионального самоотношения К. В Карпинского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60" name="Полилиния 60"/>
                        <wps:cNvSpPr/>
                        <wps:spPr>
                          <a:xfrm rot="19800000">
                            <a:off x="1529692" y="3163513"/>
                            <a:ext cx="324503" cy="517052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324503" y="413641"/>
                                </a:moveTo>
                                <a:lnTo>
                                  <a:pt x="162251" y="413641"/>
                                </a:lnTo>
                                <a:lnTo>
                                  <a:pt x="162251" y="517051"/>
                                </a:lnTo>
                                <a:lnTo>
                                  <a:pt x="0" y="258525"/>
                                </a:lnTo>
                                <a:lnTo>
                                  <a:pt x="162251" y="0"/>
                                </a:lnTo>
                                <a:lnTo>
                                  <a:pt x="162251" y="103410"/>
                                </a:lnTo>
                                <a:lnTo>
                                  <a:pt x="324503" y="103410"/>
                                </a:lnTo>
                                <a:lnTo>
                                  <a:pt x="324503" y="413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97351" tIns="103411" rIns="-1" bIns="103409" numCol="1" spcCol="1270" anchor="ctr" anchorCtr="0">
                          <a:noAutofit/>
                        </wps:bodyPr>
                      </wps:wsp>
                      <wps:wsp>
                        <wps:cNvPr id="61" name="Полилиния 61"/>
                        <wps:cNvSpPr/>
                        <wps:spPr>
                          <a:xfrm>
                            <a:off x="0" y="3199515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F2B02" w:rsidRPr="00E40CE6" w:rsidRDefault="005F2B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 xml:space="preserve">Удовлетворённость профессией </w:t>
                              </w:r>
                              <w:r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А.А. Киссель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62" name="Полилиния 62"/>
                        <wps:cNvSpPr/>
                        <wps:spPr>
                          <a:xfrm rot="23400000">
                            <a:off x="1529692" y="2106193"/>
                            <a:ext cx="324503" cy="517052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324503" y="413641"/>
                                </a:moveTo>
                                <a:lnTo>
                                  <a:pt x="162251" y="413641"/>
                                </a:lnTo>
                                <a:lnTo>
                                  <a:pt x="162251" y="517051"/>
                                </a:lnTo>
                                <a:lnTo>
                                  <a:pt x="0" y="258525"/>
                                </a:lnTo>
                                <a:lnTo>
                                  <a:pt x="162251" y="0"/>
                                </a:lnTo>
                                <a:lnTo>
                                  <a:pt x="162251" y="103410"/>
                                </a:lnTo>
                                <a:lnTo>
                                  <a:pt x="324503" y="103410"/>
                                </a:lnTo>
                                <a:lnTo>
                                  <a:pt x="324503" y="413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97351" tIns="103410" rIns="-1" bIns="103410" numCol="1" spcCol="1270" anchor="ctr" anchorCtr="0">
                          <a:noAutofit/>
                        </wps:bodyPr>
                      </wps:wsp>
                      <wps:wsp>
                        <wps:cNvPr id="63" name="Полилиния 63"/>
                        <wps:cNvSpPr/>
                        <wps:spPr>
                          <a:xfrm>
                            <a:off x="0" y="1066504"/>
                            <a:ext cx="1520738" cy="1667256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F2B02" w:rsidRPr="00E40CE6" w:rsidRDefault="005F2B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Методика изучения статусов профессиональной идентичности (</w:t>
                              </w:r>
                              <w:r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 xml:space="preserve">А. А. </w:t>
                              </w: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Азбель)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2D08B4" id="Группа 20" o:spid="_x0000_s1026" style="width:483.75pt;height:300pt;mso-position-horizontal-relative:char;mso-position-vertical-relative:line" coordsize="52152,578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">
                <v:shape id="Полилиния 51" o:spid="_x0000_s1027" style="position:absolute;left:18472;top:21330;width:15207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Qn1sUA&#10;AADbAAAADwAAAGRycy9kb3ducmV2LnhtbESP0WrCQBRE34X+w3KFvhTdpFTR6CpSaKtPrdEPuGSv&#10;2ZDs3ZDdauzXu0LBx2FmzjDLdW8bcabOV44VpOMEBHHhdMWlguPhYzQD4QOyxsYxKbiSh/XqabDE&#10;TLsL7+mch1JECPsMFZgQ2kxKXxiy6MeuJY7eyXUWQ5RdKXWHlwi3jXxNkqm0WHFcMNjSu6Gizn+t&#10;gpO5Hnaff99vaTmvXzZfdf6zS3Olnof9ZgEiUB8e4f/2ViuYpHD/En+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JCfWxQAAANsAAAAPAAAAAAAAAAAAAAAAAJgCAABkcnMv&#10;ZG93bnJldi54bWxQSwUGAAAAAAQABAD1AAAAigM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F2B02" w:rsidRPr="00E40CE6" w:rsidRDefault="005F2B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ПРОФЕССОНАЛЬНАЯ ИДЕНТИЧНОСТЬ</w:t>
                        </w:r>
                      </w:p>
                    </w:txbxContent>
                  </v:textbox>
                </v:shape>
                <v:shape id="Полилиния 52" o:spid="_x0000_s1028" style="position:absolute;left:24453;top:15775;width:3245;height:5171;rotation:-9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iYasQA&#10;AADbAAAADwAAAGRycy9kb3ducmV2LnhtbESPQWvCQBSE70L/w/IKvemmgRaJrmILtS0VwRjvj+wz&#10;CWbfhuyapPn13YLgcZiZb5jlejC16Kh1lWUFz7MIBHFudcWFguz4MZ2DcB5ZY22ZFPySg/XqYbLE&#10;RNueD9SlvhABwi5BBaX3TSKly0sy6Ga2IQ7e2bYGfZBtIXWLfYCbWsZR9CoNVhwWSmzovaT8kl6N&#10;gjdbb8bCZNvxE/en00+UZ+Z7p9TT47BZgPA0+Hv41v7SCl5i+P8Sfo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ImGrEAAAA2wAAAA8AAAAAAAAAAAAAAAAAmAIAAGRycy9k&#10;b3ducmV2LnhtbFBLBQYAAAAABAAEAPUAAACJAwAAAAA=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3" o:spid="_x0000_s1029" style="position:absolute;left:18472;width:15207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ocOsYA&#10;AADbAAAADwAAAGRycy9kb3ducmV2LnhtbESP3WrCQBSE7wu+w3KE3pS6ia1Fo6uI0B+v1OgDHLLH&#10;bEj2bMhuNfbpuwWhl8PMfMMsVr1txIU6XzlWkI4SEMSF0xWXCk7H9+cpCB+QNTaOScGNPKyWg4cF&#10;Ztpd+UCXPJQiQthnqMCE0GZS+sKQRT9yLXH0zq6zGKLsSqk7vEa4beQ4Sd6kxYrjgsGWNoaKOv+2&#10;Cs7mdtx+/Oxe03JWP60/63y/TXOlHof9eg4iUB/+w/f2l1YweYG/L/EH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ocOsYAAADbAAAADwAAAAAAAAAAAAAAAACYAgAAZHJz&#10;L2Rvd25yZXYueG1sUEsFBgAAAAAEAAQA9QAAAIsDAAAAAA==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F2B02" w:rsidRPr="00E40CE6" w:rsidRDefault="005F2B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Методика исследования профессиональной идентичности (МИПИ</w:t>
                        </w:r>
                        <w:r w:rsidRPr="00FA706D">
                          <w:t xml:space="preserve"> </w:t>
                        </w:r>
                        <w:r w:rsidRPr="00FA706D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Л. Б. Шнейдер</w:t>
                        </w:r>
                        <w:r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 </w:t>
                        </w: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)</w:t>
                        </w:r>
                      </w:p>
                    </w:txbxContent>
                  </v:textbox>
                </v:shape>
                <v:shape id="Полилиния 54" o:spid="_x0000_s1030" style="position:absolute;left:33610;top:21061;width:3245;height:5171;rotation:-3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j7e8IA&#10;AADbAAAADwAAAGRycy9kb3ducmV2LnhtbESP0WoCMRRE3wX/IVyhb5q1tFJWo4hg6dNCXT/gdnNN&#10;Fjc3SxJ17dc3BcHHYWbOMKvN4DpxpRBbzwrmswIEceN1y0bBsd5PP0DEhKyx80wK7hRhsx6PVlhq&#10;f+Nvuh6SERnCsUQFNqW+lDI2lhzGme+Js3fywWHKMhipA94y3HXytSgW0mHLecFiTztLzflwcQp2&#10;Pd0/a7swramcri5V+G3qH6VeJsN2CSLRkJ7hR/tLK3h/g/8v+Q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iPt7wgAAANsAAAAPAAAAAAAAAAAAAAAAAJgCAABkcnMvZG93&#10;bnJldi54bWxQSwUGAAAAAAQABAD1AAAAhwMAAAAA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5" o:spid="_x0000_s1031" style="position:absolute;left:36944;top:10665;width:15208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8h1cUA&#10;AADbAAAADwAAAGRycy9kb3ducmV2LnhtbESP0WrCQBRE3wv+w3KFvkjdpNTSpq4iQlt9so39gEv2&#10;mg3J3g3ZNUa/3hWEPg4zc4aZLwfbiJ46XzlWkE4TEMSF0xWXCv72n09vIHxA1tg4JgVn8rBcjB7m&#10;mGl34l/q81CKCGGfoQITQptJ6QtDFv3UtcTRO7jOYoiyK6Xu8BThtpHPSfIqLVYcFwy2tDZU1PnR&#10;KjiY8377ddm9pOV7PVl91/nPNs2VehwPqw8QgYbwH763N1rBbAa3L/EH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HyHVxQAAANsAAAAPAAAAAAAAAAAAAAAAAJgCAABkcnMv&#10;ZG93bnJldi54bWxQSwUGAAAAAAQABAD1AAAAigM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F2B02" w:rsidRPr="00E40CE6" w:rsidRDefault="005F2B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Мотивы выбора профессии Р.В. Овчаровой</w:t>
                        </w:r>
                      </w:p>
                    </w:txbxContent>
                  </v:textbox>
                </v:shape>
                <v:shape id="Полилиния 56" o:spid="_x0000_s1032" style="position:absolute;left:33610;top:31635;width:3245;height:5170;rotation:3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Ye4sMA&#10;AADbAAAADwAAAGRycy9kb3ducmV2LnhtbESPzWrCQBSF94W+w3AL7uqkgjFNnYQiiLoRjV10eZm5&#10;TUIzd0Jm1PTtO4Lg8nB+Ps6yHG0nLjT41rGCt2kCglg703Kt4Ou0fs1A+IBssHNMCv7IQ1k8Py0x&#10;N+7KR7pUoRZxhH2OCpoQ+lxKrxuy6KeuJ47ejxsshiiHWpoBr3HcdnKWJKm02HIkNNjTqiH9W51t&#10;hKTp+363wcMi+94jnnSl19lKqcnL+PkBItAYHuF7e2sUzFO4fYk/QB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ZYe4sMAAADbAAAADwAAAAAAAAAAAAAAAACYAgAAZHJzL2Rv&#10;d25yZXYueG1sUEsFBgAAAAAEAAQA9QAAAIgDAAAAAA==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7" o:spid="_x0000_s1033" style="position:absolute;left:36944;top:31995;width:15208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EaOcYA&#10;AADbAAAADwAAAGRycy9kb3ducmV2LnhtbESP3WrCQBSE7wu+w3KE3pS6ibRWo6uI0B+v1OgDHLLH&#10;bEj2bMhuNfbpuwWhl8PMfMMsVr1txIU6XzlWkI4SEMSF0xWXCk7H9+cpCB+QNTaOScGNPKyWg4cF&#10;Ztpd+UCXPJQiQthnqMCE0GZS+sKQRT9yLXH0zq6zGKLsSqk7vEa4beQ4SSbSYsVxwWBLG0NFnX9b&#10;BWdzO24/fnYvaTmrn9afdb7fprlSj8N+PQcRqA//4Xv7Syt4fYO/L/EH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EaOcYAAADbAAAADwAAAAAAAAAAAAAAAACYAgAAZHJz&#10;L2Rvd25yZXYueG1sUEsFBgAAAAAEAAQA9QAAAIsDAAAAAA==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F2B02" w:rsidRPr="00E40CE6" w:rsidRDefault="005F2B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Якоря карьеры Э. Шейна</w:t>
                        </w:r>
                      </w:p>
                    </w:txbxContent>
                  </v:textbox>
                </v:shape>
                <v:shape id="Полилиния 58" o:spid="_x0000_s1034" style="position:absolute;left:24453;top:36921;width:3245;height:5171;rotation:9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znzL8A&#10;AADbAAAADwAAAGRycy9kb3ducmV2LnhtbERPy4rCMBTdD/gP4QruxtTHSKlGEVEQwcVUEdxdmtsH&#10;NjeliVr/3iwEl4fzXqw6U4sHta6yrGA0jEAQZ1ZXXCg4n3a/MQjnkTXWlknBixyslr2fBSbaPvmf&#10;HqkvRAhhl6CC0vsmkdJlJRl0Q9sQBy63rUEfYFtI3eIzhJtajqNoJg1WHBpKbGhTUnZL70bBNl/r&#10;6TGOuble3CGfTuiQWlJq0O/WcxCeOv8Vf9x7reAvjA1fwg+Qy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6DOfMvwAAANsAAAAPAAAAAAAAAAAAAAAAAJgCAABkcnMvZG93bnJl&#10;di54bWxQSwUGAAAAAAQABAD1AAAAhAMAAAAA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9" o:spid="_x0000_s1035" style="position:absolute;left:18472;top:42660;width:15207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Ir0MUA&#10;AADbAAAADwAAAGRycy9kb3ducmV2LnhtbESP0WrCQBRE34X+w3ILfRHdpNSiqatIoa0+WaMfcMle&#10;syHZuyG71divdwXBx2FmzjDzZW8bcaLOV44VpOMEBHHhdMWlgsP+azQF4QOyxsYxKbiQh+XiaTDH&#10;TLsz7+iUh1JECPsMFZgQ2kxKXxiy6MeuJY7e0XUWQ5RdKXWH5wi3jXxNkndpseK4YLClT0NFnf9Z&#10;BUdz2W++/7dvaTmrh6ufOv/dpLlSL8/96gNEoD48wvf2WiuYzOD2Jf4A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UivQxQAAANsAAAAPAAAAAAAAAAAAAAAAAJgCAABkcnMv&#10;ZG93bnJldi54bWxQSwUGAAAAAAQABAD1AAAAigM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F2B02" w:rsidRPr="00E40CE6" w:rsidRDefault="005F2B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Опросник профессионального самоотношения К. В Карпинского</w:t>
                        </w:r>
                      </w:p>
                    </w:txbxContent>
                  </v:textbox>
                </v:shape>
                <v:shape id="Полилиния 60" o:spid="_x0000_s1036" style="position:absolute;left:15296;top:31635;width:3245;height:5170;rotation:-3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BCGsIA&#10;AADbAAAADwAAAGRycy9kb3ducmV2LnhtbERPz2vCMBS+D/wfwhN2GZo6pJNqlDHYmCe1DsTbs3m2&#10;xealJFmt/705CB4/vt+LVW8a0ZHztWUFk3ECgriwuuZSwd/+ezQD4QOyxsYyKbiRh9Vy8LLATNsr&#10;76jLQyliCPsMFVQhtJmUvqjIoB/bljhyZ+sMhghdKbXDaww3jXxPklQarDk2VNjSV0XFJf83Cqbu&#10;J5/06/Tjtj+8bU677thttmulXof95xxEoD48xQ/3r1aQxvXxS/wBcn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kEIawgAAANsAAAAPAAAAAAAAAAAAAAAAAJgCAABkcnMvZG93&#10;bnJldi54bWxQSwUGAAAAAAQABAD1AAAAhwMAAAAA&#10;" path="m324503,413641r-162252,l162251,517051,,258525,162251,r,103410l324503,103410r,310231xe" fillcolor="#aaa" stroked="f">
                  <v:path arrowok="t" o:connecttype="custom" o:connectlocs="0,103410;162252,103410;162252,0;324503,258527;162252,517052;162252,413642;0,413642;0,103410" o:connectangles="0,0,0,0,0,0,0,0"/>
                </v:shape>
                <v:shape id="Полилиния 61" o:spid="_x0000_s1037" style="position:absolute;top:31995;width:15207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ta8QA&#10;AADbAAAADwAAAGRycy9kb3ducmV2LnhtbESP0WrCQBRE34X+w3KFvkjdREQ0uooUtPXJNvYDLtlr&#10;NiR7N2RXjf16t1DwcZiZM8xq09tGXKnzlWMF6TgBQVw4XXGp4Oe0e5uD8AFZY+OYFNzJw2b9Mlhh&#10;pt2Nv+mah1JECPsMFZgQ2kxKXxiy6MeuJY7e2XUWQ5RdKXWHtwi3jZwkyUxarDguGGzp3VBR5xer&#10;4Gzup8P+9zhNy0U92n7U+dchzZV6HfbbJYhAfXiG/9ufWsEshb8v8Qf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I7WvEAAAA2wAAAA8AAAAAAAAAAAAAAAAAmAIAAGRycy9k&#10;b3ducmV2LnhtbFBLBQYAAAAABAAEAPUAAACJAwAAAAA=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F2B02" w:rsidRPr="00E40CE6" w:rsidRDefault="005F2B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Удовлетворённость профессией </w:t>
                        </w:r>
                        <w:r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А.А. Киссель</w:t>
                        </w:r>
                      </w:p>
                    </w:txbxContent>
                  </v:textbox>
                </v:shape>
                <v:shape id="Полилиния 62" o:spid="_x0000_s1038" style="position:absolute;left:15296;top:21061;width:3245;height:5171;rotation:3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9XNr8A&#10;AADbAAAADwAAAGRycy9kb3ducmV2LnhtbESPQYvCMBSE7wv+h/AEb2uqB5FqFBUUT4JVPD+aZ1tt&#10;XkIStf57s7DgcZiZb5j5sjOteJIPjWUFo2EGgri0uuFKwfm0/Z2CCBFZY2uZFLwpwHLR+5ljru2L&#10;j/QsYiUShEOOCuoYXS5lKGsyGIbWESfvar3BmKSvpPb4SnDTynGWTaTBhtNCjY42NZX34mEUPA6r&#10;u88aP6J1sXOObjtDl4tSg363moGI1MVv+L+91womY/j7kn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b1c2vwAAANsAAAAPAAAAAAAAAAAAAAAAAJgCAABkcnMvZG93bnJl&#10;di54bWxQSwUGAAAAAAQABAD1AAAAhAMAAAAA&#10;" path="m324503,413641r-162252,l162251,517051,,258525,162251,r,103410l324503,103410r,310231xe" fillcolor="#aaa" stroked="f">
                  <v:path arrowok="t" o:connecttype="custom" o:connectlocs="0,103410;162252,103410;162252,0;324503,258527;162252,517052;162252,413642;0,413642;0,103410" o:connectangles="0,0,0,0,0,0,0,0"/>
                </v:shape>
                <v:shape id="Полилиния 63" o:spid="_x0000_s1039" style="position:absolute;top:10665;width:15207;height:16672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bWh8UA&#10;AADbAAAADwAAAGRycy9kb3ducmV2LnhtbESP0WrCQBRE34X+w3ILfSm6SSuiqatIwVafbKMfcMle&#10;syHZuyG7auzXu0LBx2FmzjDzZW8bcabOV44VpKMEBHHhdMWlgsN+PZyC8AFZY+OYFFzJw3LxNJhj&#10;pt2Ff+mch1JECPsMFZgQ2kxKXxiy6EeuJY7e0XUWQ5RdKXWHlwi3jXxLkom0WHFcMNjSp6Gizk9W&#10;wdFc99uvv904LWf16+q7zn+2aa7Uy3O/+gARqA+P8H97oxVM3uH+Jf4A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1taHxQAAANsAAAAPAAAAAAAAAAAAAAAAAJgCAABkcnMv&#10;ZG93bnJldi54bWxQSwUGAAAAAAQABAD1AAAAigM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833628;760369,0;1520738,833628;760369,1667256;0,833628" o:connectangles="0,0,0,0,0" textboxrect="0,0,1520738,1520738"/>
                  <v:textbox inset="6.50381mm,6.50381mm,6.50381mm,6.50381mm">
                    <w:txbxContent>
                      <w:p w:rsidR="005F2B02" w:rsidRPr="00E40CE6" w:rsidRDefault="005F2B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Методика изучения статусов профессиональной идентичности (</w:t>
                        </w:r>
                        <w:r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А. А. </w:t>
                        </w: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Азбель)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0116A" w:rsidRDefault="00C0116A" w:rsidP="00493E46">
      <w:pPr>
        <w:spacing w:after="160"/>
        <w:jc w:val="center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Рисунок </w:t>
      </w:r>
      <w:r w:rsidR="003E65E3" w:rsidRPr="00DD1AF3">
        <w:rPr>
          <w:rFonts w:cs="Times New Roman"/>
          <w:szCs w:val="28"/>
        </w:rPr>
        <w:t>2</w:t>
      </w:r>
      <w:r w:rsidR="00983131" w:rsidRPr="00DD1AF3">
        <w:rPr>
          <w:rFonts w:cs="Times New Roman"/>
          <w:szCs w:val="28"/>
        </w:rPr>
        <w:t xml:space="preserve"> -</w:t>
      </w:r>
      <w:r w:rsidRPr="00DD1AF3">
        <w:rPr>
          <w:rFonts w:cs="Times New Roman"/>
          <w:szCs w:val="28"/>
        </w:rPr>
        <w:t xml:space="preserve"> Методическая</w:t>
      </w:r>
      <w:r>
        <w:rPr>
          <w:rFonts w:cs="Times New Roman"/>
          <w:szCs w:val="28"/>
        </w:rPr>
        <w:t xml:space="preserve"> база исследования</w:t>
      </w:r>
      <w:r w:rsidR="00B56BF2" w:rsidRPr="00983131">
        <w:rPr>
          <w:rFonts w:cs="Times New Roman"/>
          <w:szCs w:val="28"/>
        </w:rPr>
        <w:t xml:space="preserve"> </w:t>
      </w:r>
      <w:r w:rsidR="00B56BF2">
        <w:rPr>
          <w:rFonts w:cs="Times New Roman"/>
          <w:szCs w:val="28"/>
        </w:rPr>
        <w:t xml:space="preserve">профессиональной идентичности </w:t>
      </w:r>
      <w:r w:rsidR="00983131" w:rsidRPr="00983131">
        <w:t xml:space="preserve">курсантов военных образовательных организаций высшего образования </w:t>
      </w:r>
      <w:r w:rsidR="00983131">
        <w:t>М</w:t>
      </w:r>
      <w:r w:rsidR="00983131" w:rsidRPr="00983131">
        <w:t xml:space="preserve">инистерства обороны </w:t>
      </w:r>
      <w:r w:rsidR="00983131">
        <w:t>Р</w:t>
      </w:r>
      <w:r w:rsidR="00983131" w:rsidRPr="00983131">
        <w:t xml:space="preserve">оссийской </w:t>
      </w:r>
      <w:r w:rsidR="00983131">
        <w:t>Ф</w:t>
      </w:r>
      <w:r w:rsidR="00983131" w:rsidRPr="00983131">
        <w:t>едерации</w:t>
      </w:r>
      <w:r>
        <w:rPr>
          <w:rFonts w:cs="Times New Roman"/>
          <w:szCs w:val="28"/>
        </w:rPr>
        <w:t>.</w:t>
      </w:r>
    </w:p>
    <w:p w:rsidR="00CC4C3F" w:rsidRPr="00CE1E35" w:rsidRDefault="00CC4C3F" w:rsidP="00C0116A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Статистическая обработка данных: для обработки полученных данных будут использованы методы описательной статистики (средние значения, стандартные отклонения), t-критерий Стьюдента для сравнения групп, корреляционный анализ Пирсона для выявления взаимосвязей между показателями.</w:t>
      </w:r>
    </w:p>
    <w:p w:rsidR="00CC4C3F" w:rsidRPr="00CE1E35" w:rsidRDefault="00CC4C3F" w:rsidP="001A47A3">
      <w:pPr>
        <w:pStyle w:val="2"/>
        <w:spacing w:after="60"/>
      </w:pPr>
      <w:r>
        <w:br w:type="page"/>
      </w:r>
      <w:bookmarkStart w:id="17" w:name="_Toc169855734"/>
      <w:bookmarkStart w:id="18" w:name="_Toc195240454"/>
      <w:r w:rsidR="00195A6F" w:rsidRPr="00195A6F">
        <w:rPr>
          <w:bCs/>
        </w:rPr>
        <w:lastRenderedPageBreak/>
        <w:t>§</w:t>
      </w:r>
      <w:r w:rsidR="00195A6F">
        <w:rPr>
          <w:bCs/>
        </w:rPr>
        <w:t xml:space="preserve"> </w:t>
      </w:r>
      <w:r w:rsidRPr="00CE1E35">
        <w:t>2.2. РЕЗУЛЬТАТЫ ИССЛЕДОВАНИЯ</w:t>
      </w:r>
      <w:bookmarkEnd w:id="17"/>
      <w:bookmarkEnd w:id="18"/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Для оценки уровня сформированности профессиональной идентичнос</w:t>
      </w:r>
      <w:r>
        <w:rPr>
          <w:rFonts w:cs="Times New Roman"/>
          <w:szCs w:val="28"/>
        </w:rPr>
        <w:t>ти курсантов была использована м</w:t>
      </w:r>
      <w:r w:rsidRPr="00CE1E35">
        <w:rPr>
          <w:rFonts w:cs="Times New Roman"/>
          <w:szCs w:val="28"/>
        </w:rPr>
        <w:t xml:space="preserve">етодика исследования профессиональной </w:t>
      </w:r>
      <w:r>
        <w:rPr>
          <w:rFonts w:cs="Times New Roman"/>
          <w:szCs w:val="28"/>
        </w:rPr>
        <w:t>идентичности (МИПИ</w:t>
      </w:r>
      <w:r w:rsidR="00FA706D" w:rsidRPr="00FA706D">
        <w:t xml:space="preserve"> </w:t>
      </w:r>
      <w:r w:rsidR="00FA706D" w:rsidRPr="00FA706D">
        <w:rPr>
          <w:rFonts w:cs="Times New Roman"/>
          <w:szCs w:val="28"/>
        </w:rPr>
        <w:t>Л. Б. Шнейдер</w:t>
      </w:r>
      <w:r>
        <w:rPr>
          <w:rFonts w:cs="Times New Roman"/>
          <w:szCs w:val="28"/>
        </w:rPr>
        <w:t xml:space="preserve">). </w:t>
      </w:r>
      <w:r w:rsidRPr="00DD1AF3">
        <w:rPr>
          <w:rFonts w:cs="Times New Roman"/>
          <w:szCs w:val="28"/>
        </w:rPr>
        <w:t xml:space="preserve">В таблице </w:t>
      </w:r>
      <w:r w:rsidR="00D46872" w:rsidRPr="00DD1AF3">
        <w:rPr>
          <w:rFonts w:cs="Times New Roman"/>
          <w:szCs w:val="28"/>
        </w:rPr>
        <w:t>2</w:t>
      </w:r>
      <w:r w:rsidRPr="00DD1AF3">
        <w:rPr>
          <w:rFonts w:cs="Times New Roman"/>
          <w:szCs w:val="28"/>
        </w:rPr>
        <w:t xml:space="preserve"> представлены средние значения</w:t>
      </w:r>
      <w:r w:rsidR="00493E46" w:rsidRPr="00DD1AF3">
        <w:rPr>
          <w:rFonts w:cs="Times New Roman"/>
          <w:szCs w:val="28"/>
        </w:rPr>
        <w:t xml:space="preserve"> </w:t>
      </w:r>
      <w:r w:rsidRPr="00DD1AF3">
        <w:rPr>
          <w:rFonts w:cs="Times New Roman"/>
          <w:szCs w:val="28"/>
        </w:rPr>
        <w:t>и стандартные отклонения по каждому показателю МИПИ для всей выборки, а также отдельно для курсантов 1-го и 5-го курсов. Для сравнения групп</w:t>
      </w:r>
      <w:r w:rsidR="00493E46" w:rsidRPr="00DD1AF3">
        <w:rPr>
          <w:rFonts w:cs="Times New Roman"/>
          <w:szCs w:val="28"/>
        </w:rPr>
        <w:t xml:space="preserve"> </w:t>
      </w:r>
      <w:r w:rsidRPr="00DD1AF3">
        <w:rPr>
          <w:rFonts w:cs="Times New Roman"/>
          <w:szCs w:val="28"/>
        </w:rPr>
        <w:t>по каждому показателю был использован t-критерий Стьюдента.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2</w:t>
      </w:r>
      <w:r w:rsidR="0019191B" w:rsidRPr="00DD1AF3">
        <w:t xml:space="preserve"> -</w:t>
      </w:r>
      <w:r w:rsidRPr="00DD1AF3">
        <w:t xml:space="preserve"> Показатели</w:t>
      </w:r>
      <w:r w:rsidRPr="00591B29">
        <w:t xml:space="preserve"> профессиональной идентичности по МИПИ</w:t>
      </w:r>
      <w:r w:rsidR="00FA706D" w:rsidRPr="00FA706D">
        <w:t xml:space="preserve"> </w:t>
      </w:r>
      <w:r w:rsidR="00FA706D">
        <w:t>(</w:t>
      </w:r>
      <w:r w:rsidR="00FA706D" w:rsidRPr="00FA706D">
        <w:t>Л. Б. Шнейдер</w:t>
      </w:r>
      <w:r w:rsidR="00FA706D"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5"/>
        <w:gridCol w:w="1308"/>
        <w:gridCol w:w="1330"/>
        <w:gridCol w:w="1330"/>
        <w:gridCol w:w="1258"/>
        <w:gridCol w:w="1120"/>
      </w:tblGrid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Показатель МИПИ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Всего (M±SD)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t-</w:t>
            </w:r>
            <w:r>
              <w:rPr>
                <w:rFonts w:cs="Times New Roman"/>
                <w:sz w:val="24"/>
                <w:szCs w:val="24"/>
              </w:rPr>
              <w:t xml:space="preserve"> к</w:t>
            </w:r>
            <w:r w:rsidRPr="00632360">
              <w:rPr>
                <w:rFonts w:cs="Times New Roman"/>
                <w:sz w:val="24"/>
                <w:szCs w:val="24"/>
              </w:rPr>
              <w:t>ритерий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6,2±1,5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5,5±1,7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6,9±1,3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5,83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0,02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7,1±1,3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6,4±1,5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7,8±1,1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0,04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1±1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5±1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0,01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Стремление к профессиональному развитию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5±1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8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0,03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5±1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4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,04</w:t>
            </w:r>
          </w:p>
        </w:tc>
      </w:tr>
    </w:tbl>
    <w:p w:rsidR="00CC4C3F" w:rsidRDefault="00CC4C3F" w:rsidP="00CC4C3F">
      <w:pPr>
        <w:jc w:val="both"/>
        <w:rPr>
          <w:rFonts w:cs="Times New Roman"/>
          <w:szCs w:val="28"/>
        </w:rPr>
      </w:pP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Результаты исследования показали, что у курсантов 5-го курса показатели профессиональной идентичности по всем шкалам МИПИ значимо выше, чем </w:t>
      </w:r>
      <w:r>
        <w:rPr>
          <w:rFonts w:cs="Times New Roman"/>
          <w:szCs w:val="28"/>
        </w:rPr>
        <w:t>у курсантов 1-го курса</w:t>
      </w:r>
      <w:r w:rsidRPr="00CE1E35">
        <w:rPr>
          <w:rFonts w:cs="Times New Roman"/>
          <w:szCs w:val="28"/>
        </w:rPr>
        <w:t>. Это свидетельствует о том, что в процессе обучения в военном вузе происходит развитие профессиональной идентичности.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Курсанты старшего курса</w:t>
      </w:r>
      <w:r w:rsidRPr="00CE1E35">
        <w:rPr>
          <w:rFonts w:cs="Times New Roman"/>
          <w:szCs w:val="28"/>
        </w:rPr>
        <w:t xml:space="preserve"> в большей степени: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переживают себя как профессионалы;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осознают свои профессиональные качества;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принимают профессиональные ценности;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стремятся к профессиональному развитию;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lastRenderedPageBreak/>
        <w:t>удовлетворены своим профессиональным выбором.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Полученные данные согласуются с результатами исследований других авторов, которые также обнаружили, что профессиональная идентичность развивается по мере накопления опыта профессиональной деятельности.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Более высокие показатели профессиональной </w:t>
      </w:r>
      <w:r>
        <w:rPr>
          <w:rFonts w:cs="Times New Roman"/>
          <w:szCs w:val="28"/>
        </w:rPr>
        <w:t>идентичности у курсантов старшего курса</w:t>
      </w:r>
      <w:r w:rsidRPr="00CE1E35">
        <w:rPr>
          <w:rFonts w:cs="Times New Roman"/>
          <w:szCs w:val="28"/>
        </w:rPr>
        <w:t xml:space="preserve"> могут быть </w:t>
      </w:r>
      <w:r>
        <w:rPr>
          <w:rFonts w:cs="Times New Roman"/>
          <w:szCs w:val="28"/>
        </w:rPr>
        <w:t>связаны с несколькими факторами: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 w:rsidRPr="00CE1E35">
        <w:rPr>
          <w:rFonts w:cs="Times New Roman"/>
          <w:szCs w:val="28"/>
        </w:rPr>
        <w:t>Получение профессиональных знаний и навыков</w:t>
      </w:r>
      <w:r>
        <w:rPr>
          <w:rFonts w:cs="Times New Roman"/>
          <w:szCs w:val="28"/>
        </w:rPr>
        <w:t>,</w:t>
      </w:r>
      <w:r w:rsidRPr="00CE1E35">
        <w:rPr>
          <w:rFonts w:cs="Times New Roman"/>
          <w:szCs w:val="28"/>
        </w:rPr>
        <w:t xml:space="preserve"> по мере обучения </w:t>
      </w:r>
      <w:r>
        <w:rPr>
          <w:rFonts w:cs="Times New Roman"/>
          <w:szCs w:val="28"/>
        </w:rPr>
        <w:t xml:space="preserve">которыми </w:t>
      </w:r>
      <w:r w:rsidRPr="00CE1E35">
        <w:rPr>
          <w:rFonts w:cs="Times New Roman"/>
          <w:szCs w:val="28"/>
        </w:rPr>
        <w:t>курсанты овладевают необходимыми знаниями, умениями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навыками, что способствует формированию чувства профессиональной компетентности.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</w:t>
      </w:r>
      <w:r w:rsidRPr="00CE1E35">
        <w:rPr>
          <w:rFonts w:cs="Times New Roman"/>
          <w:szCs w:val="28"/>
        </w:rPr>
        <w:t xml:space="preserve">Участие </w:t>
      </w:r>
      <w:r>
        <w:rPr>
          <w:rFonts w:cs="Times New Roman"/>
          <w:szCs w:val="28"/>
        </w:rPr>
        <w:t>в профессиональной деятельности,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где </w:t>
      </w:r>
      <w:r w:rsidRPr="00CE1E35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CE1E35">
        <w:rPr>
          <w:rFonts w:cs="Times New Roman"/>
          <w:szCs w:val="28"/>
        </w:rPr>
        <w:t xml:space="preserve"> имеют больше возможностей для участия в практической деятельности, что позволяет им апробировать свои знания и навыки, а также получить обратную связь от более опытных коллег.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</w:t>
      </w:r>
      <w:r w:rsidRPr="00CE1E35">
        <w:rPr>
          <w:rFonts w:cs="Times New Roman"/>
          <w:szCs w:val="28"/>
        </w:rPr>
        <w:t>Формиров</w:t>
      </w:r>
      <w:r>
        <w:rPr>
          <w:rFonts w:cs="Times New Roman"/>
          <w:szCs w:val="28"/>
        </w:rPr>
        <w:t>ание профессиональных ценностей –</w:t>
      </w:r>
      <w:r w:rsidRPr="00CE1E35">
        <w:rPr>
          <w:rFonts w:cs="Times New Roman"/>
          <w:szCs w:val="28"/>
        </w:rPr>
        <w:t xml:space="preserve"> в процессе обучения происходит усвоение ценностей и норм, принятых в военной среде, что способствует формированию профессиональной идентичности.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 Не обойтись без социального влияния, где</w:t>
      </w:r>
      <w:r w:rsidRPr="00CE1E35">
        <w:rPr>
          <w:rFonts w:cs="Times New Roman"/>
          <w:szCs w:val="28"/>
        </w:rPr>
        <w:t xml:space="preserve"> взаимодействие с сокурсниками, преподавателями и другими военнослужащими оказывает влияние на формирование профессиональной идентичности.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Полученные </w:t>
      </w:r>
      <w:r w:rsidR="008D5934">
        <w:rPr>
          <w:rFonts w:cs="Times New Roman"/>
          <w:szCs w:val="28"/>
        </w:rPr>
        <w:t>выводы</w:t>
      </w:r>
      <w:r w:rsidRPr="00CE1E35">
        <w:rPr>
          <w:rFonts w:cs="Times New Roman"/>
          <w:szCs w:val="28"/>
        </w:rPr>
        <w:t xml:space="preserve"> </w:t>
      </w:r>
      <w:r w:rsidR="008D5934">
        <w:rPr>
          <w:rFonts w:cs="Times New Roman"/>
          <w:szCs w:val="28"/>
        </w:rPr>
        <w:t>совпадают с ожидаемыми результатами</w:t>
      </w:r>
      <w:r w:rsidRPr="00CE1E35">
        <w:rPr>
          <w:rFonts w:cs="Times New Roman"/>
          <w:szCs w:val="28"/>
        </w:rPr>
        <w:t xml:space="preserve"> исследования о том, что показатели профессиональной идентичности у курсантов 5-го курса будут выше, чем у курсантов 1-го курса.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статуса профессиональной идентичности курсантов (достигнутая, сформировавшаяся, диффузная, преждевременная) использовалась методика </w:t>
      </w:r>
      <w:r w:rsidR="0019191B">
        <w:rPr>
          <w:rFonts w:cs="Times New Roman"/>
          <w:highlight w:val="green"/>
        </w:rPr>
        <w:t>А. А. Азбель</w:t>
      </w:r>
      <w:r w:rsidRPr="00CE1E35">
        <w:rPr>
          <w:rFonts w:cs="Times New Roman"/>
          <w:szCs w:val="28"/>
        </w:rPr>
        <w:t xml:space="preserve">. В </w:t>
      </w:r>
      <w:r w:rsidRPr="00DD1AF3">
        <w:rPr>
          <w:rFonts w:cs="Times New Roman"/>
          <w:szCs w:val="28"/>
        </w:rPr>
        <w:t xml:space="preserve">таблице </w:t>
      </w:r>
      <w:r w:rsidR="00D46872" w:rsidRPr="00DD1AF3">
        <w:rPr>
          <w:rFonts w:cs="Times New Roman"/>
          <w:szCs w:val="28"/>
        </w:rPr>
        <w:t>3</w:t>
      </w:r>
      <w:r w:rsidRPr="00DD1AF3">
        <w:rPr>
          <w:rFonts w:cs="Times New Roman"/>
          <w:szCs w:val="28"/>
        </w:rPr>
        <w:t xml:space="preserve"> представлено процентное соотношение курсантов, находящихся в каждом статусе идентичности, для всей выборки, а также отдельно для курсантов 1-го и 5-го курсов.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</w:p>
    <w:p w:rsidR="00CC4C3F" w:rsidRDefault="00CC4C3F" w:rsidP="00CC4C3F">
      <w:pPr>
        <w:pStyle w:val="af2"/>
        <w:keepNext/>
      </w:pPr>
      <w:r w:rsidRPr="00DD1AF3">
        <w:lastRenderedPageBreak/>
        <w:t xml:space="preserve">Таблица </w:t>
      </w:r>
      <w:r w:rsidR="00D46872" w:rsidRPr="00DD1AF3">
        <w:t>3</w:t>
      </w:r>
      <w:r w:rsidR="0019191B" w:rsidRPr="00DD1AF3">
        <w:t xml:space="preserve"> -</w:t>
      </w:r>
      <w:r w:rsidRPr="00DD1AF3">
        <w:t xml:space="preserve"> Распределение</w:t>
      </w:r>
      <w:r w:rsidRPr="00EB6088">
        <w:t xml:space="preserve"> курсантов по статусам профессиональной идентичности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7"/>
        <w:gridCol w:w="1228"/>
        <w:gridCol w:w="1279"/>
        <w:gridCol w:w="1279"/>
      </w:tblGrid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Статус идентичности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Всего (%)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 курс (%)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5 курс (%)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Достигнутая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58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Сформировавшаяся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38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Диффузная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Преждевременная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</w:p>
        </w:tc>
      </w:tr>
    </w:tbl>
    <w:p w:rsidR="00CC4C3F" w:rsidRDefault="00CC4C3F" w:rsidP="00CC4C3F">
      <w:pPr>
        <w:jc w:val="both"/>
        <w:rPr>
          <w:rFonts w:cs="Times New Roman"/>
          <w:szCs w:val="28"/>
        </w:rPr>
      </w:pP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Результаты исследования показали, что среди курсантов 1-го курса преобладает диффузный статус профессиональной идентичности (45%). Это означает, что они ещё не определились со своим профессиональным будущим, находятся в поиске, не имеют четкого представления о своих профессиональных целях и ценностях. Также значительная часть курсантов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1-го курса находится в статусе преждевременной идентичности (25%), что говорит о принятии решения о выборе профессии под влиянием внешних факторов (например, родителей или друзей), без достаточного осознания собственных интересов и способностей.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Среди курсантов 5-го курса преобладают статусы достигнутой (58%)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сформировавшейся (38%) идентичности. Это свидетельствует о том, что к концу обучения в военном вузе большинство курсантов осознанно выбирают профессию военного, формируют четкое представление о своих профессиональных целях и ценностях, готовы к самостоятельной профессиональной деятельности.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Полученные данные согласуются с теорией Дж. Марсиа о развитии идентичности, согласно которой процесс формирования идентичности проходит через ряд стадий, начиная с диффузии и заканчивая достижением.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Снижение доли курсантов в статусе диффузной и преждевременной идентичности и увеличение доли курсантов в статусах достигнутой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сформировавшейся идентичности на 5-ом</w:t>
      </w:r>
      <w:r>
        <w:rPr>
          <w:rFonts w:cs="Times New Roman"/>
          <w:szCs w:val="28"/>
        </w:rPr>
        <w:t xml:space="preserve"> курсе может быть связано</w:t>
      </w:r>
      <w:r w:rsidR="00493E4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со следующими факторами: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 w:rsidRPr="00CE1E35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>пыт обучения в военном вузе позволяет курсантам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старшего курса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получить</w:t>
      </w:r>
      <w:r w:rsidRPr="00CE1E35">
        <w:rPr>
          <w:rFonts w:cs="Times New Roman"/>
          <w:szCs w:val="28"/>
        </w:rPr>
        <w:t xml:space="preserve"> более глубокие знания о своей профессии, </w:t>
      </w:r>
      <w:r>
        <w:rPr>
          <w:rFonts w:cs="Times New Roman"/>
          <w:szCs w:val="28"/>
        </w:rPr>
        <w:t xml:space="preserve">они </w:t>
      </w:r>
      <w:r w:rsidRPr="00CE1E35">
        <w:rPr>
          <w:rFonts w:cs="Times New Roman"/>
          <w:szCs w:val="28"/>
        </w:rPr>
        <w:t xml:space="preserve">прошли практическую </w:t>
      </w:r>
      <w:r w:rsidRPr="00CE1E35">
        <w:rPr>
          <w:rFonts w:cs="Times New Roman"/>
          <w:szCs w:val="28"/>
        </w:rPr>
        <w:lastRenderedPageBreak/>
        <w:t>подготовку, имеют опыт взаимодействия с военнослужащими, что способствует формированию более четкого представления о себе как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о профессионале.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 Социальное влияние, где</w:t>
      </w:r>
      <w:r w:rsidRPr="00CE1E35">
        <w:rPr>
          <w:rFonts w:cs="Times New Roman"/>
          <w:szCs w:val="28"/>
        </w:rPr>
        <w:t xml:space="preserve"> в процессе обучения курсанты взаимодействуют с сокурсниками, преподавателями, другими военнослужащими, которые являются для них носителями профессиональных ценностей и норм.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3. Имеет место фактор личностного развития.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В</w:t>
      </w:r>
      <w:r w:rsidRPr="00CE1E35">
        <w:rPr>
          <w:rFonts w:cs="Times New Roman"/>
          <w:szCs w:val="28"/>
        </w:rPr>
        <w:t xml:space="preserve"> процессе обучения происходит развитие личностных качеств, важных для профессиональной деятельности, таких как ответственность, дисциплинированность, целеустремленность.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Полученные </w:t>
      </w:r>
      <w:r w:rsidR="008D5934">
        <w:rPr>
          <w:rFonts w:cs="Times New Roman"/>
          <w:szCs w:val="28"/>
        </w:rPr>
        <w:t>выводы</w:t>
      </w:r>
      <w:r w:rsidRPr="00CE1E35">
        <w:rPr>
          <w:rFonts w:cs="Times New Roman"/>
          <w:szCs w:val="28"/>
        </w:rPr>
        <w:t xml:space="preserve"> подтверждают </w:t>
      </w:r>
      <w:r w:rsidR="008D5934" w:rsidRPr="008D5934">
        <w:rPr>
          <w:rFonts w:cs="Times New Roman"/>
          <w:szCs w:val="28"/>
          <w:highlight w:val="green"/>
        </w:rPr>
        <w:t>ожидаемые результаты</w:t>
      </w:r>
      <w:r w:rsidRPr="00CE1E35">
        <w:rPr>
          <w:rFonts w:cs="Times New Roman"/>
          <w:szCs w:val="28"/>
        </w:rPr>
        <w:t xml:space="preserve"> исследования о том, что показатели профессиональной идентичности, в том числе и статусы идентичности, будут отличаться у курсантов 1-го и 5-го курсов.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</w:t>
      </w:r>
      <w:r>
        <w:rPr>
          <w:rFonts w:cs="Times New Roman"/>
          <w:szCs w:val="28"/>
        </w:rPr>
        <w:t>уровня удовлетворённости профессией</w:t>
      </w:r>
      <w:r w:rsidRPr="00CE1E35">
        <w:rPr>
          <w:rFonts w:cs="Times New Roman"/>
          <w:szCs w:val="28"/>
        </w:rPr>
        <w:t xml:space="preserve"> курсантов использовалась методика </w:t>
      </w:r>
      <w:r w:rsidR="0019191B">
        <w:rPr>
          <w:rFonts w:cs="Times New Roman"/>
          <w:szCs w:val="28"/>
        </w:rPr>
        <w:t xml:space="preserve">А.А. </w:t>
      </w:r>
      <w:r w:rsidR="0019191B" w:rsidRPr="00DD1AF3">
        <w:rPr>
          <w:rFonts w:cs="Times New Roman"/>
          <w:szCs w:val="28"/>
        </w:rPr>
        <w:t>Киссель</w:t>
      </w:r>
      <w:r w:rsidRPr="00DD1AF3">
        <w:rPr>
          <w:rFonts w:cs="Times New Roman"/>
          <w:szCs w:val="28"/>
        </w:rPr>
        <w:t xml:space="preserve">. В таблице </w:t>
      </w:r>
      <w:r w:rsidR="00D46872" w:rsidRPr="00DD1AF3">
        <w:rPr>
          <w:rFonts w:cs="Times New Roman"/>
          <w:szCs w:val="28"/>
        </w:rPr>
        <w:t>4</w:t>
      </w:r>
      <w:r w:rsidRPr="00DD1AF3">
        <w:rPr>
          <w:rFonts w:cs="Times New Roman"/>
          <w:szCs w:val="28"/>
        </w:rPr>
        <w:t xml:space="preserve"> представлено процентное соотношение курсантов, находящихся в каждом статусе идентичности, для всей выборки, а также отдельно для курсантов 1-го и 5-го курсов.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4</w:t>
      </w:r>
      <w:r w:rsidR="0019191B" w:rsidRPr="00DD1AF3">
        <w:t xml:space="preserve"> - </w:t>
      </w:r>
      <w:r w:rsidRPr="00DD1AF3">
        <w:t>Уровень удовлетворенности</w:t>
      </w:r>
      <w:r w:rsidRPr="00AD4177">
        <w:t xml:space="preserve"> профессией по методике </w:t>
      </w:r>
      <w:r>
        <w:br/>
      </w:r>
      <w:r w:rsidR="0019191B">
        <w:t>А.А. Киссель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1"/>
        <w:gridCol w:w="1212"/>
        <w:gridCol w:w="1263"/>
        <w:gridCol w:w="1263"/>
      </w:tblGrid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Уровень удовлетворенности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Всего (%)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 курс (%)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5 курс (%)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Высокий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61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Средний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29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Низкий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10</w:t>
            </w:r>
          </w:p>
        </w:tc>
      </w:tr>
    </w:tbl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 xml:space="preserve">В целом, почти половина курсантов (48%) демонстрирует высокий уровень удовлетворенности выбранной профессией. Это указывает на то, что большинство курсантов позитивно относятся к своей будущей профессии </w:t>
      </w:r>
      <w:r>
        <w:rPr>
          <w:rFonts w:cs="Times New Roman"/>
          <w:szCs w:val="28"/>
        </w:rPr>
        <w:br/>
      </w:r>
      <w:r w:rsidRPr="00AD4177">
        <w:rPr>
          <w:rFonts w:cs="Times New Roman"/>
          <w:szCs w:val="28"/>
        </w:rPr>
        <w:t>и видят в ней перспективы для себя.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 xml:space="preserve">Наблюдается значимое различие в уровне удовлетворенности профессией между курсантами 1-го и 5-го курсов. У курсантов </w:t>
      </w:r>
      <w:r>
        <w:rPr>
          <w:rFonts w:cs="Times New Roman"/>
          <w:szCs w:val="28"/>
        </w:rPr>
        <w:t>старшего курса</w:t>
      </w:r>
      <w:r w:rsidRPr="00AD4177">
        <w:rPr>
          <w:rFonts w:cs="Times New Roman"/>
          <w:szCs w:val="28"/>
        </w:rPr>
        <w:t xml:space="preserve"> доля имеющих высокий уровень удовлетворенности значительно выше (61%), чем у курсантов </w:t>
      </w:r>
      <w:r w:rsidRPr="00AD4177">
        <w:rPr>
          <w:rFonts w:cs="Times New Roman"/>
          <w:szCs w:val="28"/>
        </w:rPr>
        <w:lastRenderedPageBreak/>
        <w:t>младших курсов (35%). Это может быть связано с тем, что</w:t>
      </w:r>
      <w:r w:rsidR="00493E46">
        <w:rPr>
          <w:rFonts w:cs="Times New Roman"/>
          <w:szCs w:val="28"/>
        </w:rPr>
        <w:t xml:space="preserve"> </w:t>
      </w:r>
      <w:r w:rsidRPr="00AD4177">
        <w:rPr>
          <w:rFonts w:cs="Times New Roman"/>
          <w:szCs w:val="28"/>
        </w:rPr>
        <w:t>по мере обучения курсанты получают более глубокие знания о своей профессии, участвуют в практической деятельности, видят реальные перспективы профессионального роста.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Несмотря на общую тенденцию к повышению удовлетворенности профессией, у значительной части курсантов, особенно на 1-ом курсе (20%), выявляется низкий уровень удовлетворенности. Это может быть связано с рядом факторов: недостаточной информированностью о специфике военной сл</w:t>
      </w:r>
      <w:r>
        <w:rPr>
          <w:rFonts w:cs="Times New Roman"/>
          <w:szCs w:val="28"/>
        </w:rPr>
        <w:t>ужбы на момент поступления в вуз</w:t>
      </w:r>
      <w:r w:rsidRPr="00AD4177">
        <w:rPr>
          <w:rFonts w:cs="Times New Roman"/>
          <w:szCs w:val="28"/>
        </w:rPr>
        <w:t>, трудностями адаптации к условиям военной службы, сомнениями в правильности выбранной профессии.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Результаты исследования удовлетворенности профессией подтверждают наличие позитивной динамики в отношении курсантов к своей будущей профессии в процессе обучения. Вместе с тем, выявленная доля курсантов с низким уровнем удовлетворенности указывает на необходимость разработки и внедрения программ психологического сопровождения, направленных на помощь курсантам в профессиональном самоопределении и адаптации к условиям военной службы.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Данные результаты будут учитываться при разработке и оценке эффективности программы формирования профессиональной идентичности курсантов.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Для оценки статистической значимости различий в уровне удовлетворенности профессией между курсантами 1-го и 5-го курсов был применен t-критерий Стьюдента для независимых выборок</w:t>
      </w:r>
      <w:r>
        <w:rPr>
          <w:rFonts w:cs="Times New Roman"/>
          <w:szCs w:val="28"/>
        </w:rPr>
        <w:t xml:space="preserve"> представленный в </w:t>
      </w:r>
      <w:r w:rsidRPr="00DD1AF3">
        <w:rPr>
          <w:rFonts w:cs="Times New Roman"/>
          <w:szCs w:val="28"/>
        </w:rPr>
        <w:t xml:space="preserve">таблице </w:t>
      </w:r>
      <w:r w:rsidR="00D46872" w:rsidRPr="00DD1AF3">
        <w:rPr>
          <w:rFonts w:cs="Times New Roman"/>
          <w:szCs w:val="28"/>
        </w:rPr>
        <w:t>5</w:t>
      </w:r>
      <w:r w:rsidRPr="00DD1AF3">
        <w:rPr>
          <w:rFonts w:cs="Times New Roman"/>
          <w:szCs w:val="28"/>
        </w:rPr>
        <w:t>.</w:t>
      </w:r>
    </w:p>
    <w:p w:rsidR="00CC4C3F" w:rsidRPr="00AD4177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5</w:t>
      </w:r>
      <w:r w:rsidR="0019191B">
        <w:t xml:space="preserve"> - </w:t>
      </w:r>
      <w:r w:rsidRPr="00AD4177">
        <w:t>Сравнение уровня удовлетворенности профессией у курсантов</w:t>
      </w:r>
      <w:r w:rsidR="00493E46">
        <w:t xml:space="preserve"> </w:t>
      </w:r>
      <w:r w:rsidRPr="00AD4177">
        <w:t>1-го и 5-го курсов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2"/>
        <w:gridCol w:w="1547"/>
        <w:gridCol w:w="1547"/>
        <w:gridCol w:w="1265"/>
        <w:gridCol w:w="1170"/>
      </w:tblGrid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Показатель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AD4177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6 ± 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3 ± 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001</w:t>
            </w:r>
          </w:p>
        </w:tc>
      </w:tr>
    </w:tbl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lastRenderedPageBreak/>
        <w:t>Значение t-критерия равно 4.57, p-уровень меньше 0.05 (p = 0.001). Это свидетельствует о наличии статистически значимых различий в уровне удовлетворенности профессией между курсантами 1-го и 5-го курсов.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Среднее значение удовлетворенности профессией у курсантов 5-го курса значимо выше (M = 4.3), чем у курсантов 1-го курса (M = 3.6). Это подтверждает вывод о том, что в процессе обучения в военном вузе происходит повышение удовлетворенности выбранной профессией.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Применение t-критерия Стьюдента подтвердило наличие статистически значимых различий в уровне удовлетворенности профессией между курсантами разных курсов. Полученные результаты согласуются с данными описательной статистики и подтверждают вывод о позитивной динамике удовлетворенности профессией в процессе обучения в военном вузе.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</w:t>
      </w:r>
      <w:r>
        <w:rPr>
          <w:rFonts w:cs="Times New Roman"/>
          <w:szCs w:val="28"/>
        </w:rPr>
        <w:t>показателей профессионального самоотношения</w:t>
      </w:r>
      <w:r w:rsidRPr="00CE1E35">
        <w:rPr>
          <w:rFonts w:cs="Times New Roman"/>
          <w:szCs w:val="28"/>
        </w:rPr>
        <w:t xml:space="preserve"> курсантов использовалась методика </w:t>
      </w:r>
      <w:r w:rsidR="0019191B" w:rsidRPr="0019191B">
        <w:rPr>
          <w:rFonts w:cs="Times New Roman"/>
          <w:szCs w:val="28"/>
        </w:rPr>
        <w:t>К. В</w:t>
      </w:r>
      <w:r w:rsidR="0019191B" w:rsidRPr="00DD1AF3">
        <w:rPr>
          <w:rFonts w:cs="Times New Roman"/>
          <w:szCs w:val="28"/>
        </w:rPr>
        <w:t>. Карпинского</w:t>
      </w:r>
      <w:r w:rsidRPr="00DD1AF3">
        <w:rPr>
          <w:rFonts w:cs="Times New Roman"/>
          <w:szCs w:val="28"/>
        </w:rPr>
        <w:t xml:space="preserve">. В таблице </w:t>
      </w:r>
      <w:r w:rsidR="00D46872" w:rsidRPr="00DD1AF3">
        <w:rPr>
          <w:rFonts w:cs="Times New Roman"/>
          <w:szCs w:val="28"/>
        </w:rPr>
        <w:t>6</w:t>
      </w:r>
      <w:r w:rsidRPr="00DD1AF3">
        <w:rPr>
          <w:rFonts w:cs="Times New Roman"/>
          <w:szCs w:val="28"/>
        </w:rPr>
        <w:t xml:space="preserve"> представлено процентное соотношение курсантов, находящихся в каждом статусе идентичности, для всей выборки, а также отдельно для курсантов 1-го и 5-го курсов.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6</w:t>
      </w:r>
      <w:r w:rsidR="0019191B" w:rsidRPr="00DD1AF3">
        <w:t xml:space="preserve"> - </w:t>
      </w:r>
      <w:r w:rsidRPr="00DD1AF3">
        <w:t>Показатели профессионального</w:t>
      </w:r>
      <w:r w:rsidRPr="00FD0E37">
        <w:t xml:space="preserve"> самоотношения по методике </w:t>
      </w:r>
      <w:r w:rsidR="0019191B" w:rsidRPr="0019191B">
        <w:t>К. В. Карпинского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6"/>
        <w:gridCol w:w="1664"/>
        <w:gridCol w:w="1715"/>
        <w:gridCol w:w="1715"/>
        <w:gridCol w:w="1300"/>
        <w:gridCol w:w="1218"/>
      </w:tblGrid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Шкала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Всего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6,8 ± 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6,2 ± 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7,4 ± 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5,98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6,5 ± 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5,9 ± 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7,1 ± 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5,23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0,002</w:t>
            </w:r>
          </w:p>
        </w:tc>
      </w:tr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7,1 ± 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6,5 ± 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7,7 ± 1,0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0,001</w:t>
            </w:r>
          </w:p>
        </w:tc>
      </w:tr>
    </w:tbl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b/>
          <w:bCs/>
          <w:szCs w:val="28"/>
        </w:rPr>
        <w:t>Анализ результатов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Результаты по всем трем шкалам методики свидетельствуют о том, что у курсантов сформировано позитивное профессиональное самоотношение. Они в достаточной степени уважают себя как профессионалов, принимают себя со своими сильными и слабыми сторонами, понимают специфику своей про</w:t>
      </w:r>
      <w:r>
        <w:rPr>
          <w:rFonts w:cs="Times New Roman"/>
          <w:szCs w:val="28"/>
        </w:rPr>
        <w:t>фессии и свои возможности в ней.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lastRenderedPageBreak/>
        <w:t xml:space="preserve">Наблюдается значимое различие в показателях профессионального самоотношения между курсантами 1-го и 5-го курсов. У курсантов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показатели по </w:t>
      </w:r>
      <w:r>
        <w:rPr>
          <w:rFonts w:cs="Times New Roman"/>
          <w:szCs w:val="28"/>
        </w:rPr>
        <w:t>всем шкалам значительно</w:t>
      </w:r>
      <w:r w:rsidRPr="00FD0E37">
        <w:rPr>
          <w:rFonts w:cs="Times New Roman"/>
          <w:szCs w:val="28"/>
        </w:rPr>
        <w:t xml:space="preserve"> выше, чем у курсантов младших курсов. Это указывает на то, что в процессе обучения в военном вузе происходит развитие не только профессиональных знаний и навыков,</w:t>
      </w:r>
      <w:r w:rsidR="00493E46">
        <w:rPr>
          <w:rFonts w:cs="Times New Roman"/>
          <w:szCs w:val="28"/>
        </w:rPr>
        <w:t xml:space="preserve"> </w:t>
      </w:r>
      <w:r w:rsidRPr="00FD0E37">
        <w:rPr>
          <w:rFonts w:cs="Times New Roman"/>
          <w:szCs w:val="28"/>
        </w:rPr>
        <w:t>но и позитивного отношения к себе как профессионалу.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в большей степени, чем </w:t>
      </w:r>
      <w:r>
        <w:rPr>
          <w:rFonts w:cs="Times New Roman"/>
          <w:szCs w:val="28"/>
        </w:rPr>
        <w:t>курсанты младших курсов</w:t>
      </w:r>
      <w:r w:rsidRPr="00FD0E37">
        <w:rPr>
          <w:rFonts w:cs="Times New Roman"/>
          <w:szCs w:val="28"/>
        </w:rPr>
        <w:t>, уверены в своих профессиональных способностях, испытывают чувство гордости за принадлежность к военной профессии.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более спокойно и адекватно относятся к своим профессиональным недостаткам, не склонны к чрезмерной самокритике.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имеют более четкое представление о своих профессиональных целях, планах и возможностях.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Результаты исследования профессионального самоотношения свидетельствуют о позитивной динамике в развитии этого компонента профессиональной идентичности в процессе обучения в военном вузе. Полученные данные будут учитываться при разработке и оценке эффективности программы формирования профессиональной идентичности курсантов.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Для оценки статистической значимости различий в распределении курсантов по якорям карьеры в зависимости от курса обучения был использован критерий хи-квадрат (χ²) для таблиц </w:t>
      </w:r>
      <w:r w:rsidRPr="00DD1AF3">
        <w:rPr>
          <w:rFonts w:cs="Times New Roman"/>
          <w:szCs w:val="28"/>
        </w:rPr>
        <w:t xml:space="preserve">сопряженности. Результат представлен в таблице </w:t>
      </w:r>
      <w:r w:rsidR="00D46872" w:rsidRPr="00DD1AF3">
        <w:rPr>
          <w:rFonts w:cs="Times New Roman"/>
          <w:szCs w:val="28"/>
        </w:rPr>
        <w:t>7</w:t>
      </w:r>
      <w:r w:rsidRPr="00DD1AF3">
        <w:rPr>
          <w:rFonts w:cs="Times New Roman"/>
          <w:szCs w:val="28"/>
        </w:rPr>
        <w:t>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7</w:t>
      </w:r>
      <w:r w:rsidR="0019191B" w:rsidRPr="00DD1AF3">
        <w:t xml:space="preserve"> -</w:t>
      </w:r>
      <w:r w:rsidRPr="00DD1AF3">
        <w:t xml:space="preserve"> Результаты применения</w:t>
      </w:r>
      <w:r w:rsidRPr="00FD0E37">
        <w:t xml:space="preserve"> χ² критерия для сравнения распределения курсантов 1-го и 5-го курса по якорям карьеры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4"/>
        <w:gridCol w:w="620"/>
        <w:gridCol w:w="1218"/>
      </w:tblGrid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Якорь карьеры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χ²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Профессиональная компетентность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2.63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0.105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Менеджмент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4.05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b/>
                <w:bCs/>
                <w:sz w:val="24"/>
                <w:szCs w:val="24"/>
              </w:rPr>
              <w:t>0.044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Служение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1.78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0.182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Вызов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2.87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0.090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lastRenderedPageBreak/>
              <w:t>Стабильность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5.89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b/>
                <w:bCs/>
                <w:sz w:val="24"/>
                <w:szCs w:val="24"/>
              </w:rPr>
              <w:t>0.015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Автономия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0.337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Интеграция стилей жизни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0.317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Предпринимательство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0.157</w:t>
            </w:r>
          </w:p>
        </w:tc>
      </w:tr>
    </w:tbl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b/>
          <w:bCs/>
          <w:szCs w:val="28"/>
        </w:rPr>
        <w:t>Интерпретация результатов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Статистически значимые различия в распределении курсантов 1-го и 5-го курса по якорям карьеры выявлены для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менеджмента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(χ² = 4.05, p = 0.044) и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стабильности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(χ² = 5.89, p = 0.015).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Наблюдается тенденция к увеличению доли курсантов с ведущим якорем карьеры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менеджмент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среди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>. Это может быть связано с тем, что в процессе обучения курсанты получают более реалистичные представления о структуре и иерархии военной организации, а также о возможностях карьерного роста.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Наблюдается тенденция к снижению доли курсантов с ведущим якорем карьеры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стабильность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среди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>. Это может быть связано с тем, что по мере обучения курсанты становятся более уверенными в своих профессиональных способностях и более амбициозными в своих карьерных планах.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Применение χ² критерия подтвердило наличие статистически значимых различий в распределении курсантов по некоторым якорям карьеры в зависимости от курса обучения. Это указывает на то, что ценностные ориентации и карьерные устремления курсантов могут изменяться в процессе обучения в военном вузе.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Важно отметить, что по остальным якорям карьеры статистически значимых различий между курсантами 1-го и 5-го курсов не обнаружено. Это может быть связано с относительно небольшим размером выборки, а также с тем, что некоторые якоря карьеры могут быть более устойчивыми и менее подвержены изменениям под влиянием обучения в военном вузе.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</w:t>
      </w:r>
      <w:r>
        <w:rPr>
          <w:rFonts w:cs="Times New Roman"/>
          <w:szCs w:val="28"/>
        </w:rPr>
        <w:t>мотивов выбора профессии</w:t>
      </w:r>
      <w:r w:rsidRPr="00CE1E35">
        <w:rPr>
          <w:rFonts w:cs="Times New Roman"/>
          <w:szCs w:val="28"/>
        </w:rPr>
        <w:t xml:space="preserve"> курсантов использовалась методика </w:t>
      </w:r>
      <w:r w:rsidR="00D74833" w:rsidRPr="00D74833">
        <w:rPr>
          <w:rFonts w:cs="Times New Roman"/>
          <w:szCs w:val="28"/>
        </w:rPr>
        <w:t>Р</w:t>
      </w:r>
      <w:r w:rsidR="0019191B" w:rsidRPr="00D74833">
        <w:rPr>
          <w:rFonts w:cs="Times New Roman"/>
          <w:szCs w:val="28"/>
        </w:rPr>
        <w:t>. В.</w:t>
      </w:r>
      <w:r w:rsidR="00D74833" w:rsidRPr="00D74833">
        <w:rPr>
          <w:rFonts w:cs="Times New Roman"/>
          <w:szCs w:val="28"/>
        </w:rPr>
        <w:t>Овчаровой</w:t>
      </w:r>
      <w:r w:rsidRPr="00DD1AF3">
        <w:rPr>
          <w:rFonts w:cs="Times New Roman"/>
          <w:szCs w:val="28"/>
        </w:rPr>
        <w:t xml:space="preserve">. В таблице </w:t>
      </w:r>
      <w:r w:rsidR="00851511" w:rsidRPr="00DD1AF3">
        <w:rPr>
          <w:rFonts w:cs="Times New Roman"/>
          <w:szCs w:val="28"/>
        </w:rPr>
        <w:t>8</w:t>
      </w:r>
      <w:r w:rsidRPr="00DD1AF3">
        <w:rPr>
          <w:rFonts w:cs="Times New Roman"/>
          <w:szCs w:val="28"/>
        </w:rPr>
        <w:t xml:space="preserve"> представлено </w:t>
      </w:r>
      <w:r w:rsidR="001E55DE" w:rsidRPr="00DD1AF3">
        <w:rPr>
          <w:rFonts w:cs="Times New Roman"/>
          <w:szCs w:val="28"/>
        </w:rPr>
        <w:t>среднее</w:t>
      </w:r>
      <w:r w:rsidR="00851511" w:rsidRPr="00DD1AF3">
        <w:rPr>
          <w:rFonts w:cs="Times New Roman"/>
          <w:szCs w:val="28"/>
        </w:rPr>
        <w:t xml:space="preserve"> значение ответов</w:t>
      </w:r>
      <w:r w:rsidRPr="00DD1AF3">
        <w:rPr>
          <w:rFonts w:cs="Times New Roman"/>
          <w:szCs w:val="28"/>
        </w:rPr>
        <w:t xml:space="preserve"> </w:t>
      </w:r>
      <w:r w:rsidRPr="00DD1AF3">
        <w:rPr>
          <w:rFonts w:cs="Times New Roman"/>
          <w:szCs w:val="28"/>
        </w:rPr>
        <w:lastRenderedPageBreak/>
        <w:t>курсантов</w:t>
      </w:r>
      <w:r w:rsidR="00851511" w:rsidRPr="00DD1AF3">
        <w:rPr>
          <w:rFonts w:cs="Times New Roman"/>
          <w:szCs w:val="28"/>
        </w:rPr>
        <w:t xml:space="preserve"> по каждой из шкал (выраженности мотивов)</w:t>
      </w:r>
      <w:r w:rsidRPr="00DD1AF3">
        <w:rPr>
          <w:rFonts w:cs="Times New Roman"/>
          <w:szCs w:val="28"/>
        </w:rPr>
        <w:t xml:space="preserve"> для всей выборки, а также отдельно для курсантов 1-го и 5-го курсов.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851511" w:rsidRPr="00DD1AF3">
        <w:t>8</w:t>
      </w:r>
      <w:r w:rsidR="0019191B" w:rsidRPr="00DD1AF3">
        <w:t xml:space="preserve"> -</w:t>
      </w:r>
      <w:r w:rsidRPr="00DD1AF3">
        <w:t xml:space="preserve"> Сравнение мотивов в</w:t>
      </w:r>
      <w:r w:rsidRPr="00362BC0">
        <w:t xml:space="preserve">ыбора профессии у курсантов 1-го и 5-го курсов (по </w:t>
      </w:r>
      <w:r w:rsidRPr="0019191B">
        <w:t xml:space="preserve">методике </w:t>
      </w:r>
      <w:r w:rsidR="0019191B" w:rsidRPr="00D74833">
        <w:rPr>
          <w:rFonts w:cs="Times New Roman"/>
          <w:szCs w:val="28"/>
        </w:rPr>
        <w:t>Р.В. Овчаровой</w:t>
      </w:r>
      <w:r w:rsidRPr="00362BC0"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1"/>
        <w:gridCol w:w="1506"/>
        <w:gridCol w:w="1501"/>
        <w:gridCol w:w="1501"/>
        <w:gridCol w:w="1255"/>
        <w:gridCol w:w="1157"/>
      </w:tblGrid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Мотив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Всего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4,5 ± 0,8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4.3 ± 0.9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4.7 ± 0.7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0.005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3,8 ± 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4.0 ± 1.2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3.6 ± 1.0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0.035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4,2 ± 0,9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4.0 ± 1.0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4.4 ± 0.8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0.012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3,5 ± 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3.7 ± 1.3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3.3 ± 1.1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1.98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0.048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vAlign w:val="center"/>
          </w:tcPr>
          <w:p w:rsidR="00652091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2,8 ± 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3.0 ± 1.4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2.6 ± 1.2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1.85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0.065</w:t>
            </w:r>
          </w:p>
        </w:tc>
      </w:tr>
    </w:tbl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b/>
          <w:bCs/>
          <w:szCs w:val="28"/>
        </w:rPr>
        <w:t>Интерпретация: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>В таблице</w:t>
      </w:r>
      <w:r w:rsidR="008C3A58" w:rsidRPr="00DD1AF3">
        <w:rPr>
          <w:rFonts w:cs="Times New Roman"/>
          <w:szCs w:val="28"/>
        </w:rPr>
        <w:t xml:space="preserve"> </w:t>
      </w:r>
      <w:r w:rsidR="00851511" w:rsidRPr="00DD1AF3">
        <w:rPr>
          <w:rFonts w:cs="Times New Roman"/>
          <w:szCs w:val="28"/>
        </w:rPr>
        <w:t>8</w:t>
      </w:r>
      <w:r w:rsidRPr="00DD1AF3">
        <w:rPr>
          <w:rFonts w:cs="Times New Roman"/>
          <w:szCs w:val="28"/>
        </w:rPr>
        <w:t xml:space="preserve"> представлены</w:t>
      </w:r>
      <w:r w:rsidRPr="00362BC0">
        <w:rPr>
          <w:rFonts w:cs="Times New Roman"/>
          <w:szCs w:val="28"/>
        </w:rPr>
        <w:t xml:space="preserve"> средние значения (M) и стандартные отклонения (SD) по каждому мотиву для курсантов 1-го и 5-го курсов, а также результаты применения t-критерия Стьюдента для оценки статистической значимости различий между группами.</w:t>
      </w:r>
    </w:p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>Значения t-критерия показывают величину различий между группами.</w:t>
      </w:r>
    </w:p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>p-уровень указывает на вероятность получения таких различий случайно.</w:t>
      </w:r>
    </w:p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>Значения p-уровня, выделенные жирным шрифтом (</w:t>
      </w:r>
      <w:r w:rsidRPr="00362BC0">
        <w:rPr>
          <w:rFonts w:cs="Times New Roman"/>
          <w:b/>
          <w:bCs/>
          <w:szCs w:val="28"/>
        </w:rPr>
        <w:t xml:space="preserve">p </w:t>
      </w:r>
      <w:r w:rsidR="00195A6F" w:rsidRPr="00362BC0">
        <w:rPr>
          <w:rFonts w:cs="Times New Roman"/>
          <w:b/>
          <w:bCs/>
          <w:szCs w:val="28"/>
        </w:rPr>
        <w:t>&lt;0.05</w:t>
      </w:r>
      <w:r w:rsidRPr="00362BC0">
        <w:rPr>
          <w:rFonts w:cs="Times New Roman"/>
          <w:szCs w:val="28"/>
        </w:rPr>
        <w:t>), свидетельствуют о наличии статистически значимых различий между группами.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 xml:space="preserve">Результаты применения t-критерия Стьюдента подтверждают наличие статистически значимых различий между курсантами 1-го и 5-го курсов по мотивам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польза людям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престиж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профессиональное мастерство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руководящая работа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>. Это указывает на то, что мотивация курсантов может изменяться в про</w:t>
      </w:r>
      <w:r>
        <w:rPr>
          <w:rFonts w:cs="Times New Roman"/>
          <w:szCs w:val="28"/>
        </w:rPr>
        <w:t>цессе обучения.</w:t>
      </w:r>
    </w:p>
    <w:p w:rsidR="00880B34" w:rsidRPr="00CE1E35" w:rsidRDefault="00880B34" w:rsidP="00CC4C3F">
      <w:pPr>
        <w:jc w:val="both"/>
        <w:rPr>
          <w:rFonts w:cs="Times New Roman"/>
          <w:szCs w:val="28"/>
        </w:rPr>
      </w:pPr>
      <w:r w:rsidRPr="00880B34">
        <w:rPr>
          <w:rFonts w:cs="Times New Roman"/>
          <w:szCs w:val="28"/>
          <w:highlight w:val="green"/>
        </w:rPr>
        <w:t xml:space="preserve">Тем не менее результаты свидетельствуют о неоднозначности изменений. Так, у пятикурсников статистически значимо выше выраженность мотива «польза людям» (4,7) и «профессиональное мастерство» (4,4), чем у первокурсников (4,3 и 4,0 соответственно). Одновременно с этим у пятикурсников ниже показатели по </w:t>
      </w:r>
      <w:r w:rsidRPr="00880B34">
        <w:rPr>
          <w:rFonts w:cs="Times New Roman"/>
          <w:szCs w:val="28"/>
          <w:highlight w:val="green"/>
        </w:rPr>
        <w:lastRenderedPageBreak/>
        <w:t>шкале престижности выбранной профессии (3,6, тогда как у первокурсников - 4,0), а также по мотиву «руководящая работа» (3,3, тогда как у первокурсников - 3,7). Приведённые данные свидетельствуют о росте значимости внутриличностных мотивов. Если первокурсник опирается на социальную желательность выбранной профессии и возможность подчинять других людей, то для пятикурсника на передний план выходят альтруистические мотивы, связанные с чувством пользы своей профессии для общества и с удовлетворением от своей профессиональной квалификации.</w:t>
      </w:r>
    </w:p>
    <w:p w:rsidR="00CC4C3F" w:rsidRPr="00DD1AF3" w:rsidRDefault="009371D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Следующий шаг анализ предполагал в</w:t>
      </w:r>
      <w:r w:rsidR="00CC4C3F" w:rsidRPr="00CE1E35">
        <w:rPr>
          <w:rFonts w:cs="Times New Roman"/>
          <w:szCs w:val="28"/>
        </w:rPr>
        <w:t>ыявлени</w:t>
      </w:r>
      <w:r>
        <w:rPr>
          <w:rFonts w:cs="Times New Roman"/>
          <w:szCs w:val="28"/>
        </w:rPr>
        <w:t>е</w:t>
      </w:r>
      <w:r w:rsidR="00CC4C3F" w:rsidRPr="00CE1E35">
        <w:rPr>
          <w:rFonts w:cs="Times New Roman"/>
          <w:szCs w:val="28"/>
        </w:rPr>
        <w:t xml:space="preserve"> взаимосвязей между показателями профессиональной идентичности, удовлетворённостью профессией, профессиональным самоотношением, статусами профессиональной идентичности, якорями карьеры и мотивацией выбора профессии</w:t>
      </w:r>
      <w:r>
        <w:rPr>
          <w:rFonts w:cs="Times New Roman"/>
          <w:szCs w:val="28"/>
        </w:rPr>
        <w:t>. С этой целью</w:t>
      </w:r>
      <w:r w:rsidR="00CC4C3F" w:rsidRPr="00CE1E35">
        <w:rPr>
          <w:rFonts w:cs="Times New Roman"/>
          <w:szCs w:val="28"/>
        </w:rPr>
        <w:t xml:space="preserve"> проведен корреляционный анализ Пирсона. Рез</w:t>
      </w:r>
      <w:r w:rsidR="00CC4C3F">
        <w:rPr>
          <w:rFonts w:cs="Times New Roman"/>
          <w:szCs w:val="28"/>
        </w:rPr>
        <w:t xml:space="preserve">ультаты </w:t>
      </w:r>
      <w:r w:rsidR="00CC4C3F" w:rsidRPr="00DD1AF3">
        <w:rPr>
          <w:rFonts w:cs="Times New Roman"/>
          <w:szCs w:val="28"/>
        </w:rPr>
        <w:t xml:space="preserve">представлены в таблице </w:t>
      </w:r>
      <w:r w:rsidR="00B9531B" w:rsidRPr="00DD1AF3">
        <w:rPr>
          <w:rFonts w:cs="Times New Roman"/>
          <w:szCs w:val="28"/>
        </w:rPr>
        <w:t>9</w:t>
      </w:r>
      <w:r w:rsidR="00CC4C3F" w:rsidRPr="00DD1AF3">
        <w:rPr>
          <w:rFonts w:cs="Times New Roman"/>
          <w:szCs w:val="28"/>
        </w:rPr>
        <w:t>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B9531B" w:rsidRPr="00DD1AF3">
        <w:t>9</w:t>
      </w:r>
      <w:r w:rsidR="0019191B" w:rsidRPr="00DD1AF3">
        <w:t xml:space="preserve"> -</w:t>
      </w:r>
      <w:r w:rsidRPr="00DD1AF3">
        <w:t xml:space="preserve"> Корреляции между показателями профессиональной</w:t>
      </w:r>
      <w:r w:rsidRPr="00B26C77">
        <w:t xml:space="preserve"> идентичности и другими переменными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5"/>
        <w:gridCol w:w="3354"/>
        <w:gridCol w:w="2009"/>
        <w:gridCol w:w="1093"/>
      </w:tblGrid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Показатель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Показатель 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Коэффициент корреляции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Переживание себя как профессионала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0,02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Осознание профессиональных качеств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Профессиональное самоотношение (</w:t>
            </w:r>
            <w:r w:rsidR="0019191B">
              <w:rPr>
                <w:rFonts w:cs="Times New Roman"/>
                <w:sz w:val="24"/>
                <w:szCs w:val="24"/>
              </w:rPr>
              <w:t>К. В. Карпинский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</w:t>
            </w:r>
            <w:r w:rsidRPr="00DD1AF3">
              <w:rPr>
                <w:rFonts w:cs="Times New Roman"/>
                <w:sz w:val="24"/>
                <w:szCs w:val="24"/>
              </w:rPr>
              <w:t>3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Принятие профессиональных ценностей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Статус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достигнутая идентичность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А. А. Азбель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</w:t>
            </w: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Стремление к профессиональному развитию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служение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Удовлетворенность профессиональным выбором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польза людям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Р.В. Овчарова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0,02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Статус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диффузная идентичность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А. А. Азбель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-0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</w:t>
            </w:r>
            <w:r w:rsidRPr="00DD1AF3"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lastRenderedPageBreak/>
              <w:t xml:space="preserve">Статус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преждевременная идентичность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А. А. Азбель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Профессиональное самоотношение (</w:t>
            </w:r>
            <w:r w:rsidR="0019191B">
              <w:rPr>
                <w:rFonts w:cs="Times New Roman"/>
                <w:sz w:val="24"/>
                <w:szCs w:val="24"/>
              </w:rPr>
              <w:t>К. В. Карпинский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-0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</w:t>
            </w:r>
            <w:r w:rsidRPr="00DD1AF3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вызов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престиж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</w:t>
            </w:r>
            <w:r w:rsidR="0019191B" w:rsidRPr="0019191B">
              <w:rPr>
                <w:rFonts w:cs="Times New Roman"/>
                <w:sz w:val="24"/>
                <w:szCs w:val="24"/>
              </w:rPr>
              <w:t>(Р.В. Овчарова)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менеджмент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руководящая работа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</w:t>
            </w:r>
            <w:r w:rsidR="0019191B" w:rsidRPr="0019191B">
              <w:rPr>
                <w:rFonts w:cs="Times New Roman"/>
                <w:sz w:val="24"/>
                <w:szCs w:val="24"/>
              </w:rPr>
              <w:t>(Р.В. Овчарова)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,04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профессиональная компетентность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</w:t>
            </w:r>
            <w:r w:rsidR="0019191B" w:rsidRPr="0019191B">
              <w:rPr>
                <w:rFonts w:cs="Times New Roman"/>
                <w:sz w:val="24"/>
                <w:szCs w:val="24"/>
              </w:rPr>
              <w:t>(Р.В. Овчарова)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,05</w:t>
            </w:r>
          </w:p>
        </w:tc>
      </w:tr>
    </w:tbl>
    <w:p w:rsidR="00CC4C3F" w:rsidRPr="00CE1E35" w:rsidRDefault="00CC4C3F" w:rsidP="009D7A65">
      <w:pPr>
        <w:spacing w:before="240"/>
        <w:jc w:val="both"/>
        <w:rPr>
          <w:rFonts w:cs="Times New Roman"/>
          <w:szCs w:val="28"/>
        </w:rPr>
      </w:pPr>
      <w:r w:rsidRPr="001B0352">
        <w:rPr>
          <w:rFonts w:cs="Times New Roman"/>
          <w:szCs w:val="28"/>
        </w:rPr>
        <w:t>Показатели МИПИ</w:t>
      </w:r>
      <w:r>
        <w:rPr>
          <w:rFonts w:cs="Times New Roman"/>
          <w:szCs w:val="28"/>
        </w:rPr>
        <w:t xml:space="preserve"> демонстрируют высокие</w:t>
      </w:r>
      <w:r w:rsidRPr="00CE1E35">
        <w:rPr>
          <w:rFonts w:cs="Times New Roman"/>
          <w:szCs w:val="28"/>
        </w:rPr>
        <w:t xml:space="preserve"> положительные корреляции с другими переменными, подтверждая взаимосвязь профессиональной идентичности с удовлетворенностью профессией, профессиональным самоотношением, мотивацией выбора профессии, статусами идентичности и якорями карьеры.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>Следующий шаг анализ</w:t>
      </w:r>
      <w:r>
        <w:rPr>
          <w:rFonts w:cs="Times New Roman"/>
          <w:szCs w:val="28"/>
        </w:rPr>
        <w:t>а</w:t>
      </w:r>
      <w:r w:rsidRPr="00EC2246">
        <w:rPr>
          <w:rFonts w:cs="Times New Roman"/>
          <w:szCs w:val="28"/>
        </w:rPr>
        <w:t xml:space="preserve"> предполагал выявление взаимосвязей между показателями профессиональной идентичности, удовлетворённостью профессией, профессиональным самоотношением, статусами профессиональной идентичности, якорями карьеры и мотивацией выбора профессии.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«Переживание себя как профессионала» тесно связано с «удовлетворенностью профессией» </w:t>
      </w:r>
      <w:r w:rsidRPr="00EC2246">
        <w:rPr>
          <w:rFonts w:cs="Times New Roman"/>
          <w:szCs w:val="28"/>
          <w:highlight w:val="green"/>
        </w:rPr>
        <w:t>(коэффициент корреляции r=0,65, уровень значимости p=0,02)</w:t>
      </w:r>
      <w:r w:rsidRPr="00EC2246">
        <w:rPr>
          <w:rFonts w:cs="Times New Roman"/>
          <w:szCs w:val="28"/>
        </w:rPr>
        <w:t>: чем сильнее курсант ощущает себя профессионалом, тем выше его удовлетворенность от военной службы.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«Осознание профессиональных качеств» положительно коррелирует с «профессиональным самоотношением» </w:t>
      </w:r>
      <w:r w:rsidRPr="00EC2246">
        <w:rPr>
          <w:rFonts w:cs="Times New Roman"/>
          <w:szCs w:val="28"/>
          <w:highlight w:val="green"/>
        </w:rPr>
        <w:t>(коэффициент корреляции r=0,72, уровень значимости p=0,03)</w:t>
      </w:r>
      <w:r w:rsidRPr="00EC2246">
        <w:rPr>
          <w:rFonts w:cs="Times New Roman"/>
          <w:szCs w:val="28"/>
        </w:rPr>
        <w:t>: курсанты, осознающие свои сильные стороны как военного специалиста, демонстрируют более позитивное отношение к себе в профессиональном контексте.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«Принятие профессиональных ценностей» связано со «статусом достигнутой идентичности» </w:t>
      </w:r>
      <w:r w:rsidRPr="00EC2246">
        <w:rPr>
          <w:rFonts w:cs="Times New Roman"/>
          <w:szCs w:val="28"/>
          <w:highlight w:val="green"/>
        </w:rPr>
        <w:t>(коэффициент корреляции r=0,58, уровень значимости p=0,01)</w:t>
      </w:r>
      <w:r w:rsidRPr="00EC2246">
        <w:rPr>
          <w:rFonts w:cs="Times New Roman"/>
          <w:szCs w:val="28"/>
        </w:rPr>
        <w:t>: курсанты, разделяющие ценности военной службы, чаще достигают зрелого уровня профессиональной идентичности.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lastRenderedPageBreak/>
        <w:t xml:space="preserve">«Стремление к профессиональному развитию» ассоциируется с якорем карьеры «служение» </w:t>
      </w:r>
      <w:r w:rsidRPr="00EC2246">
        <w:rPr>
          <w:rFonts w:cs="Times New Roman"/>
          <w:szCs w:val="28"/>
          <w:highlight w:val="green"/>
        </w:rPr>
        <w:t>(коэффициент корреляции r=0,47, уровень значимости p=0,01)</w:t>
      </w:r>
      <w:r w:rsidRPr="00EC2246">
        <w:rPr>
          <w:rFonts w:cs="Times New Roman"/>
          <w:szCs w:val="28"/>
        </w:rPr>
        <w:t>, что отражает желание курсантов внести свой вклад в защиту Родины и общее благополучие.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«Удовлетворенность профессиональным выбором» связана с мотивом «польза людям» </w:t>
      </w:r>
      <w:r w:rsidRPr="00EC2246">
        <w:rPr>
          <w:rFonts w:cs="Times New Roman"/>
          <w:szCs w:val="28"/>
          <w:highlight w:val="green"/>
        </w:rPr>
        <w:t>(коэффициент корреляции r=0,52, уровень значимости p=0,02</w:t>
      </w:r>
      <w:r w:rsidRPr="00EC2246">
        <w:rPr>
          <w:rFonts w:cs="Times New Roman"/>
          <w:szCs w:val="28"/>
        </w:rPr>
        <w:t>). Это подчеркивает, что альтруистические мотивы имеют важное значение в выборе военной профессии.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«Диффузный статус идентичности» отрицательно коррелирует с «удовлетворенностью профессией» </w:t>
      </w:r>
      <w:r w:rsidRPr="00EC2246">
        <w:rPr>
          <w:rFonts w:cs="Times New Roman"/>
          <w:szCs w:val="28"/>
          <w:highlight w:val="green"/>
        </w:rPr>
        <w:t>(коэффициент корреляции r=-0,42, уровень значимости p=0,02)</w:t>
      </w:r>
      <w:r w:rsidRPr="00EC2246">
        <w:rPr>
          <w:rFonts w:cs="Times New Roman"/>
          <w:szCs w:val="28"/>
        </w:rPr>
        <w:t>. Неопределенность в профессиональном будущем закономерно снижает удовлетворенность от военной службы.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«Преждевременная идентичность» связана с негативным «профессиональным самоотношением» </w:t>
      </w:r>
      <w:r w:rsidRPr="00EC2246">
        <w:rPr>
          <w:rFonts w:cs="Times New Roman"/>
          <w:szCs w:val="28"/>
          <w:highlight w:val="green"/>
        </w:rPr>
        <w:t>(коэффициент корреляции r=-0,38, уровень значимости p=0,01)</w:t>
      </w:r>
      <w:r w:rsidRPr="00EC2246">
        <w:rPr>
          <w:rFonts w:cs="Times New Roman"/>
          <w:szCs w:val="28"/>
        </w:rPr>
        <w:t>, что может свидетельствовать о неуверенности курсантов, выбравших профессию под внешним давлением.</w:t>
      </w:r>
    </w:p>
    <w:p w:rsidR="00CC4C3F" w:rsidRPr="00CE1E35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Якоря карьеры «вызов», «менеджмент» и «профессиональная компетентность» демонстрируют положительные корреляции с мотивами «престиж» </w:t>
      </w:r>
      <w:r w:rsidRPr="00EC2246">
        <w:rPr>
          <w:rFonts w:cs="Times New Roman"/>
          <w:szCs w:val="28"/>
          <w:highlight w:val="green"/>
        </w:rPr>
        <w:t>(коэффициент корреляции r=0,35, уровень значимости p=0,01)</w:t>
      </w:r>
      <w:r w:rsidRPr="00EC2246">
        <w:rPr>
          <w:rFonts w:cs="Times New Roman"/>
          <w:szCs w:val="28"/>
        </w:rPr>
        <w:t xml:space="preserve">, «руководящая работа» </w:t>
      </w:r>
      <w:r w:rsidRPr="00EC2246">
        <w:rPr>
          <w:rFonts w:cs="Times New Roman"/>
          <w:szCs w:val="28"/>
          <w:highlight w:val="green"/>
        </w:rPr>
        <w:t>(коэффициент корреляции r=0,41, уровень значимости p=0,04)</w:t>
      </w:r>
      <w:r w:rsidRPr="00EC2246">
        <w:rPr>
          <w:rFonts w:cs="Times New Roman"/>
          <w:szCs w:val="28"/>
        </w:rPr>
        <w:t xml:space="preserve"> и «профессиональное мастерство» </w:t>
      </w:r>
      <w:r w:rsidRPr="00EC2246">
        <w:rPr>
          <w:rFonts w:cs="Times New Roman"/>
          <w:szCs w:val="28"/>
          <w:highlight w:val="green"/>
        </w:rPr>
        <w:t>(коэффициент корреляции r=0,56, уровень значимости p=0,05)</w:t>
      </w:r>
      <w:r w:rsidRPr="00EC2246">
        <w:rPr>
          <w:rFonts w:cs="Times New Roman"/>
          <w:szCs w:val="28"/>
        </w:rPr>
        <w:t xml:space="preserve"> соответственно. Это подтверждает, что якоря карьеры отражают глубинные ценностные ориентации, влияющие на выбор профессии.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Полученные </w:t>
      </w:r>
      <w:r w:rsidR="008D5934">
        <w:rPr>
          <w:rFonts w:cs="Times New Roman"/>
          <w:szCs w:val="28"/>
        </w:rPr>
        <w:t>выводы</w:t>
      </w:r>
      <w:r w:rsidRPr="00CE1E35">
        <w:rPr>
          <w:rFonts w:cs="Times New Roman"/>
          <w:szCs w:val="28"/>
        </w:rPr>
        <w:t xml:space="preserve"> подтверждают </w:t>
      </w:r>
      <w:r w:rsidR="008D5934" w:rsidRPr="008D5934">
        <w:rPr>
          <w:rFonts w:cs="Times New Roman"/>
          <w:szCs w:val="28"/>
          <w:highlight w:val="green"/>
        </w:rPr>
        <w:t>ожидаемые результаты</w:t>
      </w:r>
      <w:r w:rsidRPr="00CE1E35">
        <w:rPr>
          <w:rFonts w:cs="Times New Roman"/>
          <w:szCs w:val="28"/>
        </w:rPr>
        <w:t xml:space="preserve"> исследования о наличии связей между показателями профессиональной идентичности и другими психологическими переменными. Выявленные корреляции и анализ мотивов выбора профессии позволяют лучше понять психологические особенности формирования профессиональной идентичности у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1A47A3">
      <w:pPr>
        <w:pStyle w:val="2"/>
        <w:spacing w:after="60"/>
      </w:pPr>
      <w:r>
        <w:br w:type="page"/>
      </w:r>
      <w:bookmarkStart w:id="19" w:name="_Toc195240455"/>
      <w:r>
        <w:lastRenderedPageBreak/>
        <w:t>ВЫВОД ПО 2 ГЛАВЕ</w:t>
      </w:r>
      <w:bookmarkEnd w:id="19"/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Проведенное эмпирическое исследование позволило выявить ряд особенностей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 Полученные результаты подтверждают выдвинутую </w:t>
      </w:r>
      <w:r w:rsidR="008D5934" w:rsidRPr="008D5934">
        <w:rPr>
          <w:rFonts w:cs="Times New Roman"/>
          <w:szCs w:val="28"/>
          <w:highlight w:val="green"/>
        </w:rPr>
        <w:t>ожидаемые результаты исследования</w:t>
      </w:r>
      <w:r w:rsidR="008D5934">
        <w:rPr>
          <w:rFonts w:cs="Times New Roman"/>
          <w:szCs w:val="28"/>
        </w:rPr>
        <w:t>:</w:t>
      </w:r>
      <w:r w:rsidRPr="00CE1E35">
        <w:rPr>
          <w:rFonts w:cs="Times New Roman"/>
          <w:szCs w:val="28"/>
        </w:rPr>
        <w:t xml:space="preserve"> показатели профессиональной идентичности у курсантов 5-го курса значимо выше, чем у курсантов 1-го курса.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Динамика показателей профессиональной идентичности.</w:t>
      </w:r>
      <w:r w:rsidRPr="00CE1E35">
        <w:rPr>
          <w:rFonts w:cs="Times New Roman"/>
          <w:szCs w:val="28"/>
        </w:rPr>
        <w:t xml:space="preserve"> В процессе обучения происходит развитие всех компонентов профессиональной идентичности. Курсанты старших курсов в большей степени переживают себя как профессионалы, осознают свои профессиональные качества, принимают профессиональные ценности, стремятся к профессиональному развитию и удовлетворены своим профессиональным выбором. Такая динамика согласуется с теорией Дж. Марсиа о стадийном развитии идентичности и с результатами исследований других авторов, которые также обнаружили положительную связь между стажем работы и уровнем сформированности профессиональной идентичности.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Влияние обучения и социализации.</w:t>
      </w:r>
      <w:r w:rsidRPr="00CE1E35">
        <w:rPr>
          <w:rFonts w:cs="Times New Roman"/>
          <w:szCs w:val="28"/>
        </w:rPr>
        <w:t xml:space="preserve"> Полученные результаты позволяют предположить, что развитие профессиональной идентичности курсантов обусловлено рядом факторов.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Во-первых, процесс обучения в военном вузе, в ходе которого курсанты получают необходимые знания и навыки, а также усваивают ценности и нормы военной профессии. 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Во-вторых, взаимодействие с сокурсниками, преподавателями и другими военнослужащими способствует формированию профессиональной идентичности через механизмы социального влияния и идентификации.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Мотивы выбора профессии и якоря карьеры.</w:t>
      </w:r>
      <w:r w:rsidRPr="00CE1E35">
        <w:rPr>
          <w:rFonts w:cs="Times New Roman"/>
          <w:szCs w:val="28"/>
        </w:rPr>
        <w:t xml:space="preserve"> Анализ мотивов выбора профессии показал, что для курсантов наиболее важными являются мотивы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польза людям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профессиональное мастерство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. Это свидетельствует о том, что курсанты руководствуются не только прагматическими соображениями, но и </w:t>
      </w:r>
      <w:r w:rsidRPr="00CE1E35">
        <w:rPr>
          <w:rFonts w:cs="Times New Roman"/>
          <w:szCs w:val="28"/>
        </w:rPr>
        <w:lastRenderedPageBreak/>
        <w:t>стремятся к самореализации в профессии, которая позволяет им вносить вклад в общее дело. Выявленные корреляции между якорями карьеры и мотивами выбора профессии подтверждают, что глубинные ценностные ориентации личности влияют на профессиональный выбор.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Связь профессиональной идентичности с удовлетворенностью профессией и профессиональным самоотношением.</w:t>
      </w:r>
      <w:r w:rsidRPr="00CE1E35">
        <w:rPr>
          <w:rFonts w:cs="Times New Roman"/>
          <w:szCs w:val="28"/>
        </w:rPr>
        <w:t xml:space="preserve"> Результаты корреляционного анализа показали, что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самоотношением. Это свидетельствует о том, что профессиональная идентичность является </w:t>
      </w:r>
      <w:r>
        <w:rPr>
          <w:rFonts w:cs="Times New Roman"/>
          <w:szCs w:val="28"/>
        </w:rPr>
        <w:t>одним</w:t>
      </w:r>
      <w:r w:rsidR="00493E4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из центральных компонентов</w:t>
      </w:r>
      <w:r w:rsidRPr="00CE1E35">
        <w:rPr>
          <w:rFonts w:cs="Times New Roman"/>
          <w:szCs w:val="28"/>
        </w:rPr>
        <w:t xml:space="preserve"> психологического благополучия в профессиональной сфере.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6F6A31">
        <w:rPr>
          <w:rFonts w:cs="Times New Roman"/>
          <w:i/>
          <w:szCs w:val="28"/>
        </w:rPr>
        <w:t>Проблемы формирования профессиональной идентичности.</w:t>
      </w:r>
      <w:r w:rsidRPr="00CE1E35">
        <w:rPr>
          <w:rFonts w:cs="Times New Roman"/>
          <w:szCs w:val="28"/>
        </w:rPr>
        <w:t xml:space="preserve"> Несмотря на общую тенденцию к развитию профессиональной идентичности в процессе обучения, у значительной части курсантов 1-го курса выявлены признаки диффузной и преждевременной идентичности. Это свидетельствует о том, что не все курсанты осознанно выбирают профессию военного. Данный факт требует внимания со стороны руководства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и разработки специальных программ, направленных на формирование профессиональной идентичности курсантов.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Pr="00CE1E35">
        <w:rPr>
          <w:rFonts w:cs="Times New Roman"/>
          <w:szCs w:val="28"/>
        </w:rPr>
        <w:t xml:space="preserve">роведенное исследование показало, что профессиональная идентичность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 является сложным</w:t>
      </w:r>
      <w:r w:rsidR="00BA44E1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динамичным образованием, которое формируется под влиянием различных факторов. Полученные результаты могут быть использованы для разработки практических рекомендаций по оптимизации процесса формирования профессиональной идентичности курсантов.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Проведенное эмпирическое исследование позволило получить ценную информацию о формировании профессиональной идентичности у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 Анализ данных, полученных с помощью комплекса методик, показал, что профессиональная идентичность курсантов – это</w:t>
      </w:r>
      <w:r w:rsidR="00BA44E1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 xml:space="preserve">не статичное образование, а </w:t>
      </w:r>
      <w:r w:rsidRPr="00CE1E35">
        <w:rPr>
          <w:rFonts w:cs="Times New Roman"/>
          <w:szCs w:val="28"/>
        </w:rPr>
        <w:lastRenderedPageBreak/>
        <w:t>динамичный процесс, который разворачивается на протяжении всего периода обучения в военном вузе.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Уже на первых этапах обучения большинство курсантов демонстрируют мотивацию, связанную со стремлением приносить пользу людям и достигать высокого уровня профессионального мастерства. Это говорит о том, что молодые люди, выбирающие военную карьеру, руководствуются не только прагматическими соображениями, но и глубокими ценностями, связанными со служением Родине и обществу.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Однако, на начальных этапах обучения у значительной части курсантов профессиональная идентичность ещё не достаточно сформирована. Многие из них находятся в состоянии диффузной или преждевременной идентичности, что проявляется в отсутствии чёткого представления о своём профессиональном будущем, неуверенности в себе как в профессионале, ориентации на внешние факторы при выборе профессии.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 мере обучения в военном вузе, благодаря получению профессиональных знаний и навыков, участию в практической деятельности, взаимодействию с более опытными военнослужащими, происходит развитие всех компонентов профессиональной идентичности. Курсанты старших курсов демонстрируют более высокий уровень </w:t>
      </w:r>
      <w:r>
        <w:rPr>
          <w:rFonts w:cs="Times New Roman"/>
          <w:szCs w:val="28"/>
        </w:rPr>
        <w:t xml:space="preserve">мотивов: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переживания себя как профессионала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осознания профессиональных качеств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принятия профессиональных ценностей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стремления к профессиональному развитию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удовлетворенности профессиональным выбором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. К концу обучения большинство из них достигают статусов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достигнутой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или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сформировавшейся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профессиональной идентичности, что свидетельствует об их готовности к самостоятельной профессиональной деятельности.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Важно отметить, что сформированность профессиональной идентичности тесно связана с психологическим благополучием курсантов. У тех, кто в большей степени переживает себя как профессионала, выше удовлетворенность профессией и более позитивное профессиональное самоотношение. Это подтверждает важность профессиональной идентичности не только для успешной </w:t>
      </w:r>
      <w:r w:rsidRPr="00CE1E35">
        <w:rPr>
          <w:rFonts w:cs="Times New Roman"/>
          <w:szCs w:val="28"/>
        </w:rPr>
        <w:lastRenderedPageBreak/>
        <w:t>профессиональной деятельности, но и для общего психологического благополучия личности.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Полученные результаты свидетельствуют о том, что система военного образования в целом способствует формированию профессиональной идентичности курсантов. Однако, выявленные проблемы с формированием идентичности на начальных этапах обучения указывает на необходимость уделять больше внимания психологическому сопровождению курсантов, разрабатывать специальные программы, направленные на их профессиональное самоопределение и развитие осознанного и позитивного отношения к военной службе.</w:t>
      </w:r>
    </w:p>
    <w:p w:rsidR="00CC4C3F" w:rsidRPr="00CE1E35" w:rsidRDefault="00CC4C3F" w:rsidP="001A47A3">
      <w:pPr>
        <w:pStyle w:val="1"/>
        <w:spacing w:after="60"/>
      </w:pPr>
      <w:r>
        <w:br w:type="page"/>
      </w:r>
      <w:bookmarkStart w:id="20" w:name="_Toc195240456"/>
      <w:r w:rsidRPr="00CE1E35">
        <w:lastRenderedPageBreak/>
        <w:t xml:space="preserve">ГЛАВА 3. ЭКСПЕРИМЕНТАЛЬНОЕ ИССЛЕДОВАНИЕ ВЛИЯНИЯ ПРОГРАММЫ ФОРМИРОВАНИЯ ПРОФЕССИОНАЛЬНОЙ ИДЕНТИЧНОСТИ НА КУРСАНТОВ ВОЕННЫХ </w:t>
      </w:r>
      <w:r w:rsidR="00623E15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CE1E35">
        <w:t xml:space="preserve"> МО РФ</w:t>
      </w:r>
      <w:bookmarkEnd w:id="20"/>
    </w:p>
    <w:p w:rsidR="00CC4C3F" w:rsidRPr="00214F2F" w:rsidRDefault="00195A6F" w:rsidP="001A47A3">
      <w:pPr>
        <w:pStyle w:val="2"/>
        <w:spacing w:after="60"/>
      </w:pPr>
      <w:bookmarkStart w:id="21" w:name="_Toc195240457"/>
      <w:r w:rsidRPr="00195A6F">
        <w:rPr>
          <w:bCs/>
        </w:rPr>
        <w:t>§</w:t>
      </w:r>
      <w:r>
        <w:rPr>
          <w:bCs/>
        </w:rPr>
        <w:t xml:space="preserve"> </w:t>
      </w:r>
      <w:r w:rsidR="00CC4C3F" w:rsidRPr="00CE1E35">
        <w:t>3.1. ОБОСНОВАНИЕ И ЗАДАЧИ ЭКСПЕРИМЕНТАЛЬНОГО ИССЛЕДОВАНИЯ</w:t>
      </w:r>
      <w:bookmarkEnd w:id="21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Изучение феномена идентичности личности, ее динамики и механизмов формирования, занимает </w:t>
      </w:r>
      <w:r>
        <w:rPr>
          <w:rFonts w:cs="Times New Roman"/>
          <w:szCs w:val="28"/>
        </w:rPr>
        <w:t>особое</w:t>
      </w:r>
      <w:r w:rsidRPr="00214F2F">
        <w:rPr>
          <w:rFonts w:cs="Times New Roman"/>
          <w:szCs w:val="28"/>
        </w:rPr>
        <w:t xml:space="preserve"> место в современной психологии. </w:t>
      </w: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>нимание исследователей привлекает профессиональная идентичность, которая определяет отношение человека к своей профессии, его ценностные ориентации, цели, установки и поведение в профессиональной сфере. Изучение профессиональной идентичности имеет теоретическое и практическое значение, так как позволяет глубже понять психологические механизмы профессионального становления личности, а также разработать эффективные программы профессиональной ориентации, обучения и психологического сопровождения специалистов.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</w:t>
      </w:r>
      <w:r>
        <w:rPr>
          <w:rFonts w:cs="Times New Roman"/>
          <w:szCs w:val="28"/>
        </w:rPr>
        <w:t>данной</w:t>
      </w:r>
      <w:r w:rsidRPr="00214F2F">
        <w:rPr>
          <w:rFonts w:cs="Times New Roman"/>
          <w:szCs w:val="28"/>
        </w:rPr>
        <w:t xml:space="preserve"> диссертационной работе фокус исследования направлен на изучение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Выбор группы о</w:t>
      </w:r>
      <w:r>
        <w:rPr>
          <w:rFonts w:cs="Times New Roman"/>
          <w:szCs w:val="28"/>
        </w:rPr>
        <w:t>бусловлен несколькими причинами: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>о-первых, военная профессия характеризуется рядом специфических особенностей, которые оказывают влияние на формирование профессиональной идентичности. К таким особенностям относятся: высокий уровень ответственности за жизнь и здоровье людей, необходимость работы в экстремальных условиях, готовность к риску и самопожертвованию, строгая дисциплина, иерархическая структура воинских коллективов, специфиче</w:t>
      </w:r>
      <w:r>
        <w:rPr>
          <w:rFonts w:cs="Times New Roman"/>
          <w:szCs w:val="28"/>
        </w:rPr>
        <w:t>ские ценности и нормы поведения;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 xml:space="preserve">о-вторых, курсанты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находятся в особом периоде профессионального становления, когда происходит активное формирование их личности и профессиональной идентичности. В этот период они получают не только профессиональные знания и </w:t>
      </w:r>
      <w:r w:rsidRPr="00214F2F">
        <w:rPr>
          <w:rFonts w:cs="Times New Roman"/>
          <w:szCs w:val="28"/>
        </w:rPr>
        <w:lastRenderedPageBreak/>
        <w:t>навыки, но и усваивают ценности и нормы военной культуры, формируют свое отношение к военной службе и своему месту в воинском коллективе.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первых двух главах диссертационной работы был проведен всесторонний анализ проблемы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Первая глава была посвящена анализу теоретических подходов к пониманию идентичности и выделению основных факторов, влияющих на формирование профессиональной идентичности. В рамках данной главы были рассмотрены различные определения идентичности, представленные в зарубежной и отечественной психологической литературе. Особое внимание было уделено анализу структуры и содержания профессиональной идентичности, а также стадийности ее формирования. Были рассмотрены такие компоненты профессиональной идентичности, как самосознание, самоотношение, самоэффективность и саморегуляция. </w:t>
      </w:r>
      <w:r>
        <w:rPr>
          <w:rFonts w:cs="Times New Roman"/>
          <w:szCs w:val="28"/>
        </w:rPr>
        <w:t>Б</w:t>
      </w:r>
      <w:r w:rsidRPr="00214F2F">
        <w:rPr>
          <w:rFonts w:cs="Times New Roman"/>
          <w:szCs w:val="28"/>
        </w:rPr>
        <w:t xml:space="preserve">ыли выделены следующие факторы, оказывающие влияние на 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РФ: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Специфика обучения в военных учебных заведениях</w:t>
      </w:r>
      <w:r w:rsidRPr="00214F2F">
        <w:rPr>
          <w:rFonts w:cs="Times New Roman"/>
          <w:szCs w:val="28"/>
        </w:rPr>
        <w:t>: высокие требования к учебной дисциплине, физической и психологической подготовке, специфические условия жизни и быта.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 обучения и военная дисциплина</w:t>
      </w:r>
      <w:r w:rsidRPr="00214F2F">
        <w:rPr>
          <w:rFonts w:cs="Times New Roman"/>
          <w:szCs w:val="28"/>
        </w:rPr>
        <w:t>: использование активных методов обучения, направленных на развитие практических навыков и лидерских качеств, формирование дисциплинированности и ответственности.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Воздействие стрессовых ситуаций</w:t>
      </w:r>
      <w:r w:rsidRPr="00214F2F">
        <w:rPr>
          <w:rFonts w:cs="Times New Roman"/>
          <w:szCs w:val="28"/>
        </w:rPr>
        <w:t>: необходимость принятия решений в условиях неопределенности и риска, выполнение сложных и опасных задач.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Роль коллектива и военной общности</w:t>
      </w:r>
      <w:r w:rsidRPr="00214F2F">
        <w:rPr>
          <w:rFonts w:cs="Times New Roman"/>
          <w:szCs w:val="28"/>
        </w:rPr>
        <w:t>: влияние групповых норм и ценностей, поддержка со стороны сослуживцев, формирование чувства принадлежности к военному сообществу.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Ценностные установки</w:t>
      </w:r>
      <w:r w:rsidRPr="00214F2F">
        <w:rPr>
          <w:rFonts w:cs="Times New Roman"/>
          <w:szCs w:val="28"/>
        </w:rPr>
        <w:t>: патриотизм, служение Родине, готовность к защите Отечества.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Представления о будущей профессиональной жизни</w:t>
      </w:r>
      <w:r w:rsidRPr="00214F2F">
        <w:rPr>
          <w:rFonts w:cs="Times New Roman"/>
          <w:szCs w:val="28"/>
        </w:rPr>
        <w:t>: ожидания от военной службы, карьерные планы, стремление к профессиональному росту.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Этические аспекты военной службы</w:t>
      </w:r>
      <w:r w:rsidRPr="00214F2F">
        <w:rPr>
          <w:rFonts w:cs="Times New Roman"/>
          <w:szCs w:val="28"/>
        </w:rPr>
        <w:t>: понимание и принятие военной присяги, соблюдение морально-этических норм поведения.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Лидерские качества</w:t>
      </w:r>
      <w:r w:rsidRPr="00214F2F">
        <w:rPr>
          <w:rFonts w:cs="Times New Roman"/>
          <w:szCs w:val="28"/>
        </w:rPr>
        <w:t>: способность организовывать и мотивировать людей, принимать ответственные решения.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Адаптация к военной культуре</w:t>
      </w:r>
      <w:r w:rsidRPr="00214F2F">
        <w:rPr>
          <w:rFonts w:cs="Times New Roman"/>
          <w:szCs w:val="28"/>
        </w:rPr>
        <w:t>: усвоение традиций, обычаев и ритуалов военной службы.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Вторая глава диссертационной работы была посвящена эмпирическому исследованию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В рамках данного исследования были использованы следующие методы:</w:t>
      </w:r>
    </w:p>
    <w:p w:rsidR="00CC4C3F" w:rsidRPr="00214F2F" w:rsidRDefault="00CC4C3F" w:rsidP="00FA706D">
      <w:pPr>
        <w:numPr>
          <w:ilvl w:val="0"/>
          <w:numId w:val="3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Методика исследования профессиональной идентичности (МИПИ</w:t>
      </w:r>
      <w:r w:rsidR="00FA706D">
        <w:rPr>
          <w:rFonts w:cs="Times New Roman"/>
          <w:b/>
          <w:szCs w:val="28"/>
        </w:rPr>
        <w:t xml:space="preserve"> </w:t>
      </w:r>
      <w:r w:rsidR="00FA706D" w:rsidRPr="00FA706D">
        <w:rPr>
          <w:rFonts w:cs="Times New Roman"/>
          <w:b/>
          <w:szCs w:val="28"/>
        </w:rPr>
        <w:t>Л. Б. Шнейдер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оценки уровня сформированности профессиональной идентичности по различным шкалам.</w:t>
      </w:r>
    </w:p>
    <w:p w:rsidR="00CC4C3F" w:rsidRPr="00214F2F" w:rsidRDefault="00CC4C3F" w:rsidP="00CC4C3F">
      <w:pPr>
        <w:numPr>
          <w:ilvl w:val="0"/>
          <w:numId w:val="3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Методика изучения статусов профессиональной идентичности (</w:t>
      </w:r>
      <w:r w:rsidR="0019191B">
        <w:rPr>
          <w:rFonts w:cs="Times New Roman"/>
          <w:b/>
          <w:szCs w:val="28"/>
        </w:rPr>
        <w:t>А. А. Азбель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определения статуса профессиональной идентичности (достигнутая, сформировавшаяся, диффузная, преждевременная).</w:t>
      </w:r>
    </w:p>
    <w:p w:rsidR="00CC4C3F" w:rsidRPr="00214F2F" w:rsidRDefault="00CC4C3F" w:rsidP="00CC4C3F">
      <w:pPr>
        <w:numPr>
          <w:ilvl w:val="0"/>
          <w:numId w:val="3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Опросник удовлетворенности профессией (</w:t>
      </w:r>
      <w:r w:rsidR="0019191B">
        <w:rPr>
          <w:rFonts w:cs="Times New Roman"/>
          <w:b/>
          <w:szCs w:val="28"/>
        </w:rPr>
        <w:t>А.А. Киссель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измерения уровня удовлетворенности выбранной профессией.</w:t>
      </w:r>
    </w:p>
    <w:p w:rsidR="00CC4C3F" w:rsidRPr="00214F2F" w:rsidRDefault="00CC4C3F" w:rsidP="0019191B">
      <w:pPr>
        <w:numPr>
          <w:ilvl w:val="0"/>
          <w:numId w:val="3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Опросник профессионального самоотношения (</w:t>
      </w:r>
      <w:r w:rsidR="0019191B">
        <w:rPr>
          <w:rFonts w:cs="Times New Roman"/>
          <w:b/>
          <w:szCs w:val="28"/>
        </w:rPr>
        <w:t>К. В. Карпинский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оценки отношения к себе как профессионалу.</w:t>
      </w:r>
    </w:p>
    <w:p w:rsidR="00CC4C3F" w:rsidRPr="00214F2F" w:rsidRDefault="00CC4C3F" w:rsidP="0019191B">
      <w:pPr>
        <w:numPr>
          <w:ilvl w:val="0"/>
          <w:numId w:val="3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 xml:space="preserve">Методика </w:t>
      </w:r>
      <w:r w:rsidR="00195A6F">
        <w:rPr>
          <w:rFonts w:cs="Times New Roman"/>
          <w:b/>
          <w:szCs w:val="28"/>
        </w:rPr>
        <w:t>«</w:t>
      </w:r>
      <w:r w:rsidRPr="00214F2F">
        <w:rPr>
          <w:rFonts w:cs="Times New Roman"/>
          <w:b/>
          <w:szCs w:val="28"/>
        </w:rPr>
        <w:t xml:space="preserve">Якоря </w:t>
      </w:r>
      <w:r w:rsidR="00195A6F" w:rsidRPr="00214F2F">
        <w:rPr>
          <w:rFonts w:cs="Times New Roman"/>
          <w:b/>
          <w:szCs w:val="28"/>
        </w:rPr>
        <w:t>карьеры</w:t>
      </w:r>
      <w:r w:rsidR="00195A6F">
        <w:rPr>
          <w:rFonts w:cs="Times New Roman"/>
          <w:b/>
          <w:szCs w:val="28"/>
        </w:rPr>
        <w:t>»</w:t>
      </w:r>
      <w:r w:rsidR="00195A6F" w:rsidRPr="00214F2F">
        <w:rPr>
          <w:rFonts w:cs="Times New Roman"/>
          <w:b/>
          <w:szCs w:val="28"/>
        </w:rPr>
        <w:t xml:space="preserve"> (</w:t>
      </w:r>
      <w:r w:rsidR="0019191B" w:rsidRPr="0019191B">
        <w:rPr>
          <w:rFonts w:cs="Times New Roman"/>
          <w:b/>
          <w:szCs w:val="28"/>
        </w:rPr>
        <w:t>Э. Шейн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выявления основных приоритетов в построении карьеры.</w:t>
      </w:r>
    </w:p>
    <w:p w:rsidR="00CC4C3F" w:rsidRPr="00214F2F" w:rsidRDefault="00CC4C3F" w:rsidP="0019191B">
      <w:pPr>
        <w:numPr>
          <w:ilvl w:val="0"/>
          <w:numId w:val="3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Опросник мотивов выбора профессии (</w:t>
      </w:r>
      <w:r w:rsidR="0019191B">
        <w:rPr>
          <w:rFonts w:cs="Times New Roman"/>
          <w:b/>
          <w:szCs w:val="28"/>
        </w:rPr>
        <w:t>Р.В. Овчарова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определения ведущих мотивов выбора военной профессии.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эмпирическом исследовании приняли участие 300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Выборка была сформирована из курсантов 1-го и 5-го курсов трех </w:t>
      </w:r>
      <w:r w:rsidR="00D922C3">
        <w:rPr>
          <w:rFonts w:cs="Times New Roman"/>
          <w:szCs w:val="28"/>
        </w:rPr>
        <w:t xml:space="preserve">военных образовательных </w:t>
      </w:r>
      <w:r w:rsidR="00D922C3">
        <w:rPr>
          <w:rFonts w:cs="Times New Roman"/>
          <w:szCs w:val="28"/>
        </w:rPr>
        <w:lastRenderedPageBreak/>
        <w:t>организаций высшего образования</w:t>
      </w:r>
      <w:r w:rsidRPr="00214F2F">
        <w:rPr>
          <w:rFonts w:cs="Times New Roman"/>
          <w:szCs w:val="28"/>
        </w:rPr>
        <w:t>: Военного университета МО РФ, Московского высшего общевойскового командного училища и Военной академии РХБЗ.</w:t>
      </w:r>
    </w:p>
    <w:p w:rsidR="00CC4C3F" w:rsidRPr="00214F2F" w:rsidRDefault="008D5934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 итогам</w:t>
      </w:r>
      <w:r w:rsidR="00CC4C3F" w:rsidRPr="00214F2F">
        <w:rPr>
          <w:rFonts w:cs="Times New Roman"/>
          <w:szCs w:val="28"/>
        </w:rPr>
        <w:t xml:space="preserve"> эмпирического исследования </w:t>
      </w:r>
      <w:r w:rsidR="006F42E6">
        <w:rPr>
          <w:rFonts w:cs="Times New Roman"/>
          <w:szCs w:val="28"/>
        </w:rPr>
        <w:t>подтвердились</w:t>
      </w:r>
      <w:r w:rsidR="00CC4C3F" w:rsidRPr="00214F2F">
        <w:rPr>
          <w:rFonts w:cs="Times New Roman"/>
          <w:szCs w:val="28"/>
        </w:rPr>
        <w:t xml:space="preserve"> </w:t>
      </w:r>
      <w:r w:rsidRPr="008D5934">
        <w:rPr>
          <w:rFonts w:cs="Times New Roman"/>
          <w:szCs w:val="28"/>
          <w:highlight w:val="green"/>
        </w:rPr>
        <w:t>ожидаемые результаты</w:t>
      </w:r>
      <w:r>
        <w:rPr>
          <w:rFonts w:cs="Times New Roman"/>
          <w:szCs w:val="28"/>
        </w:rPr>
        <w:t xml:space="preserve">: </w:t>
      </w:r>
      <w:r w:rsidR="00CC4C3F" w:rsidRPr="00214F2F">
        <w:rPr>
          <w:rFonts w:cs="Times New Roman"/>
          <w:szCs w:val="28"/>
        </w:rPr>
        <w:t>показатели профессиональной идентичности у курсантов 5-го курса значимо выше, чем у курсантов 1-го курса. Это свидетельствует о том, что в процессе обучения в военном вузе происходит развитие профессиональной идентичности. Также были выявлены следующие особенности профессиональной идентичности курсантов: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Динамика показателей профессиональной идентичности</w:t>
      </w:r>
      <w:r w:rsidRPr="00214F2F">
        <w:rPr>
          <w:rFonts w:cs="Times New Roman"/>
          <w:szCs w:val="28"/>
        </w:rPr>
        <w:t>: в процессе обучения происходит развитие всех компонентов профессиональной идентичности.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Влияние обучения и социализации</w:t>
      </w:r>
      <w:r w:rsidRPr="00214F2F">
        <w:rPr>
          <w:rFonts w:cs="Times New Roman"/>
          <w:szCs w:val="28"/>
        </w:rPr>
        <w:t>: развитие профессиональной идентичности обусловлено процессом обучения в военном вузе, а также взаимодействием с сокурсниками, преподавателями и другими военнослужащими.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Мотивы выбора профессии и якоря карьеры</w:t>
      </w:r>
      <w:r w:rsidRPr="00214F2F">
        <w:rPr>
          <w:rFonts w:cs="Times New Roman"/>
          <w:szCs w:val="28"/>
        </w:rPr>
        <w:t xml:space="preserve">: для курсантов наиболее важными являются мотивы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польза людям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и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профессиональное мастерство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а также якоря карьеры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служение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вызов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менеджмент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и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профессиональная компетентность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>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Связь профессиональной идентичности с удовлетворенностью профессией и профессиональным самоотношением</w:t>
      </w:r>
      <w:r w:rsidRPr="00214F2F">
        <w:rPr>
          <w:rFonts w:cs="Times New Roman"/>
          <w:szCs w:val="28"/>
        </w:rPr>
        <w:t>: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Проблемы формирования профессиональной идентичности</w:t>
      </w:r>
      <w:r w:rsidRPr="00214F2F">
        <w:rPr>
          <w:rFonts w:cs="Times New Roman"/>
          <w:szCs w:val="28"/>
        </w:rPr>
        <w:t>: у значительной части курсантов 1-го курса выявлены признаки диффузной и преждевременной идентичности, что свидетельствует о необходимости разработки специальных программ, направленных на формирование профессиональной идентичности.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Таким образом, эмпирическое исследование показало, что профессиональная идентичность курсантов </w:t>
      </w:r>
      <w:r w:rsidR="00D922C3">
        <w:rPr>
          <w:rFonts w:cs="Times New Roman"/>
          <w:szCs w:val="28"/>
        </w:rPr>
        <w:t xml:space="preserve">военных образовательных организаций высшего </w:t>
      </w:r>
      <w:r w:rsidR="00D922C3">
        <w:rPr>
          <w:rFonts w:cs="Times New Roman"/>
          <w:szCs w:val="28"/>
        </w:rPr>
        <w:lastRenderedPageBreak/>
        <w:t>образования</w:t>
      </w:r>
      <w:r w:rsidRPr="00214F2F">
        <w:rPr>
          <w:rFonts w:cs="Times New Roman"/>
          <w:szCs w:val="28"/>
        </w:rPr>
        <w:t xml:space="preserve"> МО РФ является сложным и динамичным образованием, которое формируется под влиянием различных факторов. Однако, констатирующий характер эмпирического исследования не позволил выявить причинно-следственные связи между изучаемыми переменными и оценить эффективность различных методов формирования профессиональной идентичности. Для решения этих задач необходимо провести экспериментальное исследование.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 экспериментального исследования</w:t>
      </w:r>
      <w:r w:rsidRPr="00214F2F">
        <w:rPr>
          <w:rFonts w:cs="Times New Roman"/>
          <w:szCs w:val="28"/>
        </w:rPr>
        <w:t xml:space="preserve">: оценить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Задачи экспериментального исследования</w:t>
      </w:r>
      <w:r w:rsidRPr="00214F2F">
        <w:rPr>
          <w:rFonts w:cs="Times New Roman"/>
          <w:szCs w:val="28"/>
        </w:rPr>
        <w:t>: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Разработать программу формирования профессиональной идентичности курсантов, основанную на теоретических положениях и результатах эмпирического исследования.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Провести формирующий эксперимент с целью оценки эффективности разработанной программы.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Сравнить показатели профессиональной идентичности в экспериментальной и контрольной группах до и после эксперимента.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Выявить изменения в других психологических переменных (удовлетворенность профессией, профессиональное самоотношение, мотивация выбора профессии и др.) под влиянием формирующей программы.</w:t>
      </w:r>
    </w:p>
    <w:p w:rsidR="00CC4C3F" w:rsidRPr="00214F2F" w:rsidRDefault="008C3A58" w:rsidP="00CC4C3F">
      <w:pPr>
        <w:jc w:val="both"/>
        <w:rPr>
          <w:rFonts w:cs="Times New Roman"/>
          <w:szCs w:val="28"/>
        </w:rPr>
      </w:pPr>
      <w:r w:rsidRPr="008C3A58">
        <w:rPr>
          <w:rFonts w:cs="Times New Roman"/>
          <w:b/>
          <w:szCs w:val="28"/>
          <w:highlight w:val="green"/>
        </w:rPr>
        <w:t>Ожидаемые результаты эксперимента</w:t>
      </w:r>
      <w:r w:rsidR="00CC4C3F" w:rsidRPr="00214F2F">
        <w:rPr>
          <w:rFonts w:cs="Times New Roman"/>
          <w:szCs w:val="28"/>
        </w:rPr>
        <w:t>: предполагается, что курсанты, прошедшие разработанную программу формирования профессиональной идентичности, будут демонстрировать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Проведение экспериментального исследования позволит не только оценить эффективность разработанной программы, но и углубить понимание процесса формирования профессиональн</w:t>
      </w:r>
      <w:r>
        <w:rPr>
          <w:rFonts w:cs="Times New Roman"/>
          <w:szCs w:val="28"/>
        </w:rPr>
        <w:t>ой идентичности курсантов, р</w:t>
      </w:r>
      <w:r w:rsidRPr="00214F2F">
        <w:rPr>
          <w:rFonts w:cs="Times New Roman"/>
          <w:szCs w:val="28"/>
        </w:rPr>
        <w:t>азработать практические рекомендации по оптимизации этого процесса.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195A6F" w:rsidP="001A47A3">
      <w:pPr>
        <w:pStyle w:val="2"/>
        <w:spacing w:after="60"/>
      </w:pPr>
      <w:bookmarkStart w:id="22" w:name="_Toc195240458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3.2. ОПИСАНИЕ ПРОГРАММЫ ФОРМИРОВАНИЯ ПРОФЕССИОНАЛЬНОЙ ИДЕНТИЧНОСТИ</w:t>
      </w:r>
      <w:bookmarkEnd w:id="22"/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Разработка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 опиралась на два ключевых источника: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фундаментальный анализ существующих теоретических подходов к по</w:t>
      </w:r>
      <w:r>
        <w:rPr>
          <w:rFonts w:cs="Times New Roman"/>
          <w:szCs w:val="28"/>
        </w:rPr>
        <w:t>ниманию и изучению идентичности;</w:t>
      </w:r>
      <w:r w:rsidRPr="00214F2F">
        <w:rPr>
          <w:rFonts w:cs="Times New Roman"/>
          <w:szCs w:val="28"/>
        </w:rPr>
        <w:t xml:space="preserve"> 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результаты проведенного эмпирического исследования, которое позволило выявить специфические черты и проблемные зоны в становлении профессиональной идентичности у данной группы.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основе программы лежит понимание профессиональной идентичности как сложного, динамичного и многогранного феномена, который формируется в процессе взаимодействия личности с профессиональной средой и включает в себя когнитивный, эмоциональный, ценностный и поведенческий компоненты.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Программа направлена на развитие следующих </w:t>
      </w:r>
      <w:r>
        <w:rPr>
          <w:rFonts w:cs="Times New Roman"/>
          <w:szCs w:val="28"/>
        </w:rPr>
        <w:t>составляющих</w:t>
      </w:r>
      <w:r w:rsidRPr="00214F2F">
        <w:rPr>
          <w:rFonts w:cs="Times New Roman"/>
          <w:szCs w:val="28"/>
        </w:rPr>
        <w:t xml:space="preserve"> профессиональной идентичности курсантов: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Осознание себя как профессионала</w:t>
      </w:r>
      <w:r w:rsidRPr="00214F2F">
        <w:rPr>
          <w:rFonts w:cs="Times New Roman"/>
          <w:szCs w:val="28"/>
        </w:rPr>
        <w:t>: формирование у курсантов четкого представления о себе как о будущем военном специалисте, о своих профессиональных ролях, обязанностях и возможностях.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Осознание профессиональных качеств</w:t>
      </w:r>
      <w:r w:rsidRPr="00214F2F">
        <w:rPr>
          <w:rFonts w:cs="Times New Roman"/>
          <w:szCs w:val="28"/>
        </w:rPr>
        <w:t>: развитие способности к самоанализу, оценке своих сильных и слабых сторон, формирование адекватной профессиональной самооценки.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Принятие профессиональных ценностей</w:t>
      </w:r>
      <w:r w:rsidRPr="00214F2F">
        <w:rPr>
          <w:rFonts w:cs="Times New Roman"/>
          <w:szCs w:val="28"/>
        </w:rPr>
        <w:t>: осознание и принятие курсантами ценностей и норм военной профессии, формирование чувства гордости за принадлежность к воинскому сообществу.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Стремление к профессиональному развитию</w:t>
      </w:r>
      <w:r w:rsidRPr="00214F2F">
        <w:rPr>
          <w:rFonts w:cs="Times New Roman"/>
          <w:szCs w:val="28"/>
        </w:rPr>
        <w:t>: формирование у курсантов мотивации к постоянному профессиональному совершенствованию, повышению своей квалификации, освоению новых знаний и навыков.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Удовлетворенность профессиональным выбором</w:t>
      </w:r>
      <w:r w:rsidRPr="00214F2F">
        <w:rPr>
          <w:rFonts w:cs="Times New Roman"/>
          <w:szCs w:val="28"/>
        </w:rPr>
        <w:t>: формирование у курсантов чувства уверенности в правильности выбранного профессионального пути, осознания его значимости и перспективности.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Программа реализуется в течение первого года обучения и включает в себя следующие модули: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Модуль 1. Введение в военную профессию</w:t>
      </w:r>
    </w:p>
    <w:p w:rsidR="00CC4C3F" w:rsidRPr="00214F2F" w:rsidRDefault="00CC4C3F" w:rsidP="00CC4C3F">
      <w:pPr>
        <w:numPr>
          <w:ilvl w:val="0"/>
          <w:numId w:val="3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формирование у курсантов первичных представлений о военной профессии, ее особенностях, требованиях и перспективах.</w:t>
      </w:r>
    </w:p>
    <w:p w:rsidR="00CC4C3F" w:rsidRPr="00214F2F" w:rsidRDefault="00CC4C3F" w:rsidP="00CC4C3F">
      <w:pPr>
        <w:numPr>
          <w:ilvl w:val="0"/>
          <w:numId w:val="3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лекции и семинары по истории военного дела, основам военной службы, структуре Вооруженных Сил РФ, видам и родам войск, военной технике и вооружению, основам военного права, военной этике и психологии.</w:t>
      </w:r>
    </w:p>
    <w:p w:rsidR="00CC4C3F" w:rsidRPr="00214F2F" w:rsidRDefault="00CC4C3F" w:rsidP="00CC4C3F">
      <w:pPr>
        <w:numPr>
          <w:ilvl w:val="0"/>
          <w:numId w:val="3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лекции, семинары, просмотр документальных фильмов, встречи с ветеранами военных действий и опытными военнослужащими.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Модуль 2. Развитие профессионально важных качеств</w:t>
      </w:r>
    </w:p>
    <w:p w:rsidR="00CC4C3F" w:rsidRPr="00214F2F" w:rsidRDefault="00CC4C3F" w:rsidP="00CC4C3F">
      <w:pPr>
        <w:numPr>
          <w:ilvl w:val="0"/>
          <w:numId w:val="3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развитие у курсантов личностных качеств, необходимых для успешного освоения военной профессии и выполнения служебных обязанностей.</w:t>
      </w:r>
    </w:p>
    <w:p w:rsidR="00CC4C3F" w:rsidRPr="00214F2F" w:rsidRDefault="00CC4C3F" w:rsidP="00CC4C3F">
      <w:pPr>
        <w:numPr>
          <w:ilvl w:val="0"/>
          <w:numId w:val="3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тренинги по развитию коммуникативных навыков, лидерских качеств, стрессоустойчивости, самоорганизации, дисциплинированности, ответственности, патриотизма.</w:t>
      </w:r>
    </w:p>
    <w:p w:rsidR="00CC4C3F" w:rsidRPr="00214F2F" w:rsidRDefault="00CC4C3F" w:rsidP="00CC4C3F">
      <w:pPr>
        <w:numPr>
          <w:ilvl w:val="0"/>
          <w:numId w:val="3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тренинги, ролевые игры, групповые дискуссии, кейсы, проектная деятельность.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Модуль 3. Самопознание и профессиональное самоопределение</w:t>
      </w:r>
    </w:p>
    <w:p w:rsidR="00CC4C3F" w:rsidRPr="00214F2F" w:rsidRDefault="00CC4C3F" w:rsidP="00CC4C3F">
      <w:pPr>
        <w:numPr>
          <w:ilvl w:val="0"/>
          <w:numId w:val="3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помочь курсантам осознать свои интересы, склонности, способности и ценности, связать их с требованиями военной профессии, сформировать осознанный и ответственный подход к профессиональному выбору.</w:t>
      </w:r>
    </w:p>
    <w:p w:rsidR="00CC4C3F" w:rsidRPr="00214F2F" w:rsidRDefault="00CC4C3F" w:rsidP="00CC4C3F">
      <w:pPr>
        <w:numPr>
          <w:ilvl w:val="0"/>
          <w:numId w:val="3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занятия по профессиональной диагностике, самоанализу, рефлексии профессионального опыта, построению индивидуального плана профессионального развития.</w:t>
      </w:r>
    </w:p>
    <w:p w:rsidR="00CC4C3F" w:rsidRPr="00214F2F" w:rsidRDefault="00CC4C3F" w:rsidP="00CC4C3F">
      <w:pPr>
        <w:numPr>
          <w:ilvl w:val="0"/>
          <w:numId w:val="3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тестирование, анкетирование, индивидуальные и групповые консультации, ведение дневников самоанализа.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Модуль 4. Взаимодействие с профессиональной средой</w:t>
      </w:r>
    </w:p>
    <w:p w:rsidR="00CC4C3F" w:rsidRPr="00214F2F" w:rsidRDefault="00CC4C3F" w:rsidP="00CC4C3F">
      <w:pPr>
        <w:numPr>
          <w:ilvl w:val="0"/>
          <w:numId w:val="4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познакомить курсантов с реальной профессиональной средой военнослужащих, расширить их представления о различных военных специальностях, помочь им установить контакты с опытными военными специалистами.</w:t>
      </w:r>
    </w:p>
    <w:p w:rsidR="00CC4C3F" w:rsidRPr="00214F2F" w:rsidRDefault="00CC4C3F" w:rsidP="00CC4C3F">
      <w:pPr>
        <w:numPr>
          <w:ilvl w:val="0"/>
          <w:numId w:val="4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экскурсии в воинские части, участие в военно-полевых учениях, встречи с представителями разных военных специальностей, прохождение практики в воинских частях.</w:t>
      </w:r>
    </w:p>
    <w:p w:rsidR="00965D55" w:rsidRDefault="00CC4C3F" w:rsidP="00965D55">
      <w:pPr>
        <w:numPr>
          <w:ilvl w:val="0"/>
          <w:numId w:val="4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экскурсии, встречи, практика, наставничество.</w:t>
      </w:r>
    </w:p>
    <w:p w:rsidR="00965D55" w:rsidRPr="00DD1AF3" w:rsidRDefault="00965D55" w:rsidP="00493E46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Схематично разработанная программа отражена </w:t>
      </w:r>
      <w:r w:rsidRPr="00DD1AF3">
        <w:rPr>
          <w:rFonts w:cs="Times New Roman"/>
          <w:szCs w:val="28"/>
        </w:rPr>
        <w:t xml:space="preserve">на рисунке </w:t>
      </w:r>
      <w:r w:rsidR="003E65E3" w:rsidRPr="00DD1AF3">
        <w:rPr>
          <w:rFonts w:cs="Times New Roman"/>
          <w:szCs w:val="28"/>
        </w:rPr>
        <w:t>3</w:t>
      </w:r>
      <w:r w:rsidRPr="00DD1AF3">
        <w:rPr>
          <w:rFonts w:cs="Times New Roman"/>
          <w:szCs w:val="28"/>
        </w:rPr>
        <w:t>.</w:t>
      </w:r>
    </w:p>
    <w:p w:rsidR="00965D55" w:rsidRPr="00DD1AF3" w:rsidRDefault="00965D55" w:rsidP="00493E46">
      <w:pPr>
        <w:jc w:val="center"/>
        <w:rPr>
          <w:rFonts w:cs="Times New Roman"/>
          <w:szCs w:val="28"/>
        </w:rPr>
      </w:pPr>
      <w:r w:rsidRPr="00DD1AF3">
        <w:rPr>
          <w:rFonts w:cs="Times New Roman"/>
          <w:noProof/>
          <w:szCs w:val="28"/>
          <w:lang w:eastAsia="ru-RU"/>
        </w:rPr>
        <w:drawing>
          <wp:inline distT="0" distB="0" distL="0" distR="0" wp14:anchorId="628911A4" wp14:editId="3F76A92E">
            <wp:extent cx="2619375" cy="4147344"/>
            <wp:effectExtent l="0" t="0" r="0" b="571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585" cy="414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D55" w:rsidRPr="00FA246A" w:rsidRDefault="00965D55" w:rsidP="00493E46">
      <w:pPr>
        <w:spacing w:after="240"/>
        <w:jc w:val="center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Рисунок </w:t>
      </w:r>
      <w:r w:rsidR="003E65E3" w:rsidRPr="00DD1AF3">
        <w:rPr>
          <w:rFonts w:cs="Times New Roman"/>
          <w:szCs w:val="28"/>
        </w:rPr>
        <w:t>3</w:t>
      </w:r>
      <w:r w:rsidRPr="00DD1AF3">
        <w:rPr>
          <w:rFonts w:cs="Times New Roman"/>
          <w:szCs w:val="28"/>
        </w:rPr>
        <w:t xml:space="preserve"> - Структура</w:t>
      </w:r>
      <w:r w:rsidRPr="00FA246A">
        <w:rPr>
          <w:rFonts w:cs="Times New Roman"/>
          <w:szCs w:val="28"/>
        </w:rPr>
        <w:t xml:space="preserve"> программы формирования профессиональной идентичности курсантов военных образовательных организаций высшего образования МО РФ.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Программа формирования профессиональной идентичности реализуется в рамках учебного процесса и вне учебной деятельности курсантов. В ее реализации принимают участие преподаватели </w:t>
      </w:r>
      <w:r w:rsidR="00D922C3">
        <w:rPr>
          <w:rFonts w:cs="Times New Roman"/>
          <w:szCs w:val="28"/>
        </w:rPr>
        <w:t xml:space="preserve">военных образовательных организаций </w:t>
      </w:r>
      <w:r w:rsidR="00D922C3">
        <w:rPr>
          <w:rFonts w:cs="Times New Roman"/>
          <w:szCs w:val="28"/>
        </w:rPr>
        <w:lastRenderedPageBreak/>
        <w:t>высшего образования</w:t>
      </w:r>
      <w:r w:rsidRPr="00214F2F">
        <w:rPr>
          <w:rFonts w:cs="Times New Roman"/>
          <w:szCs w:val="28"/>
        </w:rPr>
        <w:t>, офицеры-воспитатели, психологи, а также опытные военнослужащие.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Эффективность программы будет оцениваться в ходе формирующего эксперимента с использованием комплекса методик, описанных в предыдущей главе. Результаты эксперимента позволят оценить влияние программы на различные </w:t>
      </w:r>
      <w:r>
        <w:rPr>
          <w:rFonts w:cs="Times New Roman"/>
          <w:szCs w:val="28"/>
        </w:rPr>
        <w:t>составляющие</w:t>
      </w:r>
      <w:r w:rsidRPr="00214F2F">
        <w:rPr>
          <w:rFonts w:cs="Times New Roman"/>
          <w:szCs w:val="28"/>
        </w:rPr>
        <w:t xml:space="preserve"> профессиональной идентичности курсантов, а также выявить факторы, способствующие или препятствующие ее формированию. Полученные данные будут использованы для дальнейшего совершенствования программы и разработки практических рекомендаций по оптимизации процесса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195A6F" w:rsidP="001A47A3">
      <w:pPr>
        <w:pStyle w:val="2"/>
        <w:spacing w:after="60"/>
      </w:pPr>
      <w:bookmarkStart w:id="23" w:name="_Toc195240459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3.3. ОРГАНИЗАЦИЯ И МЕТОДЫ ФОРМИРУЮЩЕГО ЭКСПЕРИМЕНТА</w:t>
      </w:r>
      <w:bookmarkEnd w:id="23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Для оценки эффективности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 был организован эксперимент, включающий в себя несколько этап</w:t>
      </w:r>
      <w:r>
        <w:rPr>
          <w:rFonts w:cs="Times New Roman"/>
          <w:szCs w:val="28"/>
        </w:rPr>
        <w:t>ов. Основная цель эксперимента –</w:t>
      </w:r>
      <w:r w:rsidRPr="00214F2F">
        <w:rPr>
          <w:rFonts w:cs="Times New Roman"/>
          <w:szCs w:val="28"/>
        </w:rPr>
        <w:t xml:space="preserve"> выявить причинно-следственную связь между реализацией программы и изменениями в показателях профессиональной идентичности курсантов. Для обеспечения научной валидности результатов эксперимента были применены методы контроля, сравнения и статистического анализа данных.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Этапы эксперимента: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1. Формирование экспериментальной и контрольной групп:</w:t>
      </w:r>
    </w:p>
    <w:p w:rsidR="00CC4C3F" w:rsidRPr="00214F2F" w:rsidRDefault="00CC4C3F" w:rsidP="00CC4C3F">
      <w:pPr>
        <w:numPr>
          <w:ilvl w:val="0"/>
          <w:numId w:val="4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Отбор участников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эксперименте приняли участие курсанты 1-го курса Военного университета МО РФ, отобранные по принципу случайной выборки. Общий объем выборки составил 100 человек.</w:t>
      </w:r>
    </w:p>
    <w:p w:rsidR="00CC4C3F" w:rsidRPr="00214F2F" w:rsidRDefault="00CC4C3F" w:rsidP="00CC4C3F">
      <w:pPr>
        <w:numPr>
          <w:ilvl w:val="0"/>
          <w:numId w:val="4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Распределение по группам</w:t>
      </w:r>
      <w:r>
        <w:rPr>
          <w:rFonts w:cs="Times New Roman"/>
          <w:szCs w:val="28"/>
        </w:rPr>
        <w:t>: к</w:t>
      </w:r>
      <w:r w:rsidRPr="00214F2F">
        <w:rPr>
          <w:rFonts w:cs="Times New Roman"/>
          <w:szCs w:val="28"/>
        </w:rPr>
        <w:t>урсанты были разделены на две группы по 50 человек в каждой: экспериментальную и контрольную. Распределение проводилось по принципу парного подбора с учетом показателей профессиональной идентичности, полученных в ходе эмпирического исследования (см. Главу 2). Это позволило сформировать группы, максимально сходные по исходному уровню сформированности профессиональной идентичности.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2. Проведение предварительного тестирования:</w:t>
      </w:r>
    </w:p>
    <w:p w:rsidR="00CC4C3F" w:rsidRPr="00214F2F" w:rsidRDefault="00CC4C3F" w:rsidP="00CC4C3F">
      <w:pPr>
        <w:numPr>
          <w:ilvl w:val="0"/>
          <w:numId w:val="4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получить исходные данные по показателям профессиональной идентичности и другим психологическим переменным в обеих группах до начала экспериментального воздействия.</w:t>
      </w:r>
    </w:p>
    <w:p w:rsidR="00CC4C3F" w:rsidRPr="00214F2F" w:rsidRDefault="00CC4C3F" w:rsidP="00CC4C3F">
      <w:pPr>
        <w:numPr>
          <w:ilvl w:val="0"/>
          <w:numId w:val="4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>
        <w:rPr>
          <w:rFonts w:cs="Times New Roman"/>
          <w:szCs w:val="28"/>
        </w:rPr>
        <w:t>: д</w:t>
      </w:r>
      <w:r w:rsidRPr="00214F2F">
        <w:rPr>
          <w:rFonts w:cs="Times New Roman"/>
          <w:szCs w:val="28"/>
        </w:rPr>
        <w:t>ля предварительного тестирования был использован комплекс методик, аналогичный тому, который был применен в эмпирическом исследовании:</w:t>
      </w:r>
    </w:p>
    <w:p w:rsidR="00CC4C3F" w:rsidRPr="00214F2F" w:rsidRDefault="00CC4C3F" w:rsidP="00FA706D">
      <w:pPr>
        <w:numPr>
          <w:ilvl w:val="0"/>
          <w:numId w:val="4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Методика исследования профессиональной идентичности (МИПИ</w:t>
      </w:r>
      <w:r w:rsidR="00FA706D" w:rsidRPr="00FA706D">
        <w:t xml:space="preserve"> </w:t>
      </w:r>
      <w:r w:rsidR="00FA706D" w:rsidRPr="00FA706D">
        <w:rPr>
          <w:rFonts w:cs="Times New Roman"/>
          <w:szCs w:val="28"/>
        </w:rPr>
        <w:t>Л. Б. Шнейдер</w:t>
      </w:r>
      <w:r w:rsidRPr="00214F2F">
        <w:rPr>
          <w:rFonts w:cs="Times New Roman"/>
          <w:szCs w:val="28"/>
        </w:rPr>
        <w:t>)</w:t>
      </w:r>
    </w:p>
    <w:p w:rsidR="00CC4C3F" w:rsidRPr="00214F2F" w:rsidRDefault="00CC4C3F" w:rsidP="00CC4C3F">
      <w:pPr>
        <w:numPr>
          <w:ilvl w:val="0"/>
          <w:numId w:val="4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lastRenderedPageBreak/>
        <w:t>Методика изучения статусов профессиональной идентичности (</w:t>
      </w:r>
      <w:r w:rsidR="0019191B">
        <w:rPr>
          <w:rFonts w:cs="Times New Roman"/>
          <w:szCs w:val="28"/>
        </w:rPr>
        <w:t>А. А. Азбель</w:t>
      </w:r>
      <w:r w:rsidRPr="00214F2F">
        <w:rPr>
          <w:rFonts w:cs="Times New Roman"/>
          <w:szCs w:val="28"/>
        </w:rPr>
        <w:t>)</w:t>
      </w:r>
    </w:p>
    <w:p w:rsidR="00CC4C3F" w:rsidRPr="00214F2F" w:rsidRDefault="00CC4C3F" w:rsidP="00CC4C3F">
      <w:pPr>
        <w:numPr>
          <w:ilvl w:val="0"/>
          <w:numId w:val="4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Опросник удовлетворенности профессией (</w:t>
      </w:r>
      <w:r w:rsidR="0019191B">
        <w:rPr>
          <w:rFonts w:cs="Times New Roman"/>
          <w:szCs w:val="28"/>
        </w:rPr>
        <w:t>А.А. Киссель</w:t>
      </w:r>
      <w:r w:rsidRPr="00214F2F">
        <w:rPr>
          <w:rFonts w:cs="Times New Roman"/>
          <w:szCs w:val="28"/>
        </w:rPr>
        <w:t>)</w:t>
      </w:r>
    </w:p>
    <w:p w:rsidR="00CC4C3F" w:rsidRPr="00214F2F" w:rsidRDefault="00CC4C3F" w:rsidP="0019191B">
      <w:pPr>
        <w:numPr>
          <w:ilvl w:val="0"/>
          <w:numId w:val="4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Опросник профессионального самоотношения (</w:t>
      </w:r>
      <w:r w:rsidR="0019191B">
        <w:rPr>
          <w:rFonts w:cs="Times New Roman"/>
          <w:szCs w:val="28"/>
        </w:rPr>
        <w:t>К. В. Карпинский</w:t>
      </w:r>
      <w:r w:rsidRPr="00214F2F">
        <w:rPr>
          <w:rFonts w:cs="Times New Roman"/>
          <w:szCs w:val="28"/>
        </w:rPr>
        <w:t>)</w:t>
      </w:r>
    </w:p>
    <w:p w:rsidR="00CC4C3F" w:rsidRPr="00214F2F" w:rsidRDefault="00CC4C3F" w:rsidP="0019191B">
      <w:pPr>
        <w:numPr>
          <w:ilvl w:val="0"/>
          <w:numId w:val="4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Методика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 xml:space="preserve">Якоря </w:t>
      </w:r>
      <w:r w:rsidR="00195A6F" w:rsidRPr="00214F2F">
        <w:rPr>
          <w:rFonts w:cs="Times New Roman"/>
          <w:szCs w:val="28"/>
        </w:rPr>
        <w:t>карьеры</w:t>
      </w:r>
      <w:r w:rsidR="00195A6F">
        <w:rPr>
          <w:rFonts w:cs="Times New Roman"/>
          <w:szCs w:val="28"/>
        </w:rPr>
        <w:t>»</w:t>
      </w:r>
      <w:r w:rsidR="00195A6F" w:rsidRPr="00214F2F">
        <w:rPr>
          <w:rFonts w:cs="Times New Roman"/>
          <w:szCs w:val="28"/>
        </w:rPr>
        <w:t xml:space="preserve"> (</w:t>
      </w:r>
      <w:r w:rsidR="0019191B" w:rsidRPr="0019191B">
        <w:rPr>
          <w:rFonts w:cs="Times New Roman"/>
          <w:szCs w:val="28"/>
        </w:rPr>
        <w:t>Э. Шейн</w:t>
      </w:r>
      <w:r w:rsidRPr="00214F2F">
        <w:rPr>
          <w:rFonts w:cs="Times New Roman"/>
          <w:szCs w:val="28"/>
        </w:rPr>
        <w:t>)</w:t>
      </w:r>
    </w:p>
    <w:p w:rsidR="00CC4C3F" w:rsidRPr="003472F6" w:rsidRDefault="00CC4C3F" w:rsidP="0019191B">
      <w:pPr>
        <w:numPr>
          <w:ilvl w:val="0"/>
          <w:numId w:val="4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Опросник мотивов выбора профессии (</w:t>
      </w:r>
      <w:r w:rsidR="0019191B" w:rsidRPr="0019191B">
        <w:rPr>
          <w:rFonts w:cs="Times New Roman"/>
          <w:szCs w:val="28"/>
        </w:rPr>
        <w:t>Р.В. Овчарова)</w:t>
      </w:r>
    </w:p>
    <w:p w:rsidR="0082305D" w:rsidRPr="0082305D" w:rsidRDefault="00CC4C3F" w:rsidP="0082305D">
      <w:pPr>
        <w:spacing w:before="240"/>
        <w:jc w:val="both"/>
        <w:rPr>
          <w:rFonts w:cs="Times New Roman"/>
          <w:b/>
          <w:szCs w:val="28"/>
        </w:rPr>
      </w:pPr>
      <w:r w:rsidRPr="0082305D">
        <w:rPr>
          <w:rFonts w:cs="Times New Roman"/>
          <w:b/>
          <w:szCs w:val="28"/>
        </w:rPr>
        <w:t>3. Реализация формирующей программы:</w:t>
      </w:r>
    </w:p>
    <w:p w:rsidR="00CC4C3F" w:rsidRPr="00CC4C3F" w:rsidRDefault="00CC4C3F" w:rsidP="00CC4C3F">
      <w:pPr>
        <w:numPr>
          <w:ilvl w:val="0"/>
          <w:numId w:val="44"/>
        </w:numPr>
        <w:ind w:left="0" w:firstLine="709"/>
        <w:jc w:val="both"/>
        <w:rPr>
          <w:rFonts w:cs="Times New Roman"/>
          <w:szCs w:val="28"/>
        </w:rPr>
      </w:pPr>
      <w:r w:rsidRPr="00CC4C3F">
        <w:rPr>
          <w:rFonts w:cs="Times New Roman"/>
          <w:b/>
          <w:szCs w:val="28"/>
        </w:rPr>
        <w:t>Продолжительность и частота занятий</w:t>
      </w:r>
      <w:r w:rsidRPr="00CC4C3F">
        <w:rPr>
          <w:rFonts w:cs="Times New Roman"/>
          <w:szCs w:val="28"/>
        </w:rPr>
        <w:t>: программа формирования профессиональной идентичности реализовывалась в экспериментальной группе в течение одного семестра (4 месяца). Занятия проводились один раз в неделю по 2 академических часа.</w:t>
      </w:r>
    </w:p>
    <w:p w:rsidR="00CC4C3F" w:rsidRPr="00214F2F" w:rsidRDefault="00CC4C3F" w:rsidP="00CC4C3F">
      <w:pPr>
        <w:numPr>
          <w:ilvl w:val="0"/>
          <w:numId w:val="4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 и методы программы</w:t>
      </w:r>
      <w:r>
        <w:rPr>
          <w:rFonts w:cs="Times New Roman"/>
          <w:szCs w:val="28"/>
        </w:rPr>
        <w:t>: с</w:t>
      </w:r>
      <w:r w:rsidRPr="00214F2F">
        <w:rPr>
          <w:rFonts w:cs="Times New Roman"/>
          <w:szCs w:val="28"/>
        </w:rPr>
        <w:t>одержание и методы работы в рамках программы были подробно описаны в разделе 3.2. Важно отметить, что контрольная группа не принимала участия в реализации программы и продолжала обучение по стандартной программе военного вуза.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4. Проведение итогового тестирования:</w:t>
      </w:r>
    </w:p>
    <w:p w:rsidR="00CC4C3F" w:rsidRPr="00214F2F" w:rsidRDefault="00CC4C3F" w:rsidP="00CC4C3F">
      <w:pPr>
        <w:numPr>
          <w:ilvl w:val="0"/>
          <w:numId w:val="4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оценить изменения в показателях профессиональной идентичности и других психологических переменных в обеих группах после реализации формирующей программы в экспериментальной группе.</w:t>
      </w:r>
    </w:p>
    <w:p w:rsidR="00CC4C3F" w:rsidRPr="00214F2F" w:rsidRDefault="00CC4C3F" w:rsidP="00CC4C3F">
      <w:pPr>
        <w:numPr>
          <w:ilvl w:val="0"/>
          <w:numId w:val="4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>
        <w:rPr>
          <w:rFonts w:cs="Times New Roman"/>
          <w:szCs w:val="28"/>
        </w:rPr>
        <w:t>: д</w:t>
      </w:r>
      <w:r w:rsidRPr="00214F2F">
        <w:rPr>
          <w:rFonts w:cs="Times New Roman"/>
          <w:szCs w:val="28"/>
        </w:rPr>
        <w:t>ля итогового тестирования был использован тот же комплекс методик, что и для предварительного тестирования. Это позволило сравнить результаты двух измерений и выявить динамику изменений в каждой группе.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5. Обработка и анализ полученных данных:</w:t>
      </w:r>
    </w:p>
    <w:p w:rsidR="00CC4C3F" w:rsidRPr="00214F2F" w:rsidRDefault="00CC4C3F" w:rsidP="00CC4C3F">
      <w:pPr>
        <w:numPr>
          <w:ilvl w:val="0"/>
          <w:numId w:val="4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Статистические методы</w:t>
      </w:r>
      <w:r>
        <w:rPr>
          <w:rFonts w:cs="Times New Roman"/>
          <w:szCs w:val="28"/>
        </w:rPr>
        <w:t>: д</w:t>
      </w:r>
      <w:r w:rsidRPr="00214F2F">
        <w:rPr>
          <w:rFonts w:cs="Times New Roman"/>
          <w:szCs w:val="28"/>
        </w:rPr>
        <w:t>ля обработки полученных данных были использованы методы описательной статистики (средние значения, стандартные отклонения), t-критерий Стьюдента для сравнения групп, корреляционный анализ Пирсона для выявления взаимосвязей между показателями.</w:t>
      </w:r>
    </w:p>
    <w:p w:rsidR="00CC4C3F" w:rsidRPr="00214F2F" w:rsidRDefault="00CC4C3F" w:rsidP="00CC4C3F">
      <w:pPr>
        <w:numPr>
          <w:ilvl w:val="0"/>
          <w:numId w:val="4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Сравнение групп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первую очередь, был проведен сравнительный анализ показателей профессиональной идентичности в экспериментальной и контрольной группах до и после эксперимента. Это позволило оценить эффективность формирующей программы и выявить наличие статистически значимых различий между группами.</w:t>
      </w:r>
    </w:p>
    <w:p w:rsidR="00CC4C3F" w:rsidRPr="00214F2F" w:rsidRDefault="00CC4C3F" w:rsidP="00CC4C3F">
      <w:pPr>
        <w:numPr>
          <w:ilvl w:val="0"/>
          <w:numId w:val="4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динамики изменений</w:t>
      </w:r>
      <w:r w:rsidRPr="00214F2F">
        <w:rPr>
          <w:rFonts w:cs="Times New Roman"/>
          <w:szCs w:val="28"/>
        </w:rPr>
        <w:t xml:space="preserve">: </w:t>
      </w:r>
      <w:r>
        <w:rPr>
          <w:rFonts w:cs="Times New Roman"/>
          <w:szCs w:val="28"/>
        </w:rPr>
        <w:t>т</w:t>
      </w:r>
      <w:r w:rsidRPr="00214F2F">
        <w:rPr>
          <w:rFonts w:cs="Times New Roman"/>
          <w:szCs w:val="28"/>
        </w:rPr>
        <w:t>акже был проведен анализ динамики изменений показателей профессиональной идентичности и других психологических переменных в каждой группе отдельно. Это позволило оценить направление и степень изменений, а также выявить факторы, которые могли повлиять на эти изменения.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Контроль внешних переменных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ходе эксперимента были приняты меры по контролю внешних переменных, которые могли повлиять на результаты исследования. К таким переменным относятся: состав преподавателей, содержание и методы обучения по другим дисциплинам, события в жизни курсантов вне учебного процесса. Для обеспечения контроля за этими переменными была проведена стандартизация условий обучения в обеих группах, а также регулярный мониторинг возможных влияний внешних факторов.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Проведение формирующего эксперимента по описанной выше схеме позволит получить достоверные данные об эффективности разработанной программы формирования профессиональной идентичности курсантов. Результаты эксперимента будут представлены и подробно проанализированы в следующем разделе.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195A6F" w:rsidP="001A47A3">
      <w:pPr>
        <w:pStyle w:val="2"/>
        <w:spacing w:after="60"/>
      </w:pPr>
      <w:bookmarkStart w:id="24" w:name="_Toc195240460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3.4. РЕЗУЛЬТАТЫ ФОРМИРУЮЩЕГО ЭКСПЕРИМЕНТА</w:t>
      </w:r>
      <w:bookmarkEnd w:id="24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данном разделе будут представлены результаты эксперимента, направленного на оценку эффективности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Для наглядного представления результатов и удобства их анализа, данные будут представлены в виде таблиц, сопровождаемых подробными комментариями.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Сравнительный анализ показателей профессиональной идентичности в экспериментальной и контрольной группах до и после эксперимента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Для сравнения показателей профессиональной идентичности в экспериментальной и контрольной группах до и после эксперимента был использован t-критерий Стьюдента для независимых выборок. 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В Таблице </w:t>
      </w:r>
      <w:r w:rsidR="00D46872" w:rsidRPr="00DD1AF3">
        <w:rPr>
          <w:rFonts w:cs="Times New Roman"/>
          <w:szCs w:val="28"/>
        </w:rPr>
        <w:t>1</w:t>
      </w:r>
      <w:r w:rsidR="00F93227" w:rsidRPr="00DD1AF3">
        <w:rPr>
          <w:rFonts w:cs="Times New Roman"/>
          <w:szCs w:val="28"/>
        </w:rPr>
        <w:t>0</w:t>
      </w:r>
      <w:r w:rsidRPr="00DD1AF3">
        <w:rPr>
          <w:rFonts w:cs="Times New Roman"/>
          <w:szCs w:val="28"/>
        </w:rPr>
        <w:t xml:space="preserve"> представлены средние значения (M) и стандартные отклонения (SD) по каждой шкале МИПИ для обеих групп на этапах предварительного и итогового тестирования, а также значения t-критерия и уровня значимости (p-уровень).</w:t>
      </w:r>
    </w:p>
    <w:p w:rsidR="00CC4C3F" w:rsidRPr="0019191B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>Таблица 1</w:t>
      </w:r>
      <w:r w:rsidR="00F93227" w:rsidRPr="00DD1AF3">
        <w:rPr>
          <w:rFonts w:cs="Times New Roman"/>
          <w:szCs w:val="28"/>
        </w:rPr>
        <w:t>0</w:t>
      </w:r>
      <w:r w:rsidR="0019191B" w:rsidRPr="00DD1AF3">
        <w:rPr>
          <w:rFonts w:cs="Times New Roman"/>
          <w:szCs w:val="28"/>
        </w:rPr>
        <w:t xml:space="preserve"> -</w:t>
      </w:r>
      <w:r w:rsidRPr="0019191B">
        <w:rPr>
          <w:rFonts w:cs="Times New Roman"/>
          <w:szCs w:val="28"/>
        </w:rPr>
        <w:t xml:space="preserve"> Сравнение показателей профессиональной идентичности по МИПИ</w:t>
      </w:r>
      <w:r w:rsidR="00FA706D">
        <w:rPr>
          <w:rFonts w:cs="Times New Roman"/>
          <w:szCs w:val="28"/>
        </w:rPr>
        <w:t xml:space="preserve"> (</w:t>
      </w:r>
      <w:r w:rsidR="00FA706D" w:rsidRPr="00FA706D">
        <w:rPr>
          <w:rFonts w:cs="Times New Roman"/>
          <w:szCs w:val="28"/>
        </w:rPr>
        <w:t>Л. Б. Шнейдер</w:t>
      </w:r>
      <w:r w:rsidR="00FA706D">
        <w:rPr>
          <w:rFonts w:cs="Times New Roman"/>
          <w:szCs w:val="28"/>
        </w:rPr>
        <w:t>)</w:t>
      </w:r>
      <w:r w:rsidRPr="0019191B">
        <w:rPr>
          <w:rFonts w:cs="Times New Roman"/>
          <w:szCs w:val="28"/>
        </w:rPr>
        <w:t xml:space="preserve"> в экспериментальной и контрольной группах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943"/>
        <w:gridCol w:w="2280"/>
        <w:gridCol w:w="1816"/>
        <w:gridCol w:w="1173"/>
        <w:gridCol w:w="1044"/>
      </w:tblGrid>
      <w:tr w:rsidR="00CC4C3F" w:rsidRPr="003472F6" w:rsidTr="00DB45C1">
        <w:trPr>
          <w:tblHeader/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Показатель МИПИ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Группа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Предварительное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Итоговое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7,1±1,4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4,85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5,7±1,7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0,221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6,3±1,5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6,5±1,3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0,125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7,4±1,2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0,173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Стремление к профессиональному развитию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8,0±1,1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6,6±1,4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6,9±1,2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0,149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7,3±1,3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6,1±1,5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0,239</w:t>
            </w:r>
          </w:p>
        </w:tc>
      </w:tr>
    </w:tbl>
    <w:p w:rsidR="00CC4C3F" w:rsidRDefault="00CC4C3F" w:rsidP="00CC4C3F">
      <w:pPr>
        <w:jc w:val="both"/>
        <w:rPr>
          <w:rFonts w:cs="Times New Roman"/>
          <w:b/>
          <w:szCs w:val="28"/>
        </w:rPr>
      </w:pP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результатов:</w:t>
      </w:r>
    </w:p>
    <w:p w:rsidR="00CC4C3F" w:rsidRPr="00214F2F" w:rsidRDefault="00CC4C3F" w:rsidP="00CC4C3F">
      <w:pPr>
        <w:numPr>
          <w:ilvl w:val="0"/>
          <w:numId w:val="4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этапе предварительного тестирования не было выявлено статистически значимых различий между экспериментальной и контрольной группами по всем показателям МИПИ (p&gt;0,05). Это подтверждает эффективность парного подбора при формировании групп.</w:t>
      </w:r>
    </w:p>
    <w:p w:rsidR="00CC4C3F" w:rsidRPr="00214F2F" w:rsidRDefault="00CC4C3F" w:rsidP="00CC4C3F">
      <w:pPr>
        <w:numPr>
          <w:ilvl w:val="0"/>
          <w:numId w:val="4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этапе итогового тестирования были обнаружены статистически значимые различия между группами по всем показателям МИПИ (p&lt;0,05). В экспериментальной группе, прошедшей программу формирования профессиональной идентичности, показатели по всем шкалам МИПИ значимо выше, чем в контрольной группе.</w:t>
      </w:r>
    </w:p>
    <w:p w:rsidR="00CC4C3F" w:rsidRPr="00214F2F" w:rsidRDefault="00CC4C3F" w:rsidP="00CC4C3F">
      <w:pPr>
        <w:numPr>
          <w:ilvl w:val="0"/>
          <w:numId w:val="4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Полученные результаты свидетельствуют о том, что разработанная программа оказала положительное влияние на развитие профессиональной идентичности курсантов.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Для анализа динамики изменений показателей профессиональной идентичности в экспериментальной и контрольной группах был использован t-критерий Стьюдента для зависимых выборок. 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В Таблице </w:t>
      </w:r>
      <w:r w:rsidR="00D46872" w:rsidRPr="00DD1AF3">
        <w:rPr>
          <w:rFonts w:cs="Times New Roman"/>
          <w:szCs w:val="28"/>
        </w:rPr>
        <w:t>1</w:t>
      </w:r>
      <w:r w:rsidR="00F93227" w:rsidRPr="00DD1AF3">
        <w:rPr>
          <w:rFonts w:cs="Times New Roman"/>
          <w:szCs w:val="28"/>
        </w:rPr>
        <w:t>1</w:t>
      </w:r>
      <w:r w:rsidRPr="00DD1AF3">
        <w:rPr>
          <w:rFonts w:cs="Times New Roman"/>
          <w:szCs w:val="28"/>
        </w:rPr>
        <w:t xml:space="preserve"> представлены средние значения (M) и стандартные отклонения (SD) по каждой шкале МИПИ для обеих групп на этапах предварительного и итогового тестирования</w:t>
      </w:r>
      <w:r w:rsidRPr="00214F2F">
        <w:rPr>
          <w:rFonts w:cs="Times New Roman"/>
          <w:szCs w:val="28"/>
        </w:rPr>
        <w:t>, а также значения t-критерия и уровня значимости (p-уровень).</w:t>
      </w:r>
    </w:p>
    <w:p w:rsidR="00CC4C3F" w:rsidRDefault="00CC4C3F" w:rsidP="00CC4C3F">
      <w:pPr>
        <w:spacing w:after="160" w:line="259" w:lineRule="auto"/>
        <w:ind w:firstLine="0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br w:type="page"/>
      </w:r>
    </w:p>
    <w:p w:rsidR="00CC4C3F" w:rsidRPr="0019191B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lastRenderedPageBreak/>
        <w:t xml:space="preserve">Таблица </w:t>
      </w:r>
      <w:r w:rsidR="00D46872" w:rsidRPr="00DD1AF3">
        <w:rPr>
          <w:rFonts w:cs="Times New Roman"/>
          <w:szCs w:val="28"/>
        </w:rPr>
        <w:t>1</w:t>
      </w:r>
      <w:r w:rsidR="00F93227" w:rsidRPr="00DD1AF3">
        <w:rPr>
          <w:rFonts w:cs="Times New Roman"/>
          <w:szCs w:val="28"/>
        </w:rPr>
        <w:t>1</w:t>
      </w:r>
      <w:r w:rsidR="0019191B" w:rsidRPr="00DD1AF3">
        <w:rPr>
          <w:rFonts w:cs="Times New Roman"/>
          <w:szCs w:val="28"/>
        </w:rPr>
        <w:t xml:space="preserve"> -</w:t>
      </w:r>
      <w:r w:rsidRPr="00DD1AF3">
        <w:rPr>
          <w:rFonts w:cs="Times New Roman"/>
          <w:szCs w:val="28"/>
        </w:rPr>
        <w:t xml:space="preserve"> Динамика изменений показателей профессиональной идентичности по</w:t>
      </w:r>
      <w:r w:rsidRPr="0019191B">
        <w:rPr>
          <w:rFonts w:cs="Times New Roman"/>
          <w:szCs w:val="28"/>
        </w:rPr>
        <w:t xml:space="preserve"> МИПИ</w:t>
      </w:r>
      <w:r w:rsidR="00FA706D">
        <w:rPr>
          <w:rFonts w:cs="Times New Roman"/>
          <w:szCs w:val="28"/>
        </w:rPr>
        <w:t xml:space="preserve"> (</w:t>
      </w:r>
      <w:r w:rsidR="00FA706D" w:rsidRPr="00FA706D">
        <w:rPr>
          <w:rFonts w:cs="Times New Roman"/>
          <w:szCs w:val="28"/>
        </w:rPr>
        <w:t>Л. Б. Шнейдер</w:t>
      </w:r>
      <w:r w:rsidR="00FA706D">
        <w:rPr>
          <w:rFonts w:cs="Times New Roman"/>
          <w:szCs w:val="28"/>
        </w:rPr>
        <w:t>)</w:t>
      </w:r>
      <w:r w:rsidRPr="0019191B">
        <w:rPr>
          <w:rFonts w:cs="Times New Roman"/>
          <w:szCs w:val="28"/>
        </w:rPr>
        <w:t xml:space="preserve"> в экспериментальной и контрольной группах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943"/>
        <w:gridCol w:w="2280"/>
        <w:gridCol w:w="1816"/>
        <w:gridCol w:w="1173"/>
        <w:gridCol w:w="1044"/>
      </w:tblGrid>
      <w:tr w:rsidR="00CC4C3F" w:rsidRPr="003472F6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Показатель МИПИ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Группа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Предварительное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Итоговое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7,1±1,4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5,7±1,7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0,064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6,3±1,5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9,54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6,5±1,3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2,31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0,023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7,4±1,2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10,12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2,01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0,047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Стремление к профессиональному развитию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8,0±1,1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9,87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6,6±1,4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6,9±1,2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2,15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0,034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7,3±1,3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6,1±1,5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0,058</w:t>
            </w:r>
          </w:p>
        </w:tc>
      </w:tr>
    </w:tbl>
    <w:p w:rsidR="00CC4C3F" w:rsidRDefault="00CC4C3F" w:rsidP="00CC4C3F">
      <w:pPr>
        <w:jc w:val="both"/>
        <w:rPr>
          <w:rFonts w:cs="Times New Roman"/>
          <w:b/>
          <w:szCs w:val="28"/>
        </w:rPr>
      </w:pP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результатов:</w:t>
      </w:r>
    </w:p>
    <w:p w:rsidR="00CC4C3F" w:rsidRPr="00214F2F" w:rsidRDefault="00CC4C3F" w:rsidP="00CC4C3F">
      <w:pPr>
        <w:numPr>
          <w:ilvl w:val="0"/>
          <w:numId w:val="4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экспериментальной группе наблюдается статистически значимое увеличение показателей по всем шкалам МИПИ (p&lt;0,05). Это свидетельствует о том, что программа формирования профессиональной идентичности способствовала развитию всех компонентов профессиональной идентичности курсантов.</w:t>
      </w:r>
    </w:p>
    <w:p w:rsidR="00CC4C3F" w:rsidRPr="00214F2F" w:rsidRDefault="00CC4C3F" w:rsidP="00CC4C3F">
      <w:pPr>
        <w:numPr>
          <w:ilvl w:val="0"/>
          <w:numId w:val="4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контрольной группе также наблюдается тенденция к увеличению показателей МИПИ, однако статистически значимые различия обнаружены только по трем шкалам: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Осознание профессиональных качеств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Принятие профессиональных ценностей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и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 xml:space="preserve">Стремление к профессиональному </w:t>
      </w:r>
      <w:r w:rsidR="00195A6F" w:rsidRPr="00214F2F">
        <w:rPr>
          <w:rFonts w:cs="Times New Roman"/>
          <w:szCs w:val="28"/>
        </w:rPr>
        <w:t>развитию</w:t>
      </w:r>
      <w:r w:rsidR="00195A6F">
        <w:rPr>
          <w:rFonts w:cs="Times New Roman"/>
          <w:szCs w:val="28"/>
        </w:rPr>
        <w:t>»</w:t>
      </w:r>
      <w:r w:rsidR="00195A6F" w:rsidRPr="00214F2F">
        <w:rPr>
          <w:rFonts w:cs="Times New Roman"/>
          <w:szCs w:val="28"/>
        </w:rPr>
        <w:t xml:space="preserve"> (</w:t>
      </w:r>
      <w:r w:rsidRPr="00214F2F">
        <w:rPr>
          <w:rFonts w:cs="Times New Roman"/>
          <w:szCs w:val="28"/>
        </w:rPr>
        <w:t>p&lt;0,05). Это может быть связано с естественным процессом адаптации курсантов к условиям военного вуза и их профессиональной деятельности.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lastRenderedPageBreak/>
        <w:t>Помимо показателей МИПИ, в ходе эксперимента проводилась оценка изменений в других психологических переменных: удовлетворенность профессией, профессиональное самоотношение, мотивация выбора профессии, статусы профессиональной идентичности и якоря карьеры. Анализ данных показал, что в экспериментальной группе наблюдается более выраженная положительная динамика по всем этим показателям по сравнению с контрольной группой.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Выводы:</w:t>
      </w:r>
    </w:p>
    <w:p w:rsidR="00CC4C3F" w:rsidRPr="00214F2F" w:rsidRDefault="00CC4C3F" w:rsidP="00CC4C3F">
      <w:pPr>
        <w:numPr>
          <w:ilvl w:val="0"/>
          <w:numId w:val="4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Проведенный формирующий эксперимент подтвердил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</w:t>
      </w:r>
    </w:p>
    <w:p w:rsidR="00CC4C3F" w:rsidRPr="00214F2F" w:rsidRDefault="00CC4C3F" w:rsidP="00CC4C3F">
      <w:pPr>
        <w:numPr>
          <w:ilvl w:val="0"/>
          <w:numId w:val="4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Программа способствовала развитию всех компонентов профессиональной идентичности, а также положительно повлияла на другие психологические переменные, такие как удовлетворенность профессией и профессиональное самоотношение.</w:t>
      </w:r>
    </w:p>
    <w:p w:rsidR="00CC4C3F" w:rsidRDefault="00CC4C3F" w:rsidP="00CC4C3F">
      <w:pPr>
        <w:numPr>
          <w:ilvl w:val="0"/>
          <w:numId w:val="4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Полученные результаты могут быть использованы для дальнейшего совершенствования программы и ее внедрения в практику работы с курсантами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>.</w:t>
      </w:r>
    </w:p>
    <w:p w:rsidR="00CC4C3F" w:rsidRDefault="00CC4C3F" w:rsidP="00CC4C3F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CC4C3F" w:rsidRPr="00214F2F" w:rsidRDefault="00195A6F" w:rsidP="001A47A3">
      <w:pPr>
        <w:pStyle w:val="2"/>
        <w:spacing w:after="60"/>
      </w:pPr>
      <w:bookmarkStart w:id="25" w:name="_Toc195240461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3.5. ОБСУЖДЕНИЕ РЕЗУЛЬТАТОВ ЭКСПЕРИМЕНТА</w:t>
      </w:r>
      <w:bookmarkEnd w:id="25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Проведенное экспериментальное исследование, направленное на изучение эффективности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РФ, дало возможность не только получить количественные данные об изменениях в уровне сформированности профессиональной идентичности, но и глубже понять сам процесс ее становления в контексте военной службы. В данном разделе мы проанализируем полученные результаты, обсудим возможные причины выявленных изменений, а также ограничения проведенного эксперимента и перспективы дальнейших исследований в этой области.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Подт</w:t>
      </w:r>
      <w:r>
        <w:rPr>
          <w:rFonts w:cs="Times New Roman"/>
          <w:b/>
          <w:szCs w:val="28"/>
        </w:rPr>
        <w:t xml:space="preserve">верждение </w:t>
      </w:r>
      <w:r w:rsidR="004755A6" w:rsidRPr="004755A6">
        <w:rPr>
          <w:rFonts w:cs="Times New Roman"/>
          <w:b/>
          <w:szCs w:val="28"/>
          <w:highlight w:val="green"/>
        </w:rPr>
        <w:t>ожидаемых результатов эксперимента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Результаты формирующего эксперимента подтвердили </w:t>
      </w:r>
      <w:r w:rsidR="00646EF0">
        <w:rPr>
          <w:rFonts w:cs="Times New Roman"/>
          <w:szCs w:val="28"/>
        </w:rPr>
        <w:t>показали</w:t>
      </w:r>
      <w:r w:rsidRPr="00214F2F">
        <w:rPr>
          <w:rFonts w:cs="Times New Roman"/>
          <w:szCs w:val="28"/>
        </w:rPr>
        <w:t>, что курсанты, прошедшие разработанную программу формирования профессиональной идентичности, демонстрируют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группы. Статистически значимые различия между экспериментальной и контрольной группами были обнаружены по всем шкалам методики исследования профессиональной идентичности (МИПИ</w:t>
      </w:r>
      <w:r w:rsidR="00FA706D">
        <w:rPr>
          <w:rFonts w:cs="Times New Roman"/>
          <w:szCs w:val="28"/>
        </w:rPr>
        <w:t xml:space="preserve"> </w:t>
      </w:r>
      <w:r w:rsidR="00FA706D" w:rsidRPr="00FA706D">
        <w:rPr>
          <w:rFonts w:cs="Times New Roman"/>
          <w:szCs w:val="28"/>
        </w:rPr>
        <w:t>Л. Б. Шнейдер</w:t>
      </w:r>
      <w:r w:rsidRPr="00214F2F">
        <w:rPr>
          <w:rFonts w:cs="Times New Roman"/>
          <w:szCs w:val="28"/>
        </w:rPr>
        <w:t>), а также по показателям удовлетворенности профессией и профессионального самоотношения.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причин вы</w:t>
      </w:r>
      <w:r>
        <w:rPr>
          <w:rFonts w:cs="Times New Roman"/>
          <w:b/>
          <w:szCs w:val="28"/>
        </w:rPr>
        <w:t>явленных изменений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Положительное влияние программы формирования профессиональной идентичности на курсантов может быть объяснено следующими факторами: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Целенаправленное воздействие на все компоненты профессиональной идентичности</w:t>
      </w:r>
      <w:r>
        <w:rPr>
          <w:rFonts w:cs="Times New Roman"/>
          <w:szCs w:val="28"/>
        </w:rPr>
        <w:t>: п</w:t>
      </w:r>
      <w:r w:rsidRPr="00214F2F">
        <w:rPr>
          <w:rFonts w:cs="Times New Roman"/>
          <w:szCs w:val="28"/>
        </w:rPr>
        <w:t>рограмма была разработана с учетом специфики военной профессии и направлена на развитие как когнитивного, так и эмоционально-ценностного и поведенческого компонентов профессиональной идентичности.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Использование активных методов обучения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программе были использованы разнообразные активные методы обучения, такие как тренинги, </w:t>
      </w:r>
      <w:r w:rsidRPr="00214F2F">
        <w:rPr>
          <w:rFonts w:cs="Times New Roman"/>
          <w:szCs w:val="28"/>
        </w:rPr>
        <w:lastRenderedPageBreak/>
        <w:t>ролевые игры, групповые дискуссии, кейсы, проектная деятельность, которые способствовали активному вовлечению курсантов в учебный процесс и повышению их мотивации к обучению.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Создание условий для рефлексии профессионального опыта</w:t>
      </w:r>
      <w:r>
        <w:rPr>
          <w:rFonts w:cs="Times New Roman"/>
          <w:szCs w:val="28"/>
        </w:rPr>
        <w:t>: п</w:t>
      </w:r>
      <w:r w:rsidRPr="00214F2F">
        <w:rPr>
          <w:rFonts w:cs="Times New Roman"/>
          <w:szCs w:val="28"/>
        </w:rPr>
        <w:t>рограмма предоставляла курсантам возможность для анализа собственного профессионального опыта, осознания своих сильных и слабых сторон, формирования профессиональных целей и планов.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Взаимодействие с опытными военнослужащими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рамках программы были организованы встречи с ветеранами военных действий, успешными военными специалистами, наставниками, которые делились своим опытом и мотивировали курсантов к профессиональному росту.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Ограни</w:t>
      </w:r>
      <w:r>
        <w:rPr>
          <w:rFonts w:cs="Times New Roman"/>
          <w:b/>
          <w:szCs w:val="28"/>
        </w:rPr>
        <w:t>чения проведенного эксперимента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Несмотря на полученные положительные результаты, необходимо отметить некоторые ограничения проведенного эксперимента, которые могут влиять на обобщение результатов:</w:t>
      </w:r>
    </w:p>
    <w:p w:rsidR="00CC4C3F" w:rsidRPr="00214F2F" w:rsidRDefault="00CC4C3F" w:rsidP="00CC4C3F">
      <w:pPr>
        <w:numPr>
          <w:ilvl w:val="0"/>
          <w:numId w:val="5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Ограниченный объем выборки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эксперименте принимали участие только курсанты одного военного вуза. Для повышения валидности результатов необходимо провести исследование на более репрезентативной выборке, включающей курсантов разных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и специальностей.</w:t>
      </w:r>
    </w:p>
    <w:p w:rsidR="00CC4C3F" w:rsidRPr="00214F2F" w:rsidRDefault="00CC4C3F" w:rsidP="00CC4C3F">
      <w:pPr>
        <w:numPr>
          <w:ilvl w:val="0"/>
          <w:numId w:val="5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Краткосрочность эксперимента</w:t>
      </w:r>
      <w:r>
        <w:rPr>
          <w:rFonts w:cs="Times New Roman"/>
          <w:szCs w:val="28"/>
        </w:rPr>
        <w:t>: п</w:t>
      </w:r>
      <w:r w:rsidRPr="00214F2F">
        <w:rPr>
          <w:rFonts w:cs="Times New Roman"/>
          <w:szCs w:val="28"/>
        </w:rPr>
        <w:t>рограмма реализовывалась в течение одного семестра. Для более глубокой оценки ее эффективности необходимо провести долгосрочное исследование, которое позволит отследить динамику изменений профессиональной идентичности курсантов на протяжении всего периода обучения в военном вузе.</w:t>
      </w:r>
    </w:p>
    <w:p w:rsidR="00CC4C3F" w:rsidRPr="00214F2F" w:rsidRDefault="00CC4C3F" w:rsidP="00CC4C3F">
      <w:pPr>
        <w:numPr>
          <w:ilvl w:val="0"/>
          <w:numId w:val="5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Влияние внешних факторов</w:t>
      </w:r>
      <w:r>
        <w:rPr>
          <w:rFonts w:cs="Times New Roman"/>
          <w:szCs w:val="28"/>
        </w:rPr>
        <w:t>: н</w:t>
      </w:r>
      <w:r w:rsidRPr="00214F2F">
        <w:rPr>
          <w:rFonts w:cs="Times New Roman"/>
          <w:szCs w:val="28"/>
        </w:rPr>
        <w:t>есмотря на принятые меры по контролю внешних переменных, нельзя полностью исключить влияние других факторов, таких как изменения в социально-экономической ситуации в стране, реформы в системе военного образования, личные обстоятельства курсантов, на результаты исследования.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Перс</w:t>
      </w:r>
      <w:r>
        <w:rPr>
          <w:rFonts w:cs="Times New Roman"/>
          <w:b/>
          <w:szCs w:val="28"/>
        </w:rPr>
        <w:t>пективы дальнейших исследований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Полученные в ходе экспериментального исследования результаты открывают перспективы для дальнейших исследований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>. В частности, представляется перспективным изучение следующих вопросов: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Разработка дифференцированных программ формирования профессиональной идентичности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для курсантов разных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и специальностей.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Изучение влияния различных факторов (личностных, социально-психологических, организационно-педагогических)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>на эффективность программ формирования профессиональной идентичности.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Разработка методов диагностики и мониторинга профессиональной идентичности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>курсантов на разных этапах обучения.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Изучение связи профессиональной идентичности с другими психологическими характеристиками курсантов,</w:t>
      </w:r>
      <w:r w:rsidRPr="00214F2F">
        <w:rPr>
          <w:rFonts w:cs="Times New Roman"/>
          <w:szCs w:val="28"/>
        </w:rPr>
        <w:t xml:space="preserve"> такими как мотивация достижения, стрессоустойчивость, лидерский потенциал.</w:t>
      </w:r>
    </w:p>
    <w:p w:rsidR="00CC4C3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Изучение долгосрочных эффектов программ формирования профессиональной идентичности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>на профессиональную карьеру и жизненный путь военнослужащих.</w:t>
      </w:r>
    </w:p>
    <w:p w:rsidR="00D30368" w:rsidRPr="004D6D1A" w:rsidRDefault="00D30368" w:rsidP="00D30368">
      <w:pPr>
        <w:jc w:val="both"/>
        <w:rPr>
          <w:rFonts w:cs="Times New Roman"/>
          <w:b/>
          <w:szCs w:val="28"/>
          <w:highlight w:val="green"/>
        </w:rPr>
      </w:pPr>
      <w:r w:rsidRPr="004D6D1A">
        <w:rPr>
          <w:rFonts w:cs="Times New Roman"/>
          <w:b/>
          <w:szCs w:val="28"/>
          <w:highlight w:val="green"/>
        </w:rPr>
        <w:t>Рекомендации по формированию профессиональной идентичности курсантов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По итогам проведённых эмпирического и экспериментального исследования выработаны следующие рекомендации.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Во-первых, разработка программ развития профессиональной идентичности должна иметь комплексный целенаправленный характер, то есть охватывающий все компоненты профессиональной идентичности: когнитивные, эмоционально-ценностные и поведенческие. При этом следует учитывать специфику военной профессии для обеспечения эффективности таких программ.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lastRenderedPageBreak/>
        <w:t>Во-вторых, рекомендуется использование активных методов обучения. Образовательный процесс должен включать в себя такие интерактивные методы, как тренинги, ролевые игры, групповые дискуссии, кейсы и проектная деятельность. Это способствует повышению мотивации и вовлечения курсантов.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В-третьих, рекомендуется создание условий для рефлексии. Необходимо предоставлять возможность для анализа собственного профессионального опыта. Это поможет курсантам осознать свои сильные и слабые стороны, а также сформировать профессиональные цели и планы.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В-четвёртых, взаимодействие с опытными военнослужащими. Личное общение с ветеранами, успешными военными специалистами и наставниками способствует погружению в профессии, усвоению профессиональной роли. Опыт и мотивационные истории старших товарищей помогут курсантам видеть примеры для подражания и стремиться к профессиональному росту.</w:t>
      </w:r>
    </w:p>
    <w:p w:rsidR="00D30368" w:rsidRPr="00214F2F" w:rsidRDefault="00D30368" w:rsidP="00D30368">
      <w:pPr>
        <w:jc w:val="both"/>
        <w:rPr>
          <w:rFonts w:cs="Times New Roman"/>
          <w:szCs w:val="28"/>
        </w:rPr>
      </w:pPr>
      <w:r w:rsidRPr="004D6D1A">
        <w:rPr>
          <w:rFonts w:cs="Times New Roman"/>
          <w:szCs w:val="28"/>
          <w:highlight w:val="green"/>
        </w:rPr>
        <w:t>В-пятых, рекомендуется разработка дифференцированных программ для разных специальностей. Необходимо учитывать особенности разных военных образовательных организаций и специальностей, специфику видов и родов войск, разрабатывая программы формирования профессиональной идентичности, чтобы они соответствовали уникальным потребностям каждого курсанта.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>Вывод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Pr="00214F2F">
        <w:rPr>
          <w:rFonts w:cs="Times New Roman"/>
          <w:szCs w:val="28"/>
        </w:rPr>
        <w:t xml:space="preserve">роведенное экспериментальное исследование подтвердило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Полученные результаты свидетельствуют о том, что целенаправленное воздействие на процесс формирования профессиональной идентичности с помощью специальных программ может способствовать более успешной адаптации курсантов к условиям военной службы, повышению их профессиональной мотивации и удовлетворенности профессией, а также формированию у них устойчивых профессиональных ценностей и установок.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Результаты исследования также указывают на важность дальнейших исследований в данной области для разработки более эффективных и </w:t>
      </w:r>
      <w:r w:rsidRPr="00214F2F">
        <w:rPr>
          <w:rFonts w:cs="Times New Roman"/>
          <w:szCs w:val="28"/>
        </w:rPr>
        <w:lastRenderedPageBreak/>
        <w:t>дифференцированных программ формирования профессиональной идентичности, а также для глубокого понимания психологических механизмов этого процесса.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CC4C3F" w:rsidP="001A47A3">
      <w:pPr>
        <w:pStyle w:val="2"/>
        <w:spacing w:after="60"/>
      </w:pPr>
      <w:bookmarkStart w:id="26" w:name="_Toc195240462"/>
      <w:r w:rsidRPr="00214F2F">
        <w:lastRenderedPageBreak/>
        <w:t xml:space="preserve">ВЫВОД </w:t>
      </w:r>
      <w:r>
        <w:t>ПО 3 ГЛАВЕ</w:t>
      </w:r>
      <w:bookmarkEnd w:id="26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Третья глава диссертации посвящена экспериментальному исследованию, цель которого – оценить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Этот этап исследования стал логическим продолжением теоретического анализа проблемы и предшествующего констатирующего эмпирического исследования, описанных в предыдущих главах.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Эмпирическое исследование, несмотря на полученные ценные результаты, носило констатирующий характер и не позволяло выявить причинно-следственные связи между изучаемыми переменными. Возникла необходимость перехода к экспериментальному этапу для того, чтобы оценить влияние специально разработанных программ, направленных на формирование профессиональной идентичности курсантов. Кроме того, экспериментальный подход, в отличие от констатирующего, позволяет контролировать внешние переменные, что значительно повышает валидность полученных результатов.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рамках экспериментального исследования была разработана программа, направленная на формирование профессиональной идентичности курсантов. В ее основу легли результаты как теоретического анализа проблемы идентичности в современной психологической науке, так и эмпирического исследования, позволившего выявить специфические особенности и проблемные зоны в становлении профессиональной идентичности у данной группы. Программа включала в себя четыре взаимосвязанных модуля.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Первый модуль –</w:t>
      </w:r>
      <w:r w:rsidRPr="00214F2F">
        <w:rPr>
          <w:rFonts w:cs="Times New Roman"/>
          <w:szCs w:val="28"/>
        </w:rPr>
        <w:t xml:space="preserve">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Введение в военную профе</w:t>
      </w:r>
      <w:r>
        <w:rPr>
          <w:rFonts w:cs="Times New Roman"/>
          <w:szCs w:val="28"/>
        </w:rPr>
        <w:t>ссию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, </w:t>
      </w:r>
      <w:r w:rsidRPr="00214F2F">
        <w:rPr>
          <w:rFonts w:cs="Times New Roman"/>
          <w:szCs w:val="28"/>
        </w:rPr>
        <w:t xml:space="preserve">был направлен на формирование у курсантов первичных представлений о военной службе, ее специфике, ценностях и требованиях.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Второй модуль –</w:t>
      </w:r>
      <w:r w:rsidRPr="00214F2F">
        <w:rPr>
          <w:rFonts w:cs="Times New Roman"/>
          <w:szCs w:val="28"/>
        </w:rPr>
        <w:t xml:space="preserve">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Развитие профессионально важных качеств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был посвящен развитию у курсантов таких личностных качеств, как ответственность, дисциплинированность, целеустремленность, коммуникативные навыки, стрессоустойчивость.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Третий модуль –</w:t>
      </w:r>
      <w:r w:rsidRPr="00214F2F">
        <w:rPr>
          <w:rFonts w:cs="Times New Roman"/>
          <w:szCs w:val="28"/>
        </w:rPr>
        <w:t xml:space="preserve">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Самопознание и профессиональное самоопределение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преследовал цель помочь курсантам в осознании своих интересов, склонностей, способностей и ценностей, а также соотнести их с требованиями военной профессии. 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Четвертый модуль –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Взаимодействие с профессиональной средой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>, был ориентирован на знакомство курсантов с реальной профессиональной деятельностью военнослужащих и расширение их представлений о разных военных специальностях.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Для реализации программы был использован широкий спектр активных методов обучения, таких как лекции, семинары, тренинги, ролевые игры, групповые дискуссии, анализ кейсов, проектная деятельность, индивидуальное консультирование, экскурсии в воинские части, встречи с опытными военнослужащими.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формирующем эксперименте приняли участие 100 курсантов 1-го курса Военного университета МО РФ, разделенные на две группы: экспериментальную (50 человек) и контрольную (50 человек). Распределение по группам проводилось по принципу парного подбора с учетом показателей профессиональной идентичности, выявленных в ходе эмпирического исследования. Экспериментальная группа прошла разработанную программу формирования профессиональной идентичности, в то время как контрольная группа продолжала обучение по стандартной программе военного вуза. До и после эксперимента в обеих группах проводилось тестирование с использованием комплекса методик, идентичного тому, который был применен в эмпирическом исследовании.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Результаты формирующего эксперимента подтвердили эффективность разработанной программы. Курсанты экспериментальной группы, прошедшие программу, продемонстрировали статистически значимое увеличение показателей профессиональной идентичности по всем шкалам МИПИ по сравнению как с их собственными показателями до эксперимента, так и с показателями курсантов контрольной группы. </w:t>
      </w: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 xml:space="preserve"> экспериментальной группе наблюдалась положительная динамика в других психологических переменных: статистически значимое </w:t>
      </w:r>
      <w:r w:rsidRPr="00214F2F">
        <w:rPr>
          <w:rFonts w:cs="Times New Roman"/>
          <w:szCs w:val="28"/>
        </w:rPr>
        <w:lastRenderedPageBreak/>
        <w:t>увеличение удовлетворенности профессией и повышение уровня профессионального самоотношения. После реализации программы различия между экспериментальной и контрольной группами стали статистически значимыми не только по показателям МИПИ, но и по уровню удовлетворенности профессией и профессионального самоотношения.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Полученные результаты свидетельствуют о том, что целенаправленное воздействие на процесс формирования профессиональной идентичности курсантов с помощью специально разработанной программы может значимо повысить уровень ее сформированности. Программа способствовала развитию всех компонентов профессиональной идентичности: когнитивного, эмоционально-ценностного и поведенческого. Курсанты экспериментальной группы стали лучше осознавать себя как будущих военных специалистов, их профессиональные качества и ценности, у них повысилась мотивация к профессиональному развитию и удовлетворенность выбранной профессией. Высокая эффективность программы может быть объяснена комплексным подходом, который был реализован в ходе ее разработки и внедрения.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Безусловно, проведенное экспериментальное исследование имеет определенные ограничения, связанные, в первую очередь, с объемом выборки, продолжительностью эксперимента и невозможностью полностью исключить влияние внешних факторов. В дальнейших исследованиях необходимо расширить выборку, провести долгосрочные исследования с целью отследить динамику изменений профессиональной идентичности курсантов на протяжении всего периода обучения в военном вузе, а также разработать дифференцированные программы, учитывающие специфику разных военных специальностей. Также важно изучить влияние различных личностных, социально-психологических и организационно-педагогических факторов на эффективность программ формирования профессиональной идентичности.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Несмотря на ограничения, проведенное экспериментальное исследование </w:t>
      </w:r>
      <w:r>
        <w:rPr>
          <w:rFonts w:cs="Times New Roman"/>
          <w:szCs w:val="28"/>
        </w:rPr>
        <w:t>является практически значимым</w:t>
      </w:r>
      <w:r w:rsidRPr="00214F2F">
        <w:rPr>
          <w:rFonts w:cs="Times New Roman"/>
          <w:szCs w:val="28"/>
        </w:rPr>
        <w:t xml:space="preserve">. Разработанная программа может быть использована в практике работы с курсантами </w:t>
      </w:r>
      <w:r w:rsidR="00D922C3">
        <w:rPr>
          <w:rFonts w:cs="Times New Roman"/>
          <w:szCs w:val="28"/>
        </w:rPr>
        <w:t xml:space="preserve">военных образовательных </w:t>
      </w:r>
      <w:r w:rsidR="00D922C3">
        <w:rPr>
          <w:rFonts w:cs="Times New Roman"/>
          <w:szCs w:val="28"/>
        </w:rPr>
        <w:lastRenderedPageBreak/>
        <w:t>организаций высшего образования</w:t>
      </w:r>
      <w:r w:rsidRPr="00214F2F">
        <w:rPr>
          <w:rFonts w:cs="Times New Roman"/>
          <w:szCs w:val="28"/>
        </w:rPr>
        <w:t xml:space="preserve"> для повышения эффективности профессиональной подготовки, формирования мотивации к военной службе и удовлетворенности выбранной профессией, профилактики профессиональной дезадаптации и профессионального выгорания, а также для содействия профессиональному и личностному росту будущих </w:t>
      </w:r>
      <w:r>
        <w:rPr>
          <w:rFonts w:cs="Times New Roman"/>
          <w:szCs w:val="28"/>
        </w:rPr>
        <w:t>офицеров</w:t>
      </w:r>
      <w:r w:rsidRPr="00214F2F">
        <w:rPr>
          <w:rFonts w:cs="Times New Roman"/>
          <w:szCs w:val="28"/>
        </w:rPr>
        <w:t>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Результаты</w:t>
      </w:r>
      <w:r w:rsidRPr="00214F2F">
        <w:rPr>
          <w:rFonts w:cs="Times New Roman"/>
          <w:szCs w:val="28"/>
        </w:rPr>
        <w:t xml:space="preserve"> экспериментального исследования подтверждают важность целенаправленной работы по формированию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как важного фактора их успешной профессиональной адаптации и профессионального роста.</w:t>
      </w:r>
    </w:p>
    <w:p w:rsidR="00214F2F" w:rsidRPr="00214F2F" w:rsidRDefault="00214F2F" w:rsidP="00493E46">
      <w:pPr>
        <w:ind w:firstLine="0"/>
        <w:jc w:val="both"/>
        <w:rPr>
          <w:rFonts w:cs="Times New Roman"/>
          <w:szCs w:val="28"/>
        </w:rPr>
      </w:pPr>
    </w:p>
    <w:p w:rsidR="00FA1897" w:rsidRDefault="00332495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332495" w:rsidRDefault="00FA1897" w:rsidP="00FA1897">
      <w:pPr>
        <w:pStyle w:val="1"/>
        <w:rPr>
          <w:rFonts w:cs="Times New Roman"/>
          <w:szCs w:val="28"/>
        </w:rPr>
      </w:pPr>
      <w:bookmarkStart w:id="27" w:name="_Toc195240463"/>
      <w:r>
        <w:rPr>
          <w:rFonts w:cs="Times New Roman"/>
          <w:szCs w:val="28"/>
        </w:rPr>
        <w:lastRenderedPageBreak/>
        <w:t>ЗАКЛЮЧЕНИЕ</w:t>
      </w:r>
      <w:bookmarkEnd w:id="27"/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В ходе настоящего исследования </w:t>
      </w:r>
      <w:r w:rsidR="00C53CDF">
        <w:rPr>
          <w:rFonts w:cs="Times New Roman"/>
          <w:highlight w:val="green"/>
        </w:rPr>
        <w:t>проанализированы</w:t>
      </w:r>
      <w:r w:rsidRPr="009D0864">
        <w:rPr>
          <w:rFonts w:cs="Times New Roman"/>
          <w:highlight w:val="green"/>
        </w:rPr>
        <w:t xml:space="preserve"> теоретические и эмпирические аспекты развития профессиональной идентичности курсантов военных образовательных организаций Министерства обороны Российской Федерации. Проведенный анализ позволил сформулировать ряд значимых выводов, которые подтверждают актуальность и перспективность проблемы профессиональной идентичности в психологии.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Аналитический обзор тематической литературы позволил описать «идентичность» как сложное, динамическое и многоаспектное явление, которое формируется и изменяется в течение всей жизни человека под влиянием разнообразных факторов. </w:t>
      </w:r>
      <w:r w:rsidR="00DD1AF3">
        <w:rPr>
          <w:rFonts w:cs="Times New Roman"/>
          <w:highlight w:val="green"/>
        </w:rPr>
        <w:t>Выявлено, что и</w:t>
      </w:r>
      <w:r w:rsidR="005318A9" w:rsidRPr="009D0864">
        <w:rPr>
          <w:rFonts w:cs="Times New Roman"/>
          <w:highlight w:val="green"/>
        </w:rPr>
        <w:t>сследования по</w:t>
      </w:r>
      <w:r w:rsidRPr="009D0864">
        <w:rPr>
          <w:rFonts w:cs="Times New Roman"/>
          <w:highlight w:val="green"/>
        </w:rPr>
        <w:t xml:space="preserve"> данной </w:t>
      </w:r>
      <w:r w:rsidR="005318A9" w:rsidRPr="009D0864">
        <w:rPr>
          <w:rFonts w:cs="Times New Roman"/>
          <w:highlight w:val="green"/>
        </w:rPr>
        <w:t>тематике носят междисциплинарный характер, затрагивая предметные</w:t>
      </w:r>
      <w:r w:rsidRPr="009D0864">
        <w:rPr>
          <w:rFonts w:cs="Times New Roman"/>
          <w:highlight w:val="green"/>
        </w:rPr>
        <w:t xml:space="preserve"> </w:t>
      </w:r>
      <w:r w:rsidR="005318A9" w:rsidRPr="009D0864">
        <w:rPr>
          <w:rFonts w:cs="Times New Roman"/>
          <w:highlight w:val="green"/>
        </w:rPr>
        <w:t>области психологии, социологии, культурологии и др. В</w:t>
      </w:r>
      <w:r w:rsidRPr="009D0864">
        <w:rPr>
          <w:rFonts w:cs="Times New Roman"/>
          <w:highlight w:val="green"/>
        </w:rPr>
        <w:t xml:space="preserve"> зарубежной и отечественной психологии </w:t>
      </w:r>
      <w:r w:rsidR="00DD1AF3">
        <w:rPr>
          <w:rFonts w:cs="Times New Roman"/>
          <w:highlight w:val="green"/>
        </w:rPr>
        <w:t>описано</w:t>
      </w:r>
      <w:r w:rsidRPr="009D0864">
        <w:rPr>
          <w:rFonts w:cs="Times New Roman"/>
          <w:highlight w:val="green"/>
        </w:rPr>
        <w:t xml:space="preserve"> разнообразие подходов к изучению</w:t>
      </w:r>
      <w:r w:rsidR="005318A9" w:rsidRPr="009D0864">
        <w:rPr>
          <w:rFonts w:cs="Times New Roman"/>
          <w:highlight w:val="green"/>
        </w:rPr>
        <w:t xml:space="preserve"> «профессиональной идентичности»:</w:t>
      </w:r>
      <w:r w:rsidRPr="009D0864">
        <w:rPr>
          <w:rFonts w:cs="Times New Roman"/>
          <w:highlight w:val="green"/>
        </w:rPr>
        <w:t xml:space="preserve"> </w:t>
      </w:r>
      <w:r w:rsidR="005318A9" w:rsidRPr="009D0864">
        <w:rPr>
          <w:rFonts w:cs="Times New Roman"/>
          <w:highlight w:val="green"/>
        </w:rPr>
        <w:t>психоаналитический</w:t>
      </w:r>
      <w:r w:rsidRPr="009D0864">
        <w:rPr>
          <w:rFonts w:cs="Times New Roman"/>
          <w:highlight w:val="green"/>
        </w:rPr>
        <w:t>, когнитивн</w:t>
      </w:r>
      <w:r w:rsidR="005318A9" w:rsidRPr="009D0864">
        <w:rPr>
          <w:rFonts w:cs="Times New Roman"/>
          <w:highlight w:val="green"/>
        </w:rPr>
        <w:t>ый</w:t>
      </w:r>
      <w:r w:rsidRPr="009D0864">
        <w:rPr>
          <w:rFonts w:cs="Times New Roman"/>
          <w:highlight w:val="green"/>
        </w:rPr>
        <w:t>, социально-психологическ</w:t>
      </w:r>
      <w:r w:rsidR="005318A9" w:rsidRPr="009D0864">
        <w:rPr>
          <w:rFonts w:cs="Times New Roman"/>
          <w:highlight w:val="green"/>
        </w:rPr>
        <w:t>ий</w:t>
      </w:r>
      <w:r w:rsidRPr="009D0864">
        <w:rPr>
          <w:rFonts w:cs="Times New Roman"/>
          <w:highlight w:val="green"/>
        </w:rPr>
        <w:t>, деятельностн</w:t>
      </w:r>
      <w:r w:rsidR="005318A9" w:rsidRPr="009D0864">
        <w:rPr>
          <w:rFonts w:cs="Times New Roman"/>
          <w:highlight w:val="green"/>
        </w:rPr>
        <w:t>ый</w:t>
      </w:r>
      <w:r w:rsidRPr="009D0864">
        <w:rPr>
          <w:rFonts w:cs="Times New Roman"/>
          <w:highlight w:val="green"/>
        </w:rPr>
        <w:t xml:space="preserve"> и культурно-историческ</w:t>
      </w:r>
      <w:r w:rsidR="005318A9" w:rsidRPr="009D0864">
        <w:rPr>
          <w:rFonts w:cs="Times New Roman"/>
          <w:highlight w:val="green"/>
        </w:rPr>
        <w:t>ий</w:t>
      </w:r>
      <w:r w:rsidRPr="009D0864">
        <w:rPr>
          <w:rFonts w:cs="Times New Roman"/>
          <w:highlight w:val="green"/>
        </w:rPr>
        <w:t>. Эти подходы согласованно подчеркивают, что идентичность формируется как в процессе индивидуального развития, так и в ходе взаимодействия индивида с обществом, культурой и профессиональной средой. В контексте военной образовательной системы особое значение обретают следующие компоненты профессиональной идентичности курсантов: самосознание (представления о себе как о профессионале, о своих профессиональных способностях, ценностях и целях), самоотношение (отношение к себе как к профессионалу, к своим профессиональным способностям, ценностям и целям), самоэффективность (представления о своих возможностях успешно выполнять профессиональную деятельность) и саморегуляция (способность управлять своим поведением и деятельностью в соответствии с профессиональными требованиями), которые являются ключевыми для успешного выполнения профессиональных обязанностей.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lastRenderedPageBreak/>
        <w:t>По результатам анализа теоретико-методологических подходов к понятию «профессиональная идентичность» сформирована метод</w:t>
      </w:r>
      <w:r w:rsidR="00914A20" w:rsidRPr="009D0864">
        <w:rPr>
          <w:rFonts w:cs="Times New Roman"/>
          <w:highlight w:val="green"/>
        </w:rPr>
        <w:t>ологи</w:t>
      </w:r>
      <w:r w:rsidRPr="009D0864">
        <w:rPr>
          <w:rFonts w:cs="Times New Roman"/>
          <w:highlight w:val="green"/>
        </w:rPr>
        <w:t>ческая база исследования. Её основу составили: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FA706D">
        <w:rPr>
          <w:rFonts w:cs="Times New Roman"/>
          <w:highlight w:val="green"/>
        </w:rPr>
        <w:t>•</w:t>
      </w:r>
      <w:r w:rsidRPr="00FA706D">
        <w:rPr>
          <w:rFonts w:cs="Times New Roman"/>
          <w:highlight w:val="green"/>
        </w:rPr>
        <w:tab/>
        <w:t>Методика исследования профессиональной идентичности (МИПИ</w:t>
      </w:r>
      <w:r w:rsidR="00FA706D" w:rsidRPr="00FA706D">
        <w:rPr>
          <w:rFonts w:cs="Times New Roman"/>
          <w:highlight w:val="green"/>
        </w:rPr>
        <w:t xml:space="preserve"> Л. Б. Шнейдер</w:t>
      </w:r>
      <w:r w:rsidRPr="00FA706D">
        <w:rPr>
          <w:rFonts w:cs="Times New Roman"/>
          <w:highlight w:val="green"/>
        </w:rPr>
        <w:t xml:space="preserve">): </w:t>
      </w:r>
      <w:r w:rsidRPr="009D0864">
        <w:rPr>
          <w:rFonts w:cs="Times New Roman"/>
          <w:highlight w:val="green"/>
        </w:rPr>
        <w:t>для оценки уровня сформированности профессиональной идентичности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Методика изучения статусов профессиональной идентичности (</w:t>
      </w:r>
      <w:r w:rsidR="0019191B" w:rsidRPr="009D0864">
        <w:rPr>
          <w:rFonts w:cs="Times New Roman"/>
          <w:highlight w:val="green"/>
        </w:rPr>
        <w:t>А. А. Азбель</w:t>
      </w:r>
      <w:r w:rsidRPr="009D0864">
        <w:rPr>
          <w:rFonts w:cs="Times New Roman"/>
          <w:highlight w:val="green"/>
        </w:rPr>
        <w:t>): для определения статуса профессиональной идентичности (достигнутая, сформировавшаяся, диффузная, преждевременная)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 xml:space="preserve">Удовлетворённость профессией </w:t>
      </w:r>
      <w:r w:rsidR="0019191B" w:rsidRPr="009D0864">
        <w:rPr>
          <w:rFonts w:cs="Times New Roman"/>
          <w:highlight w:val="green"/>
        </w:rPr>
        <w:t>А.А. Киссель</w:t>
      </w:r>
      <w:r w:rsidRPr="009D0864">
        <w:rPr>
          <w:rFonts w:cs="Times New Roman"/>
          <w:highlight w:val="green"/>
        </w:rPr>
        <w:t>: для измерения уровня удовлетворенности выбранной профессией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Опросник профессионального самоотношения К. В Карпинского: для оценки отношения к себе как профессионалу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DD1AF3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Якоря карьеры Э. Шейна: для выявления основных приоритетов в построении карьеры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Мотивы выбора профессии Р.В. Овч</w:t>
      </w:r>
      <w:r w:rsidR="00DD1AF3">
        <w:rPr>
          <w:rFonts w:cs="Times New Roman"/>
          <w:highlight w:val="green"/>
        </w:rPr>
        <w:t xml:space="preserve">аровой: для определения ведущих </w:t>
      </w:r>
      <w:r w:rsidRPr="009D0864">
        <w:rPr>
          <w:rFonts w:cs="Times New Roman"/>
          <w:highlight w:val="green"/>
        </w:rPr>
        <w:t>мотивов выбора военной профессии.</w:t>
      </w:r>
    </w:p>
    <w:p w:rsidR="00DD1AF3" w:rsidRDefault="00FA1897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По итогам эмпирического исследования развития профессиональной идентичности </w:t>
      </w:r>
      <w:r w:rsidRPr="00FA706D">
        <w:rPr>
          <w:rFonts w:cs="Times New Roman"/>
          <w:highlight w:val="green"/>
        </w:rPr>
        <w:t>курсантов военного вуза</w:t>
      </w:r>
      <w:r w:rsidR="00914A20" w:rsidRPr="00FA706D">
        <w:rPr>
          <w:rFonts w:cs="Times New Roman"/>
          <w:highlight w:val="green"/>
        </w:rPr>
        <w:t xml:space="preserve"> получены следующие результаты</w:t>
      </w:r>
      <w:r w:rsidRPr="00FA706D">
        <w:rPr>
          <w:rFonts w:cs="Times New Roman"/>
          <w:highlight w:val="green"/>
        </w:rPr>
        <w:t>.</w:t>
      </w:r>
      <w:r w:rsidR="00914A20" w:rsidRPr="00FA706D">
        <w:rPr>
          <w:rFonts w:cs="Times New Roman"/>
          <w:highlight w:val="green"/>
        </w:rPr>
        <w:t xml:space="preserve"> </w:t>
      </w:r>
      <w:r w:rsidR="00C53CDF" w:rsidRPr="00FA706D">
        <w:rPr>
          <w:rFonts w:cs="Times New Roman"/>
          <w:highlight w:val="green"/>
        </w:rPr>
        <w:t>Применение</w:t>
      </w:r>
      <w:r w:rsidR="00914A20" w:rsidRPr="00FA706D">
        <w:rPr>
          <w:rFonts w:cs="Times New Roman"/>
          <w:highlight w:val="green"/>
        </w:rPr>
        <w:t xml:space="preserve"> методики МИПИ</w:t>
      </w:r>
      <w:r w:rsidR="00FA706D" w:rsidRPr="00FA706D">
        <w:rPr>
          <w:rFonts w:cs="Times New Roman"/>
          <w:highlight w:val="green"/>
        </w:rPr>
        <w:t xml:space="preserve"> (Л. Б. Шнейдер)</w:t>
      </w:r>
      <w:r w:rsidR="00C53CDF" w:rsidRPr="00FA706D">
        <w:rPr>
          <w:rFonts w:cs="Times New Roman"/>
          <w:highlight w:val="green"/>
        </w:rPr>
        <w:t xml:space="preserve"> позволило </w:t>
      </w:r>
      <w:r w:rsidR="00C53CDF">
        <w:rPr>
          <w:rFonts w:cs="Times New Roman"/>
          <w:highlight w:val="green"/>
        </w:rPr>
        <w:t>выявить, что</w:t>
      </w:r>
      <w:r w:rsidR="00914A20" w:rsidRPr="009D0864">
        <w:rPr>
          <w:rFonts w:cs="Times New Roman"/>
          <w:highlight w:val="green"/>
        </w:rPr>
        <w:t xml:space="preserve"> у курсантов 5-го курса показатели профессиональной идентичности по всем шкалам значимо выше (для сравнения групп по каждому показателю был использован t-критерий Стьюдента для независимых выборок), чем у курсантов 1-го курса: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1) «переживание себя как профессионала» - у первокурсников – 5,5, а у пятикурсников- 6,9</w:t>
      </w:r>
      <w:r w:rsidR="00DD1AF3">
        <w:rPr>
          <w:rFonts w:cs="Times New Roman"/>
          <w:highlight w:val="green"/>
        </w:rPr>
        <w:t>;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2) «</w:t>
      </w:r>
      <w:r w:rsidR="00DD1AF3">
        <w:rPr>
          <w:rFonts w:cs="Times New Roman"/>
          <w:highlight w:val="green"/>
        </w:rPr>
        <w:t>о</w:t>
      </w:r>
      <w:r w:rsidRPr="009D0864">
        <w:rPr>
          <w:rFonts w:cs="Times New Roman"/>
          <w:highlight w:val="green"/>
        </w:rPr>
        <w:t>сознание профессиональных качеств» - у первокурсников –6,4, а у пятикурсников- 7,8</w:t>
      </w:r>
      <w:r w:rsidR="00DD1AF3">
        <w:rPr>
          <w:rFonts w:cs="Times New Roman"/>
          <w:highlight w:val="green"/>
        </w:rPr>
        <w:t>;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3) «</w:t>
      </w:r>
      <w:r w:rsidR="00DD1AF3">
        <w:rPr>
          <w:rFonts w:cs="Times New Roman"/>
          <w:highlight w:val="green"/>
        </w:rPr>
        <w:t>п</w:t>
      </w:r>
      <w:r w:rsidRPr="009D0864">
        <w:rPr>
          <w:rFonts w:cs="Times New Roman"/>
          <w:highlight w:val="green"/>
        </w:rPr>
        <w:t>ринятие профессиональных ценностей» - у первокурсников</w:t>
      </w:r>
      <w:r w:rsidR="00DD1AF3">
        <w:rPr>
          <w:rFonts w:cs="Times New Roman"/>
          <w:highlight w:val="green"/>
        </w:rPr>
        <w:t xml:space="preserve"> –6,1, а у пятикурсников - 7,5;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lastRenderedPageBreak/>
        <w:t>4) «</w:t>
      </w:r>
      <w:r w:rsidR="00DD1AF3">
        <w:rPr>
          <w:rFonts w:cs="Times New Roman"/>
          <w:highlight w:val="green"/>
        </w:rPr>
        <w:t>с</w:t>
      </w:r>
      <w:r w:rsidRPr="009D0864">
        <w:rPr>
          <w:rFonts w:cs="Times New Roman"/>
          <w:highlight w:val="green"/>
        </w:rPr>
        <w:t>тремление к профессиональному развитию» - у первокурсников – 6,8, а у пятикурсников - 8,2</w:t>
      </w:r>
      <w:r w:rsidR="00DD1AF3">
        <w:rPr>
          <w:rFonts w:cs="Times New Roman"/>
          <w:highlight w:val="green"/>
        </w:rPr>
        <w:t>;</w:t>
      </w:r>
    </w:p>
    <w:p w:rsidR="00914A20" w:rsidRPr="009D0864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5) «</w:t>
      </w:r>
      <w:r w:rsidR="00DD1AF3">
        <w:rPr>
          <w:rFonts w:cs="Times New Roman"/>
          <w:highlight w:val="green"/>
        </w:rPr>
        <w:t>у</w:t>
      </w:r>
      <w:r w:rsidRPr="009D0864">
        <w:rPr>
          <w:rFonts w:cs="Times New Roman"/>
          <w:highlight w:val="green"/>
        </w:rPr>
        <w:t>довлетворенность профессиональным выбором» - у первокурсников –5,8, а у пятикурсников- 7,2.</w:t>
      </w:r>
    </w:p>
    <w:p w:rsidR="00914A20" w:rsidRPr="009D0864" w:rsidRDefault="00914A20" w:rsidP="00FF3134">
      <w:pPr>
        <w:jc w:val="both"/>
        <w:rPr>
          <w:highlight w:val="green"/>
        </w:rPr>
      </w:pPr>
      <w:r w:rsidRPr="009D0864">
        <w:rPr>
          <w:rFonts w:cs="Times New Roman"/>
          <w:highlight w:val="green"/>
        </w:rPr>
        <w:t>Приведённые данные свидетельствуют о том, что у</w:t>
      </w:r>
      <w:r w:rsidR="00FA1897" w:rsidRPr="009D0864">
        <w:rPr>
          <w:rFonts w:cs="Times New Roman"/>
          <w:highlight w:val="green"/>
        </w:rPr>
        <w:t xml:space="preserve"> курсантов старших курсов отмечен более высокий уровень профессиональной идентичности, что в значительной степени связано с процессами социализации, профессионального развития и освоения ценностных установок, характерных для военной профессии.</w:t>
      </w:r>
      <w:r w:rsidRPr="009D0864">
        <w:rPr>
          <w:rFonts w:cs="Times New Roman"/>
          <w:highlight w:val="green"/>
        </w:rPr>
        <w:t xml:space="preserve"> Таким образом, </w:t>
      </w:r>
      <w:r w:rsidRPr="009D0864">
        <w:rPr>
          <w:rFonts w:cs="Times New Roman"/>
          <w:i/>
          <w:highlight w:val="green"/>
        </w:rPr>
        <w:t xml:space="preserve">подтверждена </w:t>
      </w:r>
      <w:r w:rsidR="007F231F">
        <w:rPr>
          <w:rFonts w:cs="Times New Roman"/>
          <w:i/>
          <w:highlight w:val="green"/>
        </w:rPr>
        <w:t>первая</w:t>
      </w:r>
      <w:r w:rsidRPr="009D0864">
        <w:rPr>
          <w:rFonts w:cs="Times New Roman"/>
          <w:i/>
          <w:highlight w:val="green"/>
        </w:rPr>
        <w:t xml:space="preserve"> </w:t>
      </w:r>
      <w:r w:rsidRPr="007F231F">
        <w:rPr>
          <w:rFonts w:cs="Times New Roman"/>
          <w:b/>
          <w:i/>
          <w:highlight w:val="green"/>
        </w:rPr>
        <w:t>гипотеза</w:t>
      </w:r>
      <w:r w:rsidRPr="009D0864">
        <w:rPr>
          <w:rFonts w:cs="Times New Roman"/>
          <w:i/>
          <w:highlight w:val="green"/>
        </w:rPr>
        <w:t xml:space="preserve"> о том, что профессиональная идентичность курсантов возрастает на протяжении учебы в военных вузах</w:t>
      </w:r>
      <w:r w:rsidR="001E55DE" w:rsidRPr="009D0864">
        <w:rPr>
          <w:rFonts w:cs="Times New Roman"/>
          <w:i/>
          <w:highlight w:val="green"/>
        </w:rPr>
        <w:t>, то есть носит динамический характер.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Более глубокое раскрытие сущности профессиональной идентичности </w:t>
      </w:r>
      <w:r w:rsidR="00D264C1">
        <w:rPr>
          <w:rFonts w:cs="Times New Roman"/>
          <w:highlight w:val="green"/>
        </w:rPr>
        <w:t>осуществлено посредством</w:t>
      </w:r>
      <w:r w:rsidRPr="009D0864">
        <w:rPr>
          <w:rFonts w:cs="Times New Roman"/>
          <w:highlight w:val="green"/>
        </w:rPr>
        <w:t xml:space="preserve"> типологизации профессиональной идентичности. С э</w:t>
      </w:r>
      <w:r w:rsidR="00D264C1">
        <w:rPr>
          <w:rFonts w:cs="Times New Roman"/>
          <w:highlight w:val="green"/>
        </w:rPr>
        <w:t>той целью применена методика А.</w:t>
      </w:r>
      <w:r w:rsidRPr="009D0864">
        <w:rPr>
          <w:rFonts w:cs="Times New Roman"/>
          <w:highlight w:val="green"/>
        </w:rPr>
        <w:t>А. Азбель. В ходе исследования выявлено, что среди курсантов 1-го курса преобладает диффузный статус профессиональной идентичности (45%) и в то же время значительная часть курсантов 1-го курса (25%) находится в статусе преждевремен</w:t>
      </w:r>
      <w:r w:rsidR="00D264C1">
        <w:rPr>
          <w:rFonts w:cs="Times New Roman"/>
          <w:highlight w:val="green"/>
        </w:rPr>
        <w:t xml:space="preserve">ной идентичности, что говорит </w:t>
      </w:r>
      <w:r w:rsidRPr="009D0864">
        <w:rPr>
          <w:rFonts w:cs="Times New Roman"/>
          <w:highlight w:val="green"/>
        </w:rPr>
        <w:t xml:space="preserve">о выборе профессии под влиянием внешних факторов (например, родителей или друзей), без достаточного осознания собственных интересов и способностей. Одновременно с этим среди курсантов 5-го курса преобладают статусы достигнутой (58%) и сформировавшейся (38%) идентичности. Это свидетельствует о том, что к концу обучения в военном вузе большинство курсантов формируют четкое представление о своей профессиональной роли, своих профессиональных целях и ценностях, готовы к самостоятельной профессиональной деятельности. Следовательно, в нашем исследовании на эмпирических данных подтверждается тезис </w:t>
      </w:r>
      <w:r w:rsidR="000D1D5D">
        <w:rPr>
          <w:rFonts w:cs="Times New Roman"/>
          <w:highlight w:val="green"/>
        </w:rPr>
        <w:t>теоретиком-методологических концепций</w:t>
      </w:r>
      <w:r w:rsidRPr="009D0864">
        <w:rPr>
          <w:rFonts w:cs="Times New Roman"/>
          <w:highlight w:val="green"/>
        </w:rPr>
        <w:t xml:space="preserve"> Дж. Марсиа</w:t>
      </w:r>
      <w:r w:rsidR="000D1D5D">
        <w:rPr>
          <w:rFonts w:cs="Times New Roman"/>
          <w:highlight w:val="green"/>
        </w:rPr>
        <w:t xml:space="preserve"> и Л.</w:t>
      </w:r>
      <w:r w:rsidR="00AB1B6B">
        <w:rPr>
          <w:rFonts w:cs="Times New Roman"/>
          <w:highlight w:val="green"/>
        </w:rPr>
        <w:tab/>
      </w:r>
      <w:r w:rsidR="000D1D5D">
        <w:rPr>
          <w:rFonts w:cs="Times New Roman"/>
          <w:highlight w:val="green"/>
        </w:rPr>
        <w:t>Б. Шнейдер</w:t>
      </w:r>
      <w:r w:rsidRPr="009D0864">
        <w:rPr>
          <w:rFonts w:cs="Times New Roman"/>
          <w:highlight w:val="green"/>
        </w:rPr>
        <w:t xml:space="preserve"> о развит</w:t>
      </w:r>
      <w:r w:rsidR="000D1D5D">
        <w:rPr>
          <w:rFonts w:cs="Times New Roman"/>
          <w:highlight w:val="green"/>
        </w:rPr>
        <w:t>ии идентичности, согласно которым</w:t>
      </w:r>
      <w:r w:rsidRPr="009D0864">
        <w:rPr>
          <w:rFonts w:cs="Times New Roman"/>
          <w:highlight w:val="green"/>
        </w:rPr>
        <w:t xml:space="preserve"> процесс формирования идентичности проходит через ряд стадий, начиная с </w:t>
      </w:r>
      <w:r w:rsidR="007F5E77">
        <w:rPr>
          <w:rFonts w:cs="Times New Roman"/>
          <w:highlight w:val="green"/>
        </w:rPr>
        <w:t>диффузного статуса</w:t>
      </w:r>
      <w:r w:rsidRPr="009D0864">
        <w:rPr>
          <w:rFonts w:cs="Times New Roman"/>
          <w:highlight w:val="green"/>
        </w:rPr>
        <w:t xml:space="preserve"> и заканчивая </w:t>
      </w:r>
      <w:r w:rsidR="007F5E77">
        <w:rPr>
          <w:rFonts w:cs="Times New Roman"/>
          <w:highlight w:val="green"/>
        </w:rPr>
        <w:t>достигнутым статусом</w:t>
      </w:r>
      <w:r w:rsidRPr="009D0864">
        <w:rPr>
          <w:rFonts w:cs="Times New Roman"/>
          <w:highlight w:val="green"/>
        </w:rPr>
        <w:t>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lastRenderedPageBreak/>
        <w:t xml:space="preserve">Раскрытие такого </w:t>
      </w:r>
      <w:r w:rsidRPr="00D264C1">
        <w:rPr>
          <w:rFonts w:cs="Times New Roman"/>
          <w:highlight w:val="green"/>
        </w:rPr>
        <w:t>аспекта профессиональной идентичности</w:t>
      </w:r>
      <w:r w:rsidR="00D264C1" w:rsidRPr="00D264C1">
        <w:rPr>
          <w:rFonts w:cs="Times New Roman"/>
          <w:highlight w:val="green"/>
        </w:rPr>
        <w:t xml:space="preserve"> курсантов военных образовательных организаций высшего образования Министерства обороны Российской Федерации</w:t>
      </w:r>
      <w:r w:rsidRPr="00D264C1">
        <w:rPr>
          <w:rFonts w:cs="Times New Roman"/>
          <w:highlight w:val="green"/>
        </w:rPr>
        <w:t xml:space="preserve">, как удовлетворённость </w:t>
      </w:r>
      <w:r w:rsidRPr="009D0864">
        <w:rPr>
          <w:rFonts w:cs="Times New Roman"/>
          <w:highlight w:val="green"/>
        </w:rPr>
        <w:t>профессией</w:t>
      </w:r>
      <w:r w:rsidR="00D264C1">
        <w:rPr>
          <w:rFonts w:cs="Times New Roman"/>
          <w:highlight w:val="green"/>
        </w:rPr>
        <w:t>,</w:t>
      </w:r>
      <w:r w:rsidRPr="009D0864">
        <w:rPr>
          <w:rFonts w:cs="Times New Roman"/>
          <w:highlight w:val="green"/>
        </w:rPr>
        <w:t xml:space="preserve"> предполагало использование методики А.А. Киссель. В итоге обнаружено значимое различие в уровне удовлетворенности профессией между курсантами 1-го и 5-го курсов (для сравнения групп по каждому показателю был использован t-критерий Стьюдента для независимых выборок). Среднее значение удовлетворенности профессией у курсантов</w:t>
      </w:r>
      <w:r w:rsidR="00D264C1">
        <w:rPr>
          <w:rFonts w:cs="Times New Roman"/>
          <w:highlight w:val="green"/>
        </w:rPr>
        <w:t xml:space="preserve"> 5-го курса значимо выше (M=4,</w:t>
      </w:r>
      <w:r w:rsidRPr="009D0864">
        <w:rPr>
          <w:rFonts w:cs="Times New Roman"/>
          <w:highlight w:val="green"/>
        </w:rPr>
        <w:t>3), че</w:t>
      </w:r>
      <w:r w:rsidR="00D264C1">
        <w:rPr>
          <w:rFonts w:cs="Times New Roman"/>
          <w:highlight w:val="green"/>
        </w:rPr>
        <w:t>м у курсантов 1-го курса (M=3,</w:t>
      </w:r>
      <w:r w:rsidRPr="009D0864">
        <w:rPr>
          <w:rFonts w:cs="Times New Roman"/>
          <w:highlight w:val="green"/>
        </w:rPr>
        <w:t>6). Это отражается и в другом ракурсе: среди курсантов старшего курса доля имеющих высокий уровень удовлетворенности профессией значительно выше (61%), чем среди курсантов младших курсов (35%). Это может быть связано с тем, что по мере обучения курсанты получают более глубокие знания о своей профессии, участвуют в практической деятельности, видят реальные перспективы профессионального роста.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Однако</w:t>
      </w:r>
      <w:r w:rsidR="00D264C1">
        <w:rPr>
          <w:rFonts w:cs="Times New Roman"/>
          <w:highlight w:val="green"/>
        </w:rPr>
        <w:t>,</w:t>
      </w:r>
      <w:r w:rsidRPr="009D0864">
        <w:rPr>
          <w:rFonts w:cs="Times New Roman"/>
          <w:highlight w:val="green"/>
        </w:rPr>
        <w:t xml:space="preserve"> несмотря на общую тенденцию к повышению удовлетворенности профессией, у значительной части курсантов, особенно на 1-ом курсе (20%), выявляется низкий уровень удовлетворенности. Это может быть связано с рядом факторов: недостаточной информированностью о специфике военной сл</w:t>
      </w:r>
      <w:r w:rsidR="00D264C1">
        <w:rPr>
          <w:rFonts w:cs="Times New Roman"/>
          <w:highlight w:val="green"/>
        </w:rPr>
        <w:t>ужбы в довузовский период</w:t>
      </w:r>
      <w:r w:rsidRPr="009D0864">
        <w:rPr>
          <w:rFonts w:cs="Times New Roman"/>
          <w:highlight w:val="green"/>
        </w:rPr>
        <w:t>, трудностями адаптации к условиям военной службы, сомнениями в правильности выбранной профессии.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Для определения показателей профессионального самоотношения курсантов использовалась методика К. В. Карпинского. По итогам тестирования выявлено различие в показателях профессионального самоотношения между курсантами 1-го и 5-го курсов. Так, у курсантов старшего курса показатели по всем шкалам значительно выше, чем у курсантов младших курсов: 1) по шкале самоуважения у первокурсников среднее значение – 6,2, у пятикурсников – 7,4; 2) по шкале самопринятия у первокурсников среднее значение – 5,9, у пятикурсников – 7,1; 3) по шкале самопонимание у первокурсников среднее значение – 6,5, у пятикурсников – 7,7. Полученные данные указывают на то, что в процессе </w:t>
      </w:r>
      <w:r w:rsidRPr="009D0864">
        <w:rPr>
          <w:rFonts w:cs="Times New Roman"/>
          <w:highlight w:val="green"/>
        </w:rPr>
        <w:lastRenderedPageBreak/>
        <w:t>обучения в военном вузе происходит развитие не только профессиональных знаний и навыков, но и позитивного отношения к себе как профессионалу.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По результатам применения методики «якоря карьеры» Э. Шейна обнаружены статистически значимые различия в распределении курсантов 1-го и 5-го курса по двум якор</w:t>
      </w:r>
      <w:r w:rsidR="00D264C1">
        <w:rPr>
          <w:rFonts w:cs="Times New Roman"/>
          <w:highlight w:val="green"/>
        </w:rPr>
        <w:t>ям карьеры - «менеджмент» (χ² =4,05, p =0,</w:t>
      </w:r>
      <w:r w:rsidRPr="009D0864">
        <w:rPr>
          <w:rFonts w:cs="Times New Roman"/>
          <w:highlight w:val="green"/>
        </w:rPr>
        <w:t>044) и «стаб</w:t>
      </w:r>
      <w:r w:rsidR="00D264C1">
        <w:rPr>
          <w:rFonts w:cs="Times New Roman"/>
          <w:highlight w:val="green"/>
        </w:rPr>
        <w:t>ильность» (χ² =5</w:t>
      </w:r>
      <w:r w:rsidR="00C07BCE">
        <w:rPr>
          <w:rFonts w:cs="Times New Roman"/>
          <w:highlight w:val="green"/>
        </w:rPr>
        <w:t>,</w:t>
      </w:r>
      <w:r w:rsidR="00D264C1">
        <w:rPr>
          <w:rFonts w:cs="Times New Roman"/>
          <w:highlight w:val="green"/>
        </w:rPr>
        <w:t>89, p = 0,</w:t>
      </w:r>
      <w:r w:rsidRPr="009D0864">
        <w:rPr>
          <w:rFonts w:cs="Times New Roman"/>
          <w:highlight w:val="green"/>
        </w:rPr>
        <w:t>015). Наблюдается тенденция к увеличению доли курсантов с ведущим якорем карьеры «менеджмент» среди старшего курса. Это может быть связано с тем, что в процессе обучения курсанты получают более реалистичные представления о структуре и иерархии военной организации, а также о возможностях карьерного роста.</w:t>
      </w:r>
    </w:p>
    <w:p w:rsidR="00FA1897" w:rsidRPr="009D0864" w:rsidRDefault="00F967B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Особое внимание уделено этическим аспектам и ценностным ориентациям, которые занимают центральное место в профессиональной иден</w:t>
      </w:r>
      <w:r w:rsidR="00D264C1">
        <w:rPr>
          <w:rFonts w:cs="Times New Roman"/>
          <w:highlight w:val="green"/>
        </w:rPr>
        <w:t xml:space="preserve">тичности </w:t>
      </w:r>
      <w:r w:rsidR="00D264C1" w:rsidRPr="00D264C1">
        <w:rPr>
          <w:rFonts w:cs="Times New Roman"/>
          <w:highlight w:val="green"/>
        </w:rPr>
        <w:t>курсантов военных образовательных организаций высшего образования Министерства обороны Российской Федерации</w:t>
      </w:r>
      <w:r w:rsidRPr="00D264C1">
        <w:rPr>
          <w:rFonts w:cs="Times New Roman"/>
          <w:highlight w:val="green"/>
        </w:rPr>
        <w:t xml:space="preserve">. </w:t>
      </w:r>
      <w:r w:rsidRPr="009D0864">
        <w:rPr>
          <w:rFonts w:cs="Times New Roman"/>
          <w:highlight w:val="green"/>
        </w:rPr>
        <w:t xml:space="preserve">Этические нормы и профессиональные ценности органично интегрируются в личность будущего офицера, что формирует у курсантов осознание профессиональной роли, согласованной с нормативами военной службы и </w:t>
      </w:r>
      <w:r w:rsidR="00D264C1">
        <w:rPr>
          <w:rFonts w:cs="Times New Roman"/>
          <w:highlight w:val="green"/>
        </w:rPr>
        <w:t xml:space="preserve">социальными </w:t>
      </w:r>
      <w:r w:rsidRPr="009D0864">
        <w:rPr>
          <w:rFonts w:cs="Times New Roman"/>
          <w:highlight w:val="green"/>
        </w:rPr>
        <w:t xml:space="preserve">ожиданиями. Так, для определения мотивов выбора профессии использовалась методика Р. В. Овчаровой. Результаты применения данного теста свидетельствуют о неоднозначности изменений. Так, у пятикурсников статистически значимо выше выраженность мотива «польза людям» (4,7) и «профессиональное мастерство» (4,4), чем у первокурсников (4,3 и 4,0 соответственно). Одновременно с этим у пятикурсников ниже показатели по шкале престижности выбранной профессии (3,6, тогда как у первокурсников - 4,0), а также по мотиву «руководящая работа» (3,3, тогда как у первокурсников - 3,7). Итак, обнаружен рост значимости внутриличностных мотивов в процессе развития профессиональной идентичности. Если первокурсник опирается на социальную желательность выбранной профессии и возможность подчинять других людей, то для пятикурсника на передний план выходят альтруистические мотивы, связанные с чувством пользы своей профессии для общества и с чувством удовлетворения от своей профессиональной </w:t>
      </w:r>
      <w:r w:rsidRPr="009D0864">
        <w:rPr>
          <w:rFonts w:cs="Times New Roman"/>
          <w:highlight w:val="green"/>
        </w:rPr>
        <w:lastRenderedPageBreak/>
        <w:t xml:space="preserve">квалификации. </w:t>
      </w:r>
      <w:r w:rsidR="00FA1897" w:rsidRPr="009D0864">
        <w:rPr>
          <w:rFonts w:cs="Times New Roman"/>
          <w:highlight w:val="green"/>
        </w:rPr>
        <w:t>Корреляция между этими мотивами и профессиональными ценностями подтверждает, что процесс формирования профессиональной идентичности курсантов носит сложный и многогранный характер, включающий как прагматические, так и морально-ценностные аспекты.</w:t>
      </w:r>
    </w:p>
    <w:p w:rsidR="00F967B7" w:rsidRPr="009D0864" w:rsidRDefault="00F24D71" w:rsidP="00F967B7">
      <w:pPr>
        <w:jc w:val="both"/>
        <w:rPr>
          <w:rFonts w:cs="Times New Roman"/>
          <w:highlight w:val="green"/>
        </w:rPr>
      </w:pPr>
      <w:r>
        <w:rPr>
          <w:rFonts w:cs="Times New Roman"/>
          <w:highlight w:val="green"/>
        </w:rPr>
        <w:t>Следующий</w:t>
      </w:r>
      <w:r w:rsidR="00F967B7" w:rsidRPr="009D0864">
        <w:rPr>
          <w:rFonts w:cs="Times New Roman"/>
          <w:highlight w:val="green"/>
        </w:rPr>
        <w:t xml:space="preserve"> этап анализа предполагал выявление взаимосвязей между показателями профессиональной идентичности, удовлетворённостью профессией, профессиональным самоотношением, статусами профессиональной идентичности, якорями карьеры и мотивацией выбора профессии. В результате получены следующие результаты: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«Переживание себя как профессионала» тесно связано с «удовлетворенностью профессией» (коэффициент корреляции r=0,65, уровень значимости p=0,02): чем сильнее курсант ощущает себя профессионалом, тем выше его удовлетворенность от военной службы.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«Осознание профессиональных качеств» положительно коррелирует с «профессиональным самоотношением» (коэффициент корреляции r=0,72, уровень значимости p=0,03): курсанты, осознающие свои сильные стороны как военного специалиста, демонстрируют более позитивное отношение к себе в профессиональном контексте.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«Принятие профессиональных ценностей» связано со «статусом достигнутой идентичности» (коэффициент корреляции r=0,58, уровень значимости p=0,01): курсанты, разделяющие ценности военной службы, чаще достигают зрелого уровня профессиональной идентичности.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«Стремление к профессиональному развитию» ассоциируется с якорем карьеры «служение» (коэффициент корреляции r=0,47, уровень значимости p=0,01), что отражает желание курсантов внести свой вклад в защиту Родины и общее благополучие.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«Удовлетворенность профессиональным выбором» связана с мотивом «польза людям» (коэффициент корреляции r=0,52, уровень значимости p=0,02). Это подчеркивает, что альтруистические мотивы имеют важное значение в выборе военной профессии.</w:t>
      </w:r>
    </w:p>
    <w:p w:rsidR="00F967B7" w:rsidRPr="00DD1AF3" w:rsidRDefault="00D264C1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>
        <w:rPr>
          <w:rFonts w:cs="Times New Roman"/>
          <w:highlight w:val="green"/>
        </w:rPr>
        <w:lastRenderedPageBreak/>
        <w:t>«Диффузный» статус идентичности</w:t>
      </w:r>
      <w:r w:rsidR="00F967B7" w:rsidRPr="00DD1AF3">
        <w:rPr>
          <w:rFonts w:cs="Times New Roman"/>
          <w:highlight w:val="green"/>
        </w:rPr>
        <w:t xml:space="preserve"> отрицательно коррелирует с «удовлетворенностью профессией» (коэффициент корреляции r=-0,42, уровень значимости p=0,02). Неопределенность в профессиональном будущем закономерно снижает удовлетворенность от военной службы.</w:t>
      </w:r>
    </w:p>
    <w:p w:rsidR="00DD1AF3" w:rsidRDefault="00F967B7" w:rsidP="006A78C0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«Преждевременная идентичность» связана с негативным «профессиональным самоотношением» (коэффициент корреляции r=-0,38, уровень значимости p=0,01), что может свидетельствовать о неуверенности курсантов, выбравших профессию под внешним давлением.</w:t>
      </w:r>
    </w:p>
    <w:p w:rsidR="00FA1897" w:rsidRPr="00C07BCE" w:rsidRDefault="00F967B7" w:rsidP="00C07BCE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i/>
          <w:highlight w:val="green"/>
        </w:rPr>
      </w:pPr>
      <w:r w:rsidRPr="00DD1AF3">
        <w:rPr>
          <w:rFonts w:cs="Times New Roman"/>
          <w:highlight w:val="green"/>
        </w:rPr>
        <w:t>Якоря карьеры «вызов», «менеджмент» и «профессиональная компетентность» демонстрируют положительные корреляции с мотивами «престиж» (коэффициент корреляции r=0,35, уровень значимости p=0,01), «руководящая работа» (коэффициент корреляции r=0,41, уровень значимости p=0,04) и «профессиональное мастерство» (коэффициент корреляции r=0,56, уровень значимости p=0,05) соответственно. Это подтверждает, что якоря карьеры отражают глубинные ценностные ориентации, влияющие на выбор профессии.</w:t>
      </w:r>
      <w:r w:rsidR="00C07BCE">
        <w:rPr>
          <w:rFonts w:cs="Times New Roman"/>
          <w:highlight w:val="green"/>
        </w:rPr>
        <w:t xml:space="preserve"> Таким образом, </w:t>
      </w:r>
      <w:r w:rsidR="00C07BCE" w:rsidRPr="00C07BCE">
        <w:rPr>
          <w:rFonts w:cs="Times New Roman"/>
          <w:i/>
          <w:highlight w:val="green"/>
        </w:rPr>
        <w:t>подтвержд</w:t>
      </w:r>
      <w:r w:rsidR="007F231F">
        <w:rPr>
          <w:rFonts w:cs="Times New Roman"/>
          <w:i/>
          <w:highlight w:val="green"/>
        </w:rPr>
        <w:t>ена</w:t>
      </w:r>
      <w:r w:rsidR="00C07BCE" w:rsidRPr="00C07BCE">
        <w:rPr>
          <w:rFonts w:cs="Times New Roman"/>
          <w:i/>
          <w:highlight w:val="green"/>
        </w:rPr>
        <w:t xml:space="preserve"> вторая </w:t>
      </w:r>
      <w:r w:rsidR="00C07BCE" w:rsidRPr="007F231F">
        <w:rPr>
          <w:rFonts w:cs="Times New Roman"/>
          <w:b/>
          <w:i/>
          <w:highlight w:val="green"/>
        </w:rPr>
        <w:t>гипотеза</w:t>
      </w:r>
      <w:r w:rsidR="00C07BCE" w:rsidRPr="00C07BCE">
        <w:rPr>
          <w:rFonts w:cs="Times New Roman"/>
          <w:i/>
          <w:highlight w:val="green"/>
        </w:rPr>
        <w:t xml:space="preserve">: </w:t>
      </w:r>
      <w:r w:rsidR="007F231F">
        <w:rPr>
          <w:rFonts w:cs="Times New Roman"/>
          <w:i/>
          <w:highlight w:val="green"/>
        </w:rPr>
        <w:t>п</w:t>
      </w:r>
      <w:r w:rsidR="00C07BCE" w:rsidRPr="00C07BCE">
        <w:rPr>
          <w:rFonts w:cs="Times New Roman"/>
          <w:i/>
          <w:highlight w:val="green"/>
        </w:rPr>
        <w:t>рофессиональная идентичность курсантов военных образовательных организаций высшего образования Министерства обороны Российской Федерации связана с удовлетворённостью профессией, профессиональным самоотношением, приоритетами в построении карьеры и мотивами выбора военной профессии.</w:t>
      </w:r>
    </w:p>
    <w:p w:rsidR="00182FF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Несмотря на полученные результаты, эмпирическое исследование носило </w:t>
      </w:r>
      <w:r w:rsidR="00DD1AF3">
        <w:rPr>
          <w:rFonts w:cs="Times New Roman"/>
          <w:highlight w:val="green"/>
        </w:rPr>
        <w:t xml:space="preserve">диагностический, </w:t>
      </w:r>
      <w:r w:rsidRPr="009D0864">
        <w:rPr>
          <w:rFonts w:cs="Times New Roman"/>
          <w:highlight w:val="green"/>
        </w:rPr>
        <w:t>констатирующий характер</w:t>
      </w:r>
      <w:r w:rsidR="00F967B7" w:rsidRPr="009D0864">
        <w:rPr>
          <w:rFonts w:cs="Times New Roman"/>
          <w:highlight w:val="green"/>
        </w:rPr>
        <w:t xml:space="preserve">. </w:t>
      </w:r>
      <w:r w:rsidR="00315F1F" w:rsidRPr="00D264C1">
        <w:rPr>
          <w:rFonts w:cs="Times New Roman"/>
          <w:b/>
          <w:i/>
          <w:highlight w:val="green"/>
        </w:rPr>
        <w:t>Завершающий этап</w:t>
      </w:r>
      <w:r w:rsidR="00DD1AF3" w:rsidRPr="00D264C1">
        <w:rPr>
          <w:rFonts w:cs="Times New Roman"/>
          <w:b/>
          <w:i/>
          <w:highlight w:val="green"/>
        </w:rPr>
        <w:t xml:space="preserve"> диссертационного</w:t>
      </w:r>
      <w:r w:rsidR="00315F1F" w:rsidRPr="00D264C1">
        <w:rPr>
          <w:rFonts w:cs="Times New Roman"/>
          <w:b/>
          <w:i/>
          <w:highlight w:val="green"/>
        </w:rPr>
        <w:t xml:space="preserve"> исследования - п</w:t>
      </w:r>
      <w:r w:rsidRPr="00D264C1">
        <w:rPr>
          <w:rFonts w:cs="Times New Roman"/>
          <w:b/>
          <w:i/>
          <w:highlight w:val="green"/>
        </w:rPr>
        <w:t>ереход к экспериментально</w:t>
      </w:r>
      <w:r w:rsidR="00315F1F" w:rsidRPr="00D264C1">
        <w:rPr>
          <w:rFonts w:cs="Times New Roman"/>
          <w:b/>
          <w:i/>
          <w:highlight w:val="green"/>
        </w:rPr>
        <w:t>й части</w:t>
      </w:r>
      <w:r w:rsidRPr="009D0864">
        <w:rPr>
          <w:rFonts w:cs="Times New Roman"/>
          <w:highlight w:val="green"/>
        </w:rPr>
        <w:t xml:space="preserve"> для оцен</w:t>
      </w:r>
      <w:r w:rsidR="00315F1F" w:rsidRPr="009D0864">
        <w:rPr>
          <w:rFonts w:cs="Times New Roman"/>
          <w:highlight w:val="green"/>
        </w:rPr>
        <w:t>ки</w:t>
      </w:r>
      <w:r w:rsidRPr="009D0864">
        <w:rPr>
          <w:rFonts w:cs="Times New Roman"/>
          <w:highlight w:val="green"/>
        </w:rPr>
        <w:t xml:space="preserve"> </w:t>
      </w:r>
      <w:r w:rsidR="00F967B7" w:rsidRPr="009D0864">
        <w:rPr>
          <w:rFonts w:cs="Times New Roman"/>
          <w:highlight w:val="green"/>
        </w:rPr>
        <w:t>эффективност</w:t>
      </w:r>
      <w:r w:rsidR="00315F1F" w:rsidRPr="009D0864">
        <w:rPr>
          <w:rFonts w:cs="Times New Roman"/>
          <w:highlight w:val="green"/>
        </w:rPr>
        <w:t>и</w:t>
      </w:r>
      <w:r w:rsidR="00DD1AF3">
        <w:rPr>
          <w:rFonts w:cs="Times New Roman"/>
          <w:highlight w:val="green"/>
        </w:rPr>
        <w:t xml:space="preserve"> специальной (авторской)</w:t>
      </w:r>
      <w:r w:rsidR="00C07BCE">
        <w:rPr>
          <w:rFonts w:cs="Times New Roman"/>
          <w:highlight w:val="green"/>
        </w:rPr>
        <w:t xml:space="preserve"> образовательной</w:t>
      </w:r>
      <w:r w:rsidRPr="009D0864">
        <w:rPr>
          <w:rFonts w:cs="Times New Roman"/>
          <w:highlight w:val="green"/>
        </w:rPr>
        <w:t xml:space="preserve"> программ</w:t>
      </w:r>
      <w:r w:rsidR="00F967B7" w:rsidRPr="009D0864">
        <w:rPr>
          <w:rFonts w:cs="Times New Roman"/>
          <w:highlight w:val="green"/>
        </w:rPr>
        <w:t>ы</w:t>
      </w:r>
      <w:r w:rsidRPr="009D0864">
        <w:rPr>
          <w:rFonts w:cs="Times New Roman"/>
          <w:highlight w:val="green"/>
        </w:rPr>
        <w:t>, направленн</w:t>
      </w:r>
      <w:r w:rsidR="00315F1F" w:rsidRPr="009D0864">
        <w:rPr>
          <w:rFonts w:cs="Times New Roman"/>
          <w:highlight w:val="green"/>
        </w:rPr>
        <w:t>ой</w:t>
      </w:r>
      <w:r w:rsidRPr="009D0864">
        <w:rPr>
          <w:rFonts w:cs="Times New Roman"/>
          <w:highlight w:val="green"/>
        </w:rPr>
        <w:t xml:space="preserve"> на формирование профессиональной идентичности курсантов. Разработанная в рамках эксперимента образовательная программа включа</w:t>
      </w:r>
      <w:r w:rsidR="00510C6B">
        <w:rPr>
          <w:rFonts w:cs="Times New Roman"/>
          <w:highlight w:val="green"/>
        </w:rPr>
        <w:t>е</w:t>
      </w:r>
      <w:r w:rsidR="00E82892">
        <w:rPr>
          <w:rFonts w:cs="Times New Roman"/>
          <w:highlight w:val="green"/>
        </w:rPr>
        <w:t>т</w:t>
      </w:r>
      <w:r w:rsidRPr="009D0864">
        <w:rPr>
          <w:rFonts w:cs="Times New Roman"/>
          <w:highlight w:val="green"/>
        </w:rPr>
        <w:t xml:space="preserve"> в себя четыре модуля: «Введение в военную профессию», «Развитие профессионально важных качеств», «Самопознание и профессиональное самоопределение», «Взаимодействие с профессиональной средой». </w:t>
      </w:r>
      <w:r w:rsidR="00182FF7" w:rsidRPr="009D0864">
        <w:rPr>
          <w:rFonts w:cs="Times New Roman"/>
          <w:highlight w:val="green"/>
        </w:rPr>
        <w:t xml:space="preserve">Программа была направлена на развитие следующих составляющих профессиональной идентичности курсантов: </w:t>
      </w:r>
      <w:r w:rsidR="00182FF7" w:rsidRPr="009D0864">
        <w:rPr>
          <w:rFonts w:cs="Times New Roman"/>
          <w:highlight w:val="green"/>
        </w:rPr>
        <w:lastRenderedPageBreak/>
        <w:t xml:space="preserve">1) </w:t>
      </w:r>
      <w:r w:rsidR="00DD1AF3">
        <w:rPr>
          <w:rFonts w:cs="Times New Roman"/>
          <w:highlight w:val="green"/>
        </w:rPr>
        <w:t>о</w:t>
      </w:r>
      <w:r w:rsidR="00182FF7" w:rsidRPr="009D0864">
        <w:rPr>
          <w:rFonts w:cs="Times New Roman"/>
          <w:highlight w:val="green"/>
        </w:rPr>
        <w:t xml:space="preserve">сознание себя как профессионала (представления о себе как о будущем военном специалисте, о своих профессиональных ролях, обязанностях и возможностях; 2) </w:t>
      </w:r>
      <w:r w:rsidR="00DD1AF3">
        <w:rPr>
          <w:rFonts w:cs="Times New Roman"/>
          <w:highlight w:val="green"/>
        </w:rPr>
        <w:t>о</w:t>
      </w:r>
      <w:r w:rsidR="00182FF7" w:rsidRPr="009D0864">
        <w:rPr>
          <w:rFonts w:cs="Times New Roman"/>
          <w:highlight w:val="green"/>
        </w:rPr>
        <w:t xml:space="preserve">сознание профессиональных качеств (формирование адекватной профессиональной самооценки); 3) </w:t>
      </w:r>
      <w:r w:rsidR="00DD1AF3">
        <w:rPr>
          <w:rFonts w:cs="Times New Roman"/>
          <w:highlight w:val="green"/>
        </w:rPr>
        <w:t>п</w:t>
      </w:r>
      <w:r w:rsidR="00182FF7" w:rsidRPr="009D0864">
        <w:rPr>
          <w:rFonts w:cs="Times New Roman"/>
          <w:highlight w:val="green"/>
        </w:rPr>
        <w:t>ринятие профессиональных ценностей;</w:t>
      </w:r>
      <w:r w:rsidR="00DD1AF3">
        <w:rPr>
          <w:rFonts w:cs="Times New Roman"/>
          <w:highlight w:val="green"/>
        </w:rPr>
        <w:t xml:space="preserve"> </w:t>
      </w:r>
      <w:r w:rsidR="00182FF7" w:rsidRPr="009D0864">
        <w:rPr>
          <w:rFonts w:cs="Times New Roman"/>
          <w:highlight w:val="green"/>
        </w:rPr>
        <w:t xml:space="preserve">4) </w:t>
      </w:r>
      <w:r w:rsidR="00DD1AF3">
        <w:rPr>
          <w:rFonts w:cs="Times New Roman"/>
          <w:highlight w:val="green"/>
        </w:rPr>
        <w:t>с</w:t>
      </w:r>
      <w:r w:rsidR="00182FF7" w:rsidRPr="009D0864">
        <w:rPr>
          <w:rFonts w:cs="Times New Roman"/>
          <w:highlight w:val="green"/>
        </w:rPr>
        <w:t xml:space="preserve">тремление к профессиональному развитию; 5) </w:t>
      </w:r>
      <w:r w:rsidR="00DD1AF3">
        <w:rPr>
          <w:rFonts w:cs="Times New Roman"/>
          <w:highlight w:val="green"/>
        </w:rPr>
        <w:t>у</w:t>
      </w:r>
      <w:r w:rsidR="00182FF7" w:rsidRPr="009D0864">
        <w:rPr>
          <w:rFonts w:cs="Times New Roman"/>
          <w:highlight w:val="green"/>
        </w:rPr>
        <w:t>довлетворенность профессиональным выбором: формирование у курсантов чувства уверенности в правильности выбранного профессионального пути, осознания его значимости и перспективности.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Экспериментальный процесс включал в себя 5 этапов: 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1) Формирование экспериментальной и контрольной групп (курсанты 1-го курса Военного университета МО РФ были разделены на две группы по 50 чел.);</w:t>
      </w:r>
    </w:p>
    <w:p w:rsidR="00182FF7" w:rsidRPr="00FA706D" w:rsidRDefault="00182FF7" w:rsidP="00182FF7">
      <w:pPr>
        <w:jc w:val="both"/>
        <w:rPr>
          <w:rFonts w:cs="Times New Roman"/>
          <w:highlight w:val="green"/>
        </w:rPr>
      </w:pPr>
      <w:r w:rsidRPr="00FA706D">
        <w:rPr>
          <w:rFonts w:cs="Times New Roman"/>
          <w:highlight w:val="green"/>
        </w:rPr>
        <w:t xml:space="preserve">2) Предварительное тестирование для получения исходных данных </w:t>
      </w:r>
      <w:r w:rsidR="00DD1AF3" w:rsidRPr="00FA706D">
        <w:rPr>
          <w:rFonts w:cs="Times New Roman"/>
          <w:highlight w:val="green"/>
        </w:rPr>
        <w:t>(</w:t>
      </w:r>
      <w:r w:rsidRPr="00FA706D">
        <w:rPr>
          <w:rFonts w:cs="Times New Roman"/>
          <w:highlight w:val="green"/>
        </w:rPr>
        <w:t>на основе методики МИПИ</w:t>
      </w:r>
      <w:r w:rsidR="00FA706D" w:rsidRPr="00FA706D">
        <w:rPr>
          <w:highlight w:val="green"/>
        </w:rPr>
        <w:t xml:space="preserve"> </w:t>
      </w:r>
      <w:r w:rsidR="00FA706D" w:rsidRPr="00FA706D">
        <w:rPr>
          <w:rFonts w:cs="Times New Roman"/>
          <w:highlight w:val="green"/>
        </w:rPr>
        <w:t>Л. Б. Шнейдер</w:t>
      </w:r>
      <w:r w:rsidR="00DD1AF3" w:rsidRPr="00FA706D">
        <w:rPr>
          <w:rFonts w:cs="Times New Roman"/>
          <w:highlight w:val="green"/>
        </w:rPr>
        <w:t>)</w:t>
      </w:r>
      <w:r w:rsidRPr="00FA706D">
        <w:rPr>
          <w:rFonts w:cs="Times New Roman"/>
          <w:highlight w:val="green"/>
        </w:rPr>
        <w:t>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3) Реализация формирующей программы: программа формирования профессиональной идентичности реализовывалась в экспериментальной группе в течение одного семестра (4 месяца). Занятия проводились один раз в неделю по 2 академических часа.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4) Проведение итогового тестирования;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5) Обработка и анализ полученных данных.</w:t>
      </w:r>
    </w:p>
    <w:p w:rsidR="008C779E" w:rsidRPr="009D0864" w:rsidRDefault="008C779E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В результате</w:t>
      </w:r>
      <w:r w:rsidR="00031A4F">
        <w:rPr>
          <w:rFonts w:cs="Times New Roman"/>
          <w:highlight w:val="green"/>
        </w:rPr>
        <w:t xml:space="preserve"> оценки эффективности эксперимента</w:t>
      </w:r>
      <w:r w:rsidRPr="009D0864">
        <w:rPr>
          <w:rFonts w:cs="Times New Roman"/>
          <w:highlight w:val="green"/>
        </w:rPr>
        <w:t xml:space="preserve"> получены следующие данные, отражающие эффективность разработанной программ</w:t>
      </w:r>
      <w:r w:rsidR="00DD1AF3">
        <w:rPr>
          <w:rFonts w:cs="Times New Roman"/>
          <w:highlight w:val="green"/>
        </w:rPr>
        <w:t>ы</w:t>
      </w:r>
      <w:r w:rsidRPr="009D0864">
        <w:rPr>
          <w:rFonts w:cs="Times New Roman"/>
          <w:highlight w:val="green"/>
        </w:rPr>
        <w:t xml:space="preserve"> (на основе методики </w:t>
      </w:r>
      <w:r w:rsidRPr="00FA706D">
        <w:rPr>
          <w:rFonts w:cs="Times New Roman"/>
          <w:highlight w:val="green"/>
        </w:rPr>
        <w:t>МИПИ</w:t>
      </w:r>
      <w:r w:rsidR="00FA706D" w:rsidRPr="00FA706D">
        <w:rPr>
          <w:rFonts w:cs="Times New Roman"/>
          <w:highlight w:val="green"/>
        </w:rPr>
        <w:t xml:space="preserve"> Л. Б. Шнейдер</w:t>
      </w:r>
      <w:r w:rsidRPr="00FA706D">
        <w:rPr>
          <w:rFonts w:cs="Times New Roman"/>
          <w:highlight w:val="green"/>
        </w:rPr>
        <w:t>)</w:t>
      </w:r>
      <w:r w:rsidR="00C07BCE" w:rsidRPr="00FA706D">
        <w:rPr>
          <w:rFonts w:cs="Times New Roman"/>
          <w:highlight w:val="green"/>
        </w:rPr>
        <w:t xml:space="preserve"> </w:t>
      </w:r>
      <w:r w:rsidR="00C07BCE">
        <w:rPr>
          <w:rFonts w:cs="Times New Roman"/>
          <w:highlight w:val="green"/>
        </w:rPr>
        <w:t>в экспериментальной группе</w:t>
      </w:r>
      <w:r w:rsidRPr="009D0864">
        <w:rPr>
          <w:rFonts w:cs="Times New Roman"/>
          <w:highlight w:val="green"/>
        </w:rPr>
        <w:t>: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по показателю «Переживание себя как професс</w:t>
      </w:r>
      <w:r w:rsidR="00C07BCE">
        <w:rPr>
          <w:rFonts w:cs="Times New Roman"/>
          <w:highlight w:val="green"/>
        </w:rPr>
        <w:t xml:space="preserve">ионала»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5,8 до 7,1;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по показателю «Осознание профессиональных качеств»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6,3 до 7,7;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по показателю «Принятие профессиональных ценностей»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6,0 до 7,4;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по показателю «</w:t>
      </w:r>
      <w:r w:rsidR="00031A4F">
        <w:rPr>
          <w:rFonts w:cs="Times New Roman"/>
          <w:highlight w:val="green"/>
        </w:rPr>
        <w:t>Стремление к профессиональному развитию</w:t>
      </w:r>
      <w:r w:rsidRPr="009D0864">
        <w:rPr>
          <w:rFonts w:cs="Times New Roman"/>
          <w:highlight w:val="green"/>
        </w:rPr>
        <w:t xml:space="preserve">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6,7 до 8,0;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lastRenderedPageBreak/>
        <w:t xml:space="preserve">по показателю «Удовлетворенность профессиональным выбором»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5,9 до 7,3.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 xml:space="preserve">Итак, </w:t>
      </w:r>
      <w:r w:rsidR="00DD1AF3" w:rsidRPr="00DD1AF3">
        <w:rPr>
          <w:rFonts w:cs="Times New Roman"/>
          <w:highlight w:val="green"/>
        </w:rPr>
        <w:t xml:space="preserve">результаты формирующего эксперимента подтвердили эффективность разработанной программы: </w:t>
      </w:r>
      <w:r w:rsidRPr="00DD1AF3">
        <w:rPr>
          <w:rFonts w:cs="Times New Roman"/>
          <w:highlight w:val="green"/>
        </w:rPr>
        <w:t xml:space="preserve">полученные </w:t>
      </w:r>
      <w:r w:rsidRPr="009D0864">
        <w:rPr>
          <w:rFonts w:cs="Times New Roman"/>
          <w:highlight w:val="green"/>
        </w:rPr>
        <w:t>данные свидетельствуют о существенно</w:t>
      </w:r>
      <w:r w:rsidR="00DD1AF3">
        <w:rPr>
          <w:rFonts w:cs="Times New Roman"/>
          <w:highlight w:val="green"/>
        </w:rPr>
        <w:t>м</w:t>
      </w:r>
      <w:r w:rsidRPr="009D0864">
        <w:rPr>
          <w:rFonts w:cs="Times New Roman"/>
          <w:highlight w:val="green"/>
        </w:rPr>
        <w:t xml:space="preserve"> развити</w:t>
      </w:r>
      <w:r w:rsidR="00DD1AF3">
        <w:rPr>
          <w:rFonts w:cs="Times New Roman"/>
          <w:highlight w:val="green"/>
        </w:rPr>
        <w:t>и</w:t>
      </w:r>
      <w:r w:rsidRPr="009D0864">
        <w:rPr>
          <w:rFonts w:cs="Times New Roman"/>
          <w:highlight w:val="green"/>
        </w:rPr>
        <w:t xml:space="preserve"> всех компонентов профессиональной идентичности курсантов</w:t>
      </w:r>
      <w:r w:rsidR="00C07BCE">
        <w:rPr>
          <w:rFonts w:cs="Times New Roman"/>
          <w:highlight w:val="green"/>
        </w:rPr>
        <w:t xml:space="preserve"> в экспериментальной группе</w:t>
      </w:r>
      <w:r w:rsidRPr="009D0864">
        <w:rPr>
          <w:rFonts w:cs="Times New Roman"/>
          <w:highlight w:val="green"/>
        </w:rPr>
        <w:t>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В контрольной группе также наблюдается тенденция к увеличению показателей МИПИ, однако статистически значимые различия</w:t>
      </w:r>
      <w:r w:rsidR="00C07BCE">
        <w:rPr>
          <w:rFonts w:cs="Times New Roman"/>
          <w:highlight w:val="green"/>
        </w:rPr>
        <w:t xml:space="preserve"> </w:t>
      </w:r>
      <w:r w:rsidR="00C07BCE" w:rsidRPr="009D0864">
        <w:rPr>
          <w:rFonts w:cs="Times New Roman"/>
          <w:highlight w:val="green"/>
        </w:rPr>
        <w:t>(p&lt;0,05)</w:t>
      </w:r>
      <w:r w:rsidRPr="009D0864">
        <w:rPr>
          <w:rFonts w:cs="Times New Roman"/>
          <w:highlight w:val="green"/>
        </w:rPr>
        <w:t xml:space="preserve"> обнаружены только по трем шкалам: «Осознание профессиональных качеств», «Принятие профессиональных ценностей» и «Стремление к профессиональному развитию». Это может быть связано с естественным процессом адаптации курсантов к условиям военного вуза и их профессиональной деятельности.</w:t>
      </w:r>
    </w:p>
    <w:p w:rsidR="00FA1897" w:rsidRPr="009D0864" w:rsidRDefault="00163DDB" w:rsidP="00FA1897">
      <w:pPr>
        <w:jc w:val="both"/>
        <w:rPr>
          <w:rFonts w:cs="Times New Roman"/>
          <w:highlight w:val="green"/>
        </w:rPr>
      </w:pPr>
      <w:r>
        <w:rPr>
          <w:rFonts w:cs="Times New Roman"/>
          <w:highlight w:val="green"/>
        </w:rPr>
        <w:t>Таким образом, к</w:t>
      </w:r>
      <w:r w:rsidR="00FA1897" w:rsidRPr="009D0864">
        <w:rPr>
          <w:rFonts w:cs="Times New Roman"/>
          <w:highlight w:val="green"/>
        </w:rPr>
        <w:t xml:space="preserve">урсанты экспериментальной группы, прошедшие </w:t>
      </w:r>
      <w:r w:rsidR="00C07BCE">
        <w:rPr>
          <w:rFonts w:cs="Times New Roman"/>
          <w:highlight w:val="green"/>
        </w:rPr>
        <w:t xml:space="preserve">разработанную </w:t>
      </w:r>
      <w:r w:rsidR="00FA1897" w:rsidRPr="009D0864">
        <w:rPr>
          <w:rFonts w:cs="Times New Roman"/>
          <w:highlight w:val="green"/>
        </w:rPr>
        <w:t>программу, продемонстрировали статистически значимое увеличение показателей профессиональной идентичности по всем шкалам МИПИ по сравнению как с их собственными показателями до эксперимента, так и с показателями курсантов контрольной группы. В экспериментальной группе наблюдалась положительная динамика в других психологических переменных: статистически значимое увеличение удовлетворенности профессией и повышение уровня профессионального самоотношения.</w:t>
      </w:r>
      <w:r w:rsidR="007F231F">
        <w:rPr>
          <w:rFonts w:cs="Times New Roman"/>
          <w:highlight w:val="green"/>
        </w:rPr>
        <w:t xml:space="preserve"> </w:t>
      </w:r>
      <w:r w:rsidR="007F231F">
        <w:rPr>
          <w:rFonts w:cs="Times New Roman"/>
        </w:rPr>
        <w:t xml:space="preserve">Следовательно, </w:t>
      </w:r>
      <w:r w:rsidR="007F231F" w:rsidRPr="007F231F">
        <w:rPr>
          <w:rFonts w:cs="Times New Roman"/>
          <w:i/>
        </w:rPr>
        <w:t>подтвержд</w:t>
      </w:r>
      <w:r w:rsidR="007F231F">
        <w:rPr>
          <w:rFonts w:cs="Times New Roman"/>
          <w:i/>
        </w:rPr>
        <w:t>ена</w:t>
      </w:r>
      <w:r w:rsidR="007F231F" w:rsidRPr="007F231F">
        <w:rPr>
          <w:rFonts w:cs="Times New Roman"/>
          <w:i/>
        </w:rPr>
        <w:t xml:space="preserve"> третья </w:t>
      </w:r>
      <w:r w:rsidR="007F231F" w:rsidRPr="007F231F">
        <w:rPr>
          <w:rFonts w:cs="Times New Roman"/>
          <w:b/>
          <w:i/>
        </w:rPr>
        <w:t>гипотеза</w:t>
      </w:r>
      <w:r w:rsidR="007F231F" w:rsidRPr="007F231F">
        <w:rPr>
          <w:rFonts w:cs="Times New Roman"/>
          <w:i/>
        </w:rPr>
        <w:t>: разработанная методическая программа, апробированная в ходе обучения курсантов образовательных организаций высшего образования Министерства обороны Российской Федерации, позволяет повысить показатели их профессиональной идентичности.</w:t>
      </w:r>
    </w:p>
    <w:p w:rsidR="00D30368" w:rsidRPr="00053A57" w:rsidRDefault="00D30368" w:rsidP="00D30368">
      <w:pPr>
        <w:jc w:val="both"/>
        <w:rPr>
          <w:rFonts w:cs="Times New Roman"/>
        </w:rPr>
      </w:pPr>
      <w:r w:rsidRPr="009D0864">
        <w:rPr>
          <w:rFonts w:cs="Times New Roman"/>
          <w:highlight w:val="green"/>
        </w:rPr>
        <w:t>По итогам проведённых эмпирического и экспериментального исследовани</w:t>
      </w:r>
      <w:r w:rsidR="00DD1AF3">
        <w:rPr>
          <w:rFonts w:cs="Times New Roman"/>
          <w:highlight w:val="green"/>
        </w:rPr>
        <w:t>й</w:t>
      </w:r>
      <w:r w:rsidRPr="009D0864">
        <w:rPr>
          <w:rFonts w:cs="Times New Roman"/>
          <w:highlight w:val="green"/>
        </w:rPr>
        <w:t xml:space="preserve"> выработаны следующие рекомендации. </w:t>
      </w:r>
      <w:r w:rsidRPr="00C07BCE">
        <w:rPr>
          <w:rFonts w:cs="Times New Roman"/>
          <w:i/>
          <w:highlight w:val="green"/>
        </w:rPr>
        <w:t>Во-первых</w:t>
      </w:r>
      <w:r w:rsidRPr="009D0864">
        <w:rPr>
          <w:rFonts w:cs="Times New Roman"/>
          <w:highlight w:val="green"/>
        </w:rPr>
        <w:t>, разработка программ развития профессиональной идентичности должна иметь комплексный целенаправленный характер, то есть охватыв</w:t>
      </w:r>
      <w:r w:rsidR="00DD1AF3">
        <w:rPr>
          <w:rFonts w:cs="Times New Roman"/>
          <w:highlight w:val="green"/>
        </w:rPr>
        <w:t>ать</w:t>
      </w:r>
      <w:r w:rsidRPr="009D0864">
        <w:rPr>
          <w:rFonts w:cs="Times New Roman"/>
          <w:highlight w:val="green"/>
        </w:rPr>
        <w:t xml:space="preserve"> все компоненты профессиональной идентичности: когнитивные, эмоционально-ценностные и поведенческие. </w:t>
      </w:r>
      <w:r w:rsidRPr="00C07BCE">
        <w:rPr>
          <w:rFonts w:cs="Times New Roman"/>
          <w:i/>
          <w:highlight w:val="green"/>
        </w:rPr>
        <w:t>Во-вторых</w:t>
      </w:r>
      <w:r w:rsidRPr="009D0864">
        <w:rPr>
          <w:rFonts w:cs="Times New Roman"/>
          <w:highlight w:val="green"/>
        </w:rPr>
        <w:t xml:space="preserve">, рекомендуется использование активных методов обучения (тренинги, ролевые </w:t>
      </w:r>
      <w:r w:rsidRPr="009D0864">
        <w:rPr>
          <w:rFonts w:cs="Times New Roman"/>
          <w:highlight w:val="green"/>
        </w:rPr>
        <w:lastRenderedPageBreak/>
        <w:t xml:space="preserve">игры, групповые дискуссии, кейсы и проектная деятельность). </w:t>
      </w:r>
      <w:r w:rsidRPr="00C07BCE">
        <w:rPr>
          <w:rFonts w:cs="Times New Roman"/>
          <w:i/>
          <w:highlight w:val="green"/>
        </w:rPr>
        <w:t>В-третьих</w:t>
      </w:r>
      <w:r w:rsidRPr="009D0864">
        <w:rPr>
          <w:rFonts w:cs="Times New Roman"/>
          <w:highlight w:val="green"/>
        </w:rPr>
        <w:t xml:space="preserve">, рекомендуется создание условий для рефлексии (анализа собственного профессионального опыта). </w:t>
      </w:r>
      <w:r w:rsidRPr="00C07BCE">
        <w:rPr>
          <w:rFonts w:cs="Times New Roman"/>
          <w:i/>
          <w:highlight w:val="green"/>
        </w:rPr>
        <w:t>В-четвёртых</w:t>
      </w:r>
      <w:r w:rsidRPr="009D0864">
        <w:rPr>
          <w:rFonts w:cs="Times New Roman"/>
          <w:highlight w:val="green"/>
        </w:rPr>
        <w:t xml:space="preserve">, </w:t>
      </w:r>
      <w:r w:rsidR="00163DDB">
        <w:rPr>
          <w:rFonts w:cs="Times New Roman"/>
          <w:highlight w:val="green"/>
        </w:rPr>
        <w:t xml:space="preserve">важный аспект - </w:t>
      </w:r>
      <w:r w:rsidRPr="009D0864">
        <w:rPr>
          <w:rFonts w:cs="Times New Roman"/>
          <w:highlight w:val="green"/>
        </w:rPr>
        <w:t>взаимодействие с опытными военнослужащими</w:t>
      </w:r>
      <w:r w:rsidR="00163DDB">
        <w:rPr>
          <w:rFonts w:cs="Times New Roman"/>
          <w:highlight w:val="green"/>
        </w:rPr>
        <w:t>, так как л</w:t>
      </w:r>
      <w:r w:rsidRPr="009D0864">
        <w:rPr>
          <w:rFonts w:cs="Times New Roman"/>
          <w:highlight w:val="green"/>
        </w:rPr>
        <w:t>ичное общение с ветеранами, успешными военными специалистами и наставниками спо</w:t>
      </w:r>
      <w:r w:rsidR="00163DDB">
        <w:rPr>
          <w:rFonts w:cs="Times New Roman"/>
          <w:highlight w:val="green"/>
        </w:rPr>
        <w:t>собствует погружению в профессию</w:t>
      </w:r>
      <w:r w:rsidRPr="009D0864">
        <w:rPr>
          <w:rFonts w:cs="Times New Roman"/>
          <w:highlight w:val="green"/>
        </w:rPr>
        <w:t xml:space="preserve">, усвоению профессиональной роли. </w:t>
      </w:r>
      <w:r w:rsidRPr="00C07BCE">
        <w:rPr>
          <w:rFonts w:cs="Times New Roman"/>
          <w:i/>
          <w:highlight w:val="green"/>
        </w:rPr>
        <w:t>В-пятых</w:t>
      </w:r>
      <w:r w:rsidRPr="009D0864">
        <w:rPr>
          <w:rFonts w:cs="Times New Roman"/>
          <w:highlight w:val="green"/>
        </w:rPr>
        <w:t>, рекомендуется разработка дифференцированных про</w:t>
      </w:r>
      <w:r w:rsidR="00163DDB">
        <w:rPr>
          <w:rFonts w:cs="Times New Roman"/>
          <w:highlight w:val="green"/>
        </w:rPr>
        <w:t>грамм для разных специальностей: н</w:t>
      </w:r>
      <w:r w:rsidRPr="009D0864">
        <w:rPr>
          <w:rFonts w:cs="Times New Roman"/>
          <w:highlight w:val="green"/>
        </w:rPr>
        <w:t>еобходимо учитывать особенности разных военных образовательных организаций и специальностей</w:t>
      </w:r>
      <w:r w:rsidR="00163DDB">
        <w:rPr>
          <w:rFonts w:cs="Times New Roman"/>
          <w:highlight w:val="green"/>
        </w:rPr>
        <w:t>, специфику видов и родов войск</w:t>
      </w:r>
      <w:r w:rsidRPr="009D0864">
        <w:rPr>
          <w:rFonts w:cs="Times New Roman"/>
          <w:highlight w:val="green"/>
        </w:rPr>
        <w:t>.</w:t>
      </w:r>
    </w:p>
    <w:p w:rsidR="00FA1897" w:rsidRDefault="00FA1897" w:rsidP="00D30368">
      <w:pPr>
        <w:jc w:val="both"/>
        <w:rPr>
          <w:rFonts w:cs="Times New Roman"/>
          <w:szCs w:val="28"/>
        </w:rPr>
      </w:pPr>
      <w:r>
        <w:rPr>
          <w:rFonts w:cs="Times New Roman"/>
        </w:rPr>
        <w:t>Подводя итог, н</w:t>
      </w:r>
      <w:r w:rsidRPr="00053195">
        <w:rPr>
          <w:rFonts w:cs="Times New Roman"/>
        </w:rPr>
        <w:t>а основании проведенного исследования выявлено, что профессиональная идентичность курсантов представляет собой относительно устойчивую, но одновременно динамичную систему представлений о себе как профессионале, которая развивается под воздействием как индивидуальных характеристик личности, так и условий военной образовательной среды. Высокие требования к физической и психологической готовности, специфические условия профессиональной деятельности и коллективные механизмы формирования идентичности способствуют развитию профессиональной устойчивости, саморегуляции и готовности к выполнению задач высокой сложности.</w:t>
      </w:r>
      <w:r w:rsidR="007D40EF">
        <w:rPr>
          <w:rFonts w:cs="Times New Roman"/>
        </w:rPr>
        <w:t xml:space="preserve"> </w:t>
      </w:r>
    </w:p>
    <w:p w:rsidR="00493E46" w:rsidRDefault="00493E46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32"/>
        </w:rPr>
      </w:pPr>
      <w:bookmarkStart w:id="28" w:name="_Toc195240464"/>
      <w:r>
        <w:br w:type="page"/>
      </w:r>
    </w:p>
    <w:p w:rsidR="00883BCF" w:rsidRDefault="00332495" w:rsidP="001A47A3">
      <w:pPr>
        <w:pStyle w:val="1"/>
        <w:spacing w:after="60"/>
      </w:pPr>
      <w:r>
        <w:lastRenderedPageBreak/>
        <w:t>СПИСОК ЛИТЕРАТУРЫ</w:t>
      </w:r>
      <w:bookmarkEnd w:id="28"/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Агеев В. С. Межгрупповое взаимодействие: социально-психологические проблемы. М.: Изд-во МГУ, 1990.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Адаптация курсантов образовательных организаций ФСИН России к учебной деятельности / П. Ю. Аксенова, Г. И. Аксенова, Т. В. Кириллова, Р. М. Воронин. М.: Проспект, 2017.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Алдашева А. А., Зеленова М. Е., Сиваш О. Н. Социальная идентичность и ценностные ориентации у приемных родителей с разным количеством детей // Социальная психология и общество. 2019. Т. 10. №3.С. 137-156.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Алешина О. С. Анализ современных методов обучения, их влияние на образование военнослужащих в высших военных учебных заведениях // Вестник науки и образования. 2019. №8-1 (62). С. 95-98.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Антанович Н. А., Слуцкая Л. В., Побережная О. Е. Научное изучение идентичности и возможности его применения в формировании политики идентичности // Весці БДПУ. Серыя 2. Гісторыя. Філасофія. Паліталогія. Сацыялогія. Эканоміка. Культуралогія. 2021. №3. С. 25-30.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Антонова Н. В., Одинцова М. С. Интеграционная модель исследования идентичности в контексте интернет-коммуникации // Педагогика и психология образования. 2010. №2. С. 5-16.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Аринушкина Н. С. Определении и типах идентичности // Мир психологии. 2004. №2. С. 48-53.</w:t>
      </w:r>
    </w:p>
    <w:p w:rsidR="00910861" w:rsidRPr="00910861" w:rsidRDefault="00910861" w:rsidP="00910861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Аристотель. Политика // Соч . : в 4 т . М., 1984. Т. 4 . С.526.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Арутюнян С. Ф. Проблема идентичности в психологии // Вестник Ереванского университета. Серия Философия, Психология. 2010. №4. С. 68-82.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Багаева Т. Н. Особенности профессиональной идентичности студентов-психологов, бакалавров и специалистов // Психология сегодня : материалы 15-й Всероссийской научно-практической конференции студентов и молодых ученых. Екатеринбург : РГППУ, 2013. С. 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Балич Н. Л. Религиозная идентичность в культуре современного общества // Социологический альманах. 2015. №6. С. 234-243.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Белов А. К., Соловьев Г. М. Влияние образования в сфере физической культуры на формирование профессионально важных качеств курсантов военного вуза подхода : автореф. дис. ...канд. пед. наук. Ставрополь, 2004.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Белоусов А. В., Караяни А. Г. Методика формирования у слушателей и курсантов профессиональных умений и навыков на практическом занятии // Инновации в образовании. 2006. №2. С. 127-134.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Белошицкий А. В., Кучинский Г. С., Сарваров Д. М. Формирование офицера в военном вузе для Вооруженных Сил России нового облика // Вестник Воронежского государственного университета. Серия: Проблемы высшего образования. 2012. №1. С. 25-25.</w:t>
      </w:r>
    </w:p>
    <w:p w:rsidR="00910861" w:rsidRPr="00910861" w:rsidRDefault="00910861" w:rsidP="003C0A60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Большая советская энциклопедия. в 30-ти т. 3-е изд.. М. : Совет. энцикл., 1969-1978. URL: https://dic.academic.ru/dic.nsf/bse/89637 (дата обращения: 15.04.2025).</w:t>
      </w:r>
    </w:p>
    <w:p w:rsidR="00910861" w:rsidRPr="00910861" w:rsidRDefault="00910861" w:rsidP="00910861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Большая советская энциклопедия. в 30-ти т. 3-е изд.. М. : Совет. энцикл., 1969-1978. URL: https://dic.academic.ru/dic.nsf/bse/89637 (дата обращения: 15.04.2025).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Бочковская В. Л., Горбунов А. Г. Факторы, определяющие необходимость формирования навыков организации самостоятельной физической тренировки у курсантов вузов ПВО // Ученые записки университета им. П.Ф. Лесгафта. 2016. №6 (136). С. 21-24.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Васечко Е. П., Кононова Т. А. Развитие стрессоустойчивости у курсантов военных вузов в учебно-профессиональной деятельности // Гуманитарные проблемы военного дела. 2016. №4. С. 74-76.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 образование. 2016. №8 (26). С. 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Васильев А. В. Результаты педагогического эксперимента по военно-средовой адаптации курсантов учебных центров Вооруженных сил Российской Федерации // Глобальный научный потенциал. 2016. №7. С. 27-32.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Виноградова Г. А., Бобков О. Б. Динамика учебно-профессиональной мотивации курсантов в процессе обучения в военном ВУЗе // Известия Самарского научного центра Российской академии наук. 2012. Т. 14. №2-1. С. 123-139.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Владимирова Ю. В. Постановка проблемы профессиональной идентичности в трудах зарубежных авторов. 2014. С. 86.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Волгин С. И. Гражданское воспитание курсантов на основе военных традиций // Вестник КГУ им. НА Некрасова. Научно-методический журнал. Серия гуманитарные науки. 2007. №1-2007. С. 43.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Волкова М. Г. Адаптация курсантов военного вуза в условиях изменения социальной среды : автореф. дис. ...канд. психол. наук. Ярославль, 2003.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Выготский Л. С. Социалистическая переделка человека // Человек. 2016. №4. С. 122-131.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Гаглоева А. Б. Теоретические аспекты изучения идентичности личности в социально-психологической науке // Кронос. 2019. №8 (35). С. 7-10.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Глухов Г. Ф., Нарзулаев С. Б. Интеграция педагогического и технико-тактического аспектов при проблеме обучения неспортивному рукопашному бою курсантов военных вузов // Научный поиск. 2013. №2.2. С. 13-17.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Гордеева О. А. Исследование соотношения личностной и социальной идентичности у подростков малого и большого города // Психология и педагогика: методика и проблемы практического применения. 2010. №15. С. 94-98.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Григорьев О. В., Томских С. Н. Правовое воспитание как детерминанта социальной адаптации курсантов военных вузов // Право и образование. 2010. №10. С. 71-76.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Гришина Н. В. Психология конфликта. Издательский дом" Питер", 2008.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Грошева И. А., Грошева Л. И. Особенности исторической памяти Великой Отечественной войне курсантов военных вузов // Спасибо прадеду за Победу… Материалы IV этапа мониторинга «Российское студенчество о Великой Отечественной войне»(2005-2010-2015-2020 гг.). 2020. С. 177-192.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Гудко К.В., Конюхов В.И., Каштанов Д.Ю., Федотова С.А. Психологические качества, необходимые для изобретательской деятельности в военном деле // Перспективы развития современного образования. Нижневартовск: Изд-во НВГУ, 2021.С. 154-158.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Демочкин С. В. Социально-педагогическое сопровождение профессионального становления курсантов высших военных учебных заведений // Ярославский педагогический вестник. 2009. №1. С. 87-90.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Джемс У. Психология. М.: Педагогика, 1991.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Доломанюк Л. В. Формирование военно-профессиональной компетенции будущих офицеров. : автореферат дис. ... кандидата педагогических наук. Казань, 2011.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Дьяков С.И., Добряк С.Ю. Структура военно-профессиональной идентичности выпускника военного вуза и подходы к ее изучению в Вооруженных Силах Российской Федерации // Современная наука: актуальные проблемы теории и практики. Серия: Гуманитарные науки. 2022. №3. С.49-55.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Ермаков М. В. Гражданская социализация курсантов военных вузов: статусно-идентификационные основания : автореф. дис.... канд. социол. наук. Ростов-на-Дону, 2003.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Зеер Э. Ф., Сыманюк Э. Э. Теоретико-прикладные основания прогнозирования профессионального будущего человека // Фундаментальные исследования. 2014. №9-8. С. 1863-1869.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Злоказов К. В., Леонов Н. И. Соотношение гражданского и религиозного аспектов социальной идентичности // Российский психологический журнал. 2016. Т. 13. №3. С. 197-220.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Ильченко Л. П., Фомичева О. В., Писаренко Г. П. О лидерстве военнослужащих и направлениях его формирования средствами воинского воспитания // Человек и образование. 2015. №1(42). С. 38-43.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Ильченко Л. П., Фомичева О. В., Писаренко Г. П. О лидерстве военнослужащих и направлениях его формирования средствами воинского воспитания // Человек и образование. 2015. №1(42). С. 38-43.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Исаева Д. А. К вопросу о соотношении личностной и профессиональной идентичности в юности и ранней взрослости // Казанская наука. 2012. №9. С. 312-317.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Казакова Г. М. Российская региональная идентичность: современный культурологический дискурс // Вестник Московского государственного университета культуры и искусств. 2008. №6. С. 16-20.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Казакова Л. П., Радке Д. И. Личностные особенности курсантов военного вуза с различными типами мотивации поступления на военную службу // Проблемы современного образования. 2020. №5. С. 54-68.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Калекин А. А. Патриотическое воспитание курсантов военного вуза на основе культурологического подхода : автореф. дис. ...канд. психол. наук. Майкоп, 2020.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Карлова Е. Н., Талынёв В. Е. Социальные факторы образовательной успешности курсантов военных вузов // Высшее образование в России. 2022. Т. 31. №6. С. 92-102.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Карлова Е. Типы мотивации курсантов и их связь с различными показателями отношения к военной профессии // Социологические исследования. 2018. №7. С. 95-104.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Карпова Л. А. Распознавание злоупотреблений в общении между людьми при помощи модели из трех компонентов // Актуальные вопросы науки и практики. Уфа: Изд. НИЦ Вестник науки, 2023. С. 187-195.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Карпова Л. А. Распознавание злоупотреблений в общении между людьми при помощи модели из трех компонентов // Актуальные вопросы науки и практики. Уфа: Изд. НИЦ Вестник науки, 2023. С. 187-195.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Кафтанов Р. А. Анализ профессиональной идентичности курсантов военного вуза с помощью ассоциативно-вербальной сети // Вопросы психолингвистики. 2018. №3 (37). С. 138-149.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Кирьянов В. И., Смирнова Н. А. К вопросу о принципах исследования идентичности в зарубежной социологии // Logos et Praxis. 2005. №4. С. 118-124.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Климов Е.А. Психология профессионального самоопределения. Ростов-на-Дону: Феникс, 1996.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Колесников М. В. Исторические аспекты формирования проблемы военно-профессиональной идентичности у курсантов учебных центров вооруженных сил РФ //Современные проблемы науки и образования. – 2020. – №6. – С. 104-104.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Колесников М. В. Термин «идентичность» как ключевое понятие терминологического поля проблемы формирования военно-профессиональной идентичности курсантов учебных центров ВС РФ // Сборник статей XXXI международной научно-практической конференции. М.: Научно-издательский центр «Актуальность.РФ», 2020. С. 101-105.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Колесников М.В. Формирование военно-профессиональной идентичности курсантов учебных центров Вооруженных Сил Российской Федерации : автореф. дис. ...канд. пед. наук. Челябинск, 2022.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Колиниченко И. А. Взаимосвязь идентичности и уровня морали студентов как условия понимания их безопасного развития // Безопасность и развитие личности в образовании : Материалы Всероссийской научно-практической конференции. Таганрог: Изд-во ЮФУ, 2014. С. 141-144.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Кольцова В. А., Соснин В. А. Социально-психологические проблемы патриотизма и особенности его воспитания в современном российском обществе // Психологический журнал. 2005. Т. 26. №4. С. 89-98.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Кононов А. Н. Роль правового воспитания в формировании научного мировоззрения курсантов // Право и образование. 2012. №2. С. 78-84.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Кочетова Е. В. Психологические особенности профессиональной идентичности курсантов военных вузов: автореф. дис. ...канд. психол. наук. Москва, 2018.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Крылова Н. А. Психология профессиональной идентичности курсантов военных вузов : учеб. пособие. М. : ФГКВОУ ВО «Военный университет», 2019.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Кудрявцев Ю. М., Орехов Я. В., Казакова У. А. Воспитание нравственно-ценностного отношения курсантов военных вузов к профессии офицера средствами музыкального искусства // Вестник ЮУрГУ. Серия: Образование. Педагогические науки. 2018. №4. С. 57-63.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Кузнецов Д. А. Педагогическое сопровождение курсантов военных вузов как условие повышения мотивации к профессиональной деятельности офицеров. СПб.: Санкт-Петербургский политехнический университет, 2009.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Кузнецова Е. В. Профессиональная идентичность курсантов военных вузов: факторы формирования и взаимосвязь с показателями профессиональной: автореф. дис. ...канд. психол. наук. Москва, 2019.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Кули Ч.Х. Избранное: Сб. переводов / отв. ред. Д.В. Ефременко. М.: ИНИОН РАН, 2019.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Лазуткина Л. Н. Педагогическая концепция формирования и развития речевой культуры у курсантов военных командных вузов : автореферат дис. ... доктора пед. наук. Москва, 2008.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Левин К. Динамическая психология: избранные труды. М. : Смысл, 2001.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Леонтьев А. Н. Деятельность. Сознание. Личность. Изд. 2-е. М. :Политиздат, 1977. 304 с.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Леопа А. В., Корытков В. А. Профессиональная адаптация военнослужащих по призыву в воинских частях и подразделениях Воздушно-космических сил Вооруженных сил России. Красноярск: СФУ, 2016.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Лопуха Т. Л. и др. Профессиональное воспитание курсантов военных вузов на идее патриотизма и ценностях российского офицерства //Мир науки, культуры, образования. 2018. №2 (69). С. 84-90.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Лошкарева-Имгрунт С. И. «Идентичность» и «Идентификация»: семантические грани понятий // Социально-гуманитарные знания. 2013. №11. С. 89-95.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Лутовинов В. И., Кулаков В. Ф., Ситанайский А. С. Военно-патриотическое воспитание российской молодежи. М.: РАГС. 2010.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Лысак И. В. Идентичность: сущность термина и история его формирования // Вестник Томского государственного университета. Философия. Социология. Политология. 2017. № 38. С. 130-138.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Мазур Е. Ю., Ткач Е. Н. К вопросу о понимании идентичности в психологии // Проблемы высшего образования. 2010. Т. 1. С. 185-188.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Маленков А. О. Формирование профессионально-этической компетенции курсантов военного вуза: специальность 59.70.00 : диссертация на соискание ученой степени кандидата педагогических наук / Маленков Андрей Олегович,, 2022. – 184 с.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Маленова А. Ю., Алимбаева Б. Ш. Особенности социально-психологической адаптации курсантов к условиям обучения в военном вузе // ОмГУ. 2016. №2. С. 12-22.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Малыгина И. В. Идентичность в философской, социальной и культурной антропологии: Учебное пособие. Издание 2-е. М.: ООО “Издательство Согласие”, 2018. 240 с.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Малютина Т. В. Профессиональная идентичность, ее структура и компоненты // Омский научный вестник. 2014. №5 (132). С. 149-152.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Марков А. С., Григорьев О. Н. Развитие лидерских качеств курсантов и умения управлять психическим состоянием как показатели субъектности // Современные проблемы высшего образования. 2015. С. 237-243.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Меньшакова М. В., Голодова О. А. Теоретические представления зарубежных психологов об "образе физического Я" // Проблемы преподавания профессионально-ориентированного иностранного языка в вузе : материалы Международной научно-практической конференции. Рязань: ООО «Издательство «Концепция»», 2019. С. 117-118.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Мид Дж. Г. Избранное: Сб. переводов / Отв. ред. Д. В. Ефременко. М.: ИНИОН РАН, 2009.</w:t>
      </w:r>
    </w:p>
    <w:p w:rsidR="00910861" w:rsidRPr="00910861" w:rsidRDefault="00910861" w:rsidP="0044236D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Михно О. С. Особенности профессиональной «Я-концепции» курсантов военного вуза и студентов гражданского вуза, обучающихся по направлению «Психология» // Национальный психологический журнал. 2025. №1 (20). С. 65-74.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Мищенко Т. В. Становление профессиональной идентичности студентов педагогического вуза : автореф. дис. ...канд. психол. наук. Ярославль, 2005.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Монахов О. Н. Формирование политической культуры у курсантов военных образовательных организаций высшего образования : автореф. дис. ...канд. психол. наук. Ярославль, 2004.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Моросанова В.И., Аронова Е.А. Самосознание и саморегуляция поведения. М.: Институт психологии РАН, 2007.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Мухаметзянова Ф. Г., Аксенова Г. И. Феномен субъектности студента и курсанта вуза: современный взгляд на проблему // Прикладная юридическая психология. 2015. №1. C. 10-20.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Никитенко П. Д. Представления о мире и самоактуализация личности в процессе профессиональной социализации курсантов: автореф. дис. ...канд. психол. наук. Саратов, 2008.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Николаева А. А. Социальная активность как фактор формирования гражданской идентичности современной российской студенческой молодежи. : автореферат дис. ... кандидата социологических наук. Тула, 2010.</w:t>
      </w:r>
    </w:p>
    <w:p w:rsidR="00910861" w:rsidRPr="00910861" w:rsidRDefault="00910861" w:rsidP="00910861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 xml:space="preserve">  Овчинникова Ю. Г., Селюгина П. Б. Личностная идентичность: от философских истоков к психологической сущности // Психология. Журнал ВШЭ. 2012. №1. С. 153-161.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Оломский А.А. Зарубежные подходы к изучению идентичности личности в психологии // Актуальные вопросы психологии и педагогики в современных условиях: сб. науч. тр. по итогам международной научно-практической конференции. СПб., 2017. Вып. IV. С. 156–161.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Осипова А. В. Нравственно-патриотическое воспитание обучающихся современных высших военных учебных заведений на основе приоритетно-ориентированного подхода : автореф. дис. ...канд. пед. наук. Ростов-на-Дону, 2011.</w:t>
      </w:r>
    </w:p>
    <w:p w:rsidR="00910861" w:rsidRDefault="00910861" w:rsidP="00910861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Островая Е. В. Формирование духовных ценностей курсантов военного вуза в процессе преподавания культурологии : автореф. дис. ...канд. пед. наук. Самара, 2004.</w:t>
      </w:r>
    </w:p>
    <w:p w:rsidR="00910861" w:rsidRPr="00910861" w:rsidRDefault="00910861" w:rsidP="00910861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Петракова А. С. Конструирование процессов идентификации и самоидентификации личности в социальной философии Аристотеля // Научный вестник Омской академии МВД России. 2017. №1 (64). С. 49-53.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Полякова Н. Л. “Идентичность” в современной социологической теории // Вестник Московского университета. Серия 18. Социология и политология. 2016. Т. 22. №4. С. 22-42.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Померлян А. Н., Снигирев А. Л., Григорьев О. В. Военный преподаватель: личность, педагог, учёный // Мир науки, культуры, образования. 2016. №6 (61). С. 29-32.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Попов И.А., Щеглов А.Ф. Значение курса политологии в процессе политической социализации курсантов военных вузов и формирования их политической культуры // приоритетные направления повышения качества подготовки военного специалиста технического обеспечения. Омск: Омский автобронетанковый инженерный институт, 2021. С. 320-326.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Потанин С. П., Шпак В. А. Концепция компетентностного военно-профессионального образования специалистов МТО ВС РФ // Инновационные технологии в образовательном процессе. 2017. С. 199-203.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Привалов Н. И. Развитие мотивации нравственного поведения курсантов //Мир образования-образование в мире. 2015. №3. С. 267-274.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Пряжников Н.С., Пряжникова Е. Ю. Психология труда и человеческого достоинства. М., 2003.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Пузько В. И. Кризис идентичности личности в условиях глобализации // Философия и общество. 2007. №4 (48). С. 98-113.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Редун Р. Г., Михайленко А. Г., Курдюков Б. Ф. Влияние изменившихся социально-политических условий на личностные характеристики курсантов военных вузов // Физическая культура, спорт-наука и практика. 2016. №1. С. 96-99.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Рикель А. Профессиональная Я-концепция и профессиональная идентичность в структуре самосознания личности. Часть 2 // Психологические исследования. 2011. Т. 4. №17. С. 1-16.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Роджерс К. Взгляд на психотерапию. Становление человека. М.: Прогресс-универс, 1994.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Романова Е. Н. Повседневность военного училища как среда формирования военно-патриотической идентичности // Вестник Поволжского института управления. 2008. №3. С. 190-195.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Ромахин А. П. Ценностные ориентации курсантов военных вузов России в современных условиях: сущность, факторы влияния и формирование. : автореф. дис. ...канд. филос. наук. Москва, 2021.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Рубинштейн С. Л. Советская психология в условиях Великой Отечественной войны // Под знаменем марксизма. 1943. №9-10. С. 45-61.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Рыбников В. Ю., Ашанина Е. Н. Психология копинг-поведения специалистов опасных профессий. СПб: Политехника сервис. 2011.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Рябоконь В. Н. Актуальные проблемы экономического воспитания и образования курсантов военных вузов // Мир образования-образование в мире. 2015. №2. С. 251-255.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Савельев А. И. Специфика военно-профессиональной деятельности курсантов - военных летчиков // Вестник Самарского университета. История, педагогика, филология. 2019. №4. С. 73-78.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Самойлов И. В. К вопросу о профессиональной идентичности в системе профессионального воспитания // Информационное обеспечение науки как двигатель прогресса. 2020. С. 170-172.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Сапожникова Р. Б. Анализ понятия «идентичность»: теоретические и методологические основания // Вестник Томского государственного педагогического университета. 2005. №1. С. 13-17.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Сивак А. Н., Перевозкина Ю. М., Федосеева И. А. Предикторы субъективного благополучия курсантов в образовательном процессе высшего командного училища // Перспективы науки и образования. 2019. №2(38). С. 385-398.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Симаков А. А. Формирование профессиональной идентичности у курсантов военного вуза // МНКО. 2011. №5. С. 116-118.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Симонова О. А. К формированию социологии идентичности // Социологический журнал. 2008. №3. С. 45-61.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Слободчиков В. И. Событийная образовательная общность – источник развития и субъект образования // Известия Саратовского университета. Новая серия. Серия Акмеология образования. Психология развития. 2010. Т. 3. №2. С. 3-8.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Сметанников А. П. Формирование военно-профессионального имиджа офицера у курсантов военного учебного центра гражданского вуза : дис. – 2022.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Смирнов А. И. Взаимодействие общества и армии как социального института в современной России. : автореферат дис. ... доктора социологических наук. Москва, 2010.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Снигирев А. Л., Суховецкая Е. Ю., Хомяков И. Д. Учебное моделирование в процессе формирования военно-профессиональных компетенций будущих офицеров : монография. Новосибирск : Новосибирский военный ин-т внутренних войск им. генерала армии И.К. Яковлева МВД России, 2014.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Согомонян А. С. Культура межнационального общения в воинских коллективах ввузов на современном этапе строительства ВС РФ : автореф. дис.... канд. социол. наук. Краснодар, 2015.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Созонник А. В. Социально-психологические характеристики личности и стратегии преодолевающего поведения в процессе военно-профессиональной социализации : автореф. дис. ...канд. психол. наук. Саратов, 2012.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Солдатова Е. Л. Структура и динамика нормативного кризиса перехода к взрослости. Челябинск : Изд-во ЮУрГУ, 2007.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Соловьёва Е. В., Булгакова И. А. Общество практикующих психологов "гештальт-подход"(ОПП ГП) как динамично развивающееся профессиональное объединение // Психология и педагогика в Крыму: пути развития. 2018. №2. С. 24-24.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Сорокин А. И. Соотношение военной идентичности и ответственного отношения к служебной деятельности курсантов военного вуза : автореф. дис. ...канд. психол. наук. Саратов, 2020.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Степаненко О. А. Поиск идентичности как константа немецкой культуры // Вестник Ленинградского государственного университета им. АС Пушкина. 2013. Т. 7. №1. С. 80-90.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Степанова Е.Е. Мотивационная готовность курсантов военного университета к военной службе: социологический контекст // Военный академический журнал. №4(4). 2014. С. 100-104.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Стефаненко Т. Г. Социальная психология этнической идентичности : автореферат дис. ... доктора психол. наук. Москва, 1999.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 xml:space="preserve">Стрелков А. А., Гожиков В. Я. Формирование военно-профессиональной идентичности курсантов военного вуза в контексте их </w:t>
      </w:r>
      <w:r w:rsidRPr="00910861">
        <w:rPr>
          <w:rFonts w:cs="Times New Roman"/>
          <w:iCs/>
          <w:szCs w:val="28"/>
        </w:rPr>
        <w:lastRenderedPageBreak/>
        <w:t>личной физической подготовленности // Военно-профессиональная идентичность: актуальные направления исследования. 2018. С. 169-177.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Терешонок Т. А. Социологическое сопровождение учебного и воспитательного процесса курсантов высших военных учебных заведений России // Вестник Московского государственного лингвистического университета. Общественные науки. 2019. №3 (836). С. 249-259.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Томилина С. Н., Дорофеев А. М. Система патриотического воспитания курсантов морского вуза // Политематический сетевой электронный научный журнал Кубанского государственного аграрного университета. 2014. №102. С. 945-958.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Трипутин С. Н. и др. Морально-психологическое обеспечение формирования профессиональной компетентности курсантов и слушателей образовательных организаций силовых структур, развитие у них эмоциональной устойчивости к действиям в экстремальных условиях с применением специальных физических упражнений // Вестник Санкт-Петербургского университета МВД России. 2016. №1 (69). С. 213-217.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Тучина О. Р. Идентичность и самопонимание личности // Научная мысль Кавказа. 2014. №2 (78). С. 47-53.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Уткин В. Е. Особенности образовательной деятельности военного вуза в повышении уровня развития патриотизма будущего офицера // Казанский педагогический журнал. 2008. №9. С. 101-110.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Фихте И. Г. Факты сознания. Назначение человека. Наукоучение. М.: АСТ, 2000.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Хабермас Ю. В поисках национальной идентичности : философские и политические статьи. Донецк : Донбасс, 1999.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Холодов В. И. Военное образование в представлениях курсантов высших военных учебных заведений // Известия высших учебных заведений. Поволжский регион. Гуманитарные науки. 2009. №4. С. 180-188.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Хохлова Е. А. Оптимизация процесса профессиональной адаптации курсантов, обучающихся по специальности «организация морально-психологического обеспечения войск»: на примере Ульяновского высшего военно-технического училища : автореф. дис. ...канд. пед. наук. Йошкар-Ола, 2006.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Чашкин П. А., Калугин Р. А. Информационная культура и инновационное развитие личности курсанта военного вуза // Вестник Поволжского института управления. 2013. №2 (35). С. 80-85.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Чепис С. Н., Керимов Ш. А., Морщинина Д. В. Физическая подготовка и военно-патриотическое воспитание курсантов в вузах Министерства Обороны Российской Федерации как основа национальной безопасности // Гуманитарный вестник Военной академии ракетных войск стратегического назначения. 2016. №4-2. С. 136-138.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Червинская С. А. Управленческое воздействие вуза на процесс формирования социокультурной идентичности личности : автореф. дис.... канд. социол. наук. Белгород, 2007.</w:t>
      </w:r>
    </w:p>
    <w:p w:rsidR="00910861" w:rsidRPr="00910861" w:rsidRDefault="00910861" w:rsidP="003C0A60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Шабанова Т. В. Опыт диагностики удовлетворенностью жизнью в связи с характеристиками профессиональной идентичности у курсантов военных вузов // Sciences of Europe. 2019. №39-4 (39). С. 58-67.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Шалимова А. М., Захарова О. А. Применение интерактивных методов обучения для развития эмпатии в процессе формирования военно-профессиональной идентичности курсантов Военного университета Министерства обороны Российской Федерации // Военно-профессиональная идентичность: актуальные направления исследования. М.: ООО «Школа современных психотехнологий, 2018. С. 124-130.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Шаповал В. А., Курдюкова В. Ю. Информационно-психологическая устойчивость сотрудников полиции: определение понятия и концептуально-методологические подходы исследования // Вестник Санкт-Петербургского университета МВД России. 2022. №3 (95). С. 207-214.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Шевченко Б. А. Формирование профессиональной идентичности военных переводчиков в процессе языковой подготовки в образовательной среде военного вуза : автореф. дис. ...канд. пед. наук. Армавир, 2021.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Шемет Н. В. Формирование военно-профессиональной идентичности курсантов // Мир науки, культуры, образования. 2020. №6 (85). С. 308-310.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Шергалиева М. Т. Этническая идентичность как вид социальной идентичности // Вестник Саратовского государственного технического университета. 2014. Т. 3. №1 (76). С. 207-211.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Шишигин А. В. Идентичность и "за ее пределами": критический анализ концептуального подхода Р. Брубейкера и Ф. Купера // Вестник Пермского государственного гуманитарно-педагогического университета. Серия №3. Гуманитарные и общественные науки. 2018. №2. С. 14-22.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Шнейдер Л. Б. К соотношению понятий: профессиональная идентичность, харизма, карьера и слава // Помогающее поведение: ценности, смыслы, модели. Коллективная монография / Отв. ред. М. Р. Арпентьева. Калуга: Эйдос, 2016. С. 72-85.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Шнейдер Л. Б. Профессиональная идентичность: Монография. М.: МОСУ, 2001.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Шнейдер Л. Б. Профессиональная идентичность: опыт теоретико-экспериментального исследования. М.: Прометей, 2004.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Шнейдер Л.Б. Личностная, гендерная и профессиональная идентичность: теория и методы диагностики. М.: Изд-во Московского психолого-социального института, 2007.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Щеголев В. А., Боцман О. С. Теоретические аспекты использования средств физической подготовки и спорта для формирования и развития социально-личностных качеств у курсантов военно-учебных заведений силовых структур // Актуальные проблемы физической и специальной подготовки силовых структур. 2014. №3. С. 28-35.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Эрдниев А. С. Авторитарный и демократический стили управления курсантским коллективом как факторы организации воспитательной среды // Вестник Московского университета МВД России. 2013. №8. С. 242-246.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Эриксон Э. Идентичность: юность и кризис. М. : Флинта, 2006.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Ядов В. А. О диспозиционной регуляции социального поведения личности // Методологические проблемы социальной психологии./ Отв. ред. Е. В. Шорохова. М.:Наука, 1975. С. 89-106.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Ядов В. А. Социальная идентификация в кризисном обществе // Социологический журнал 1994. №1. С. 35-52.</w:t>
      </w:r>
    </w:p>
    <w:p w:rsidR="00910861" w:rsidRPr="00910861" w:rsidRDefault="00910861" w:rsidP="005F2B02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Яковлев Д.С., Володин В.Н., Ибрагимов И.Н. Самооценка стрессоустойчивости курсантов на современном этапе // Новая наука: от идеи к результату. №2-3. 2016. С. 75-78.</w:t>
      </w:r>
    </w:p>
    <w:p w:rsidR="00500FE0" w:rsidRPr="00500FE0" w:rsidRDefault="00500FE0" w:rsidP="005F2B02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  <w:lang w:val="en-US"/>
        </w:rPr>
      </w:pPr>
      <w:r w:rsidRPr="00500FE0">
        <w:rPr>
          <w:rFonts w:cs="Times New Roman"/>
          <w:iCs/>
          <w:szCs w:val="28"/>
          <w:lang w:val="en-US"/>
        </w:rPr>
        <w:t>Goffman E. Stigma: Notes of management of spoiled identity. N.Y.: Prentice-Hall, 1963.</w:t>
      </w:r>
    </w:p>
    <w:p w:rsidR="00500FE0" w:rsidRPr="00500FE0" w:rsidRDefault="00500FE0" w:rsidP="00500FE0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500FE0">
        <w:rPr>
          <w:rFonts w:cs="Times New Roman"/>
          <w:iCs/>
          <w:szCs w:val="28"/>
          <w:lang w:val="en-US"/>
        </w:rPr>
        <w:t xml:space="preserve">Marcia J.E. Identity and psychosocial development in adulthood. Identity // An International Journal of Theory and Research. </w:t>
      </w:r>
      <w:r w:rsidRPr="00500FE0">
        <w:rPr>
          <w:rFonts w:cs="Times New Roman"/>
          <w:iCs/>
          <w:szCs w:val="28"/>
        </w:rPr>
        <w:t>№ 2. 2002. P. 7-28.</w:t>
      </w:r>
    </w:p>
    <w:p w:rsidR="00500FE0" w:rsidRPr="00500FE0" w:rsidRDefault="00500FE0" w:rsidP="00500FE0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500FE0">
        <w:rPr>
          <w:rFonts w:cs="Times New Roman"/>
          <w:iCs/>
          <w:szCs w:val="28"/>
          <w:lang w:val="en-US"/>
        </w:rPr>
        <w:t xml:space="preserve">Waterman S. Identity, the Identity Statuses, and Identity Status Development: A Contemporary Statement // Developmental Review. </w:t>
      </w:r>
      <w:r w:rsidRPr="00500FE0">
        <w:rPr>
          <w:rFonts w:cs="Times New Roman"/>
          <w:iCs/>
          <w:szCs w:val="28"/>
        </w:rPr>
        <w:t>Vol. 19. 1999. P. 591-621.</w:t>
      </w:r>
    </w:p>
    <w:p w:rsidR="00500FE0" w:rsidRPr="00500FE0" w:rsidRDefault="00500FE0" w:rsidP="005F2B02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</w:p>
    <w:p w:rsidR="002F1F68" w:rsidRPr="002F1F68" w:rsidRDefault="002F1F68" w:rsidP="002F1F68">
      <w:pPr>
        <w:jc w:val="both"/>
        <w:rPr>
          <w:rFonts w:cs="Times New Roman"/>
          <w:iCs/>
          <w:sz w:val="24"/>
          <w:szCs w:val="24"/>
        </w:rPr>
      </w:pPr>
    </w:p>
    <w:p w:rsidR="00DD7560" w:rsidRPr="003C0A60" w:rsidRDefault="00DD7560" w:rsidP="008C3A58">
      <w:pPr>
        <w:ind w:firstLine="0"/>
        <w:jc w:val="both"/>
        <w:rPr>
          <w:rFonts w:cs="Times New Roman"/>
          <w:szCs w:val="28"/>
        </w:rPr>
      </w:pPr>
    </w:p>
    <w:p w:rsidR="00DD7560" w:rsidRPr="003C0A60" w:rsidRDefault="00DD7560">
      <w:pPr>
        <w:spacing w:after="160" w:line="259" w:lineRule="auto"/>
        <w:ind w:firstLine="0"/>
        <w:rPr>
          <w:rFonts w:cs="Times New Roman"/>
          <w:szCs w:val="28"/>
        </w:rPr>
      </w:pPr>
      <w:r w:rsidRPr="003C0A60">
        <w:rPr>
          <w:rFonts w:cs="Times New Roman"/>
          <w:szCs w:val="28"/>
        </w:rPr>
        <w:br w:type="page"/>
      </w:r>
    </w:p>
    <w:p w:rsidR="00DD7560" w:rsidRDefault="00883BCF" w:rsidP="00DD7560">
      <w:pPr>
        <w:pStyle w:val="1"/>
      </w:pPr>
      <w:bookmarkStart w:id="29" w:name="_Toc195240465"/>
      <w:r>
        <w:lastRenderedPageBreak/>
        <w:t>ПРИЛОЖЕНИ</w:t>
      </w:r>
      <w:r w:rsidR="008C3A58">
        <w:t>Я</w:t>
      </w:r>
      <w:bookmarkEnd w:id="29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bookmarkStart w:id="30" w:name="_Toc167445509"/>
      <w:r w:rsidRPr="00DD7560">
        <w:rPr>
          <w:rFonts w:cs="Times New Roman"/>
          <w:szCs w:val="28"/>
        </w:rPr>
        <w:t>Методика исследования профессиональной идентичности (МИПИ</w:t>
      </w:r>
      <w:r w:rsidR="00FA706D">
        <w:rPr>
          <w:rFonts w:cs="Times New Roman"/>
          <w:szCs w:val="28"/>
        </w:rPr>
        <w:t xml:space="preserve"> </w:t>
      </w:r>
      <w:r w:rsidR="00FA706D" w:rsidRPr="00FA706D">
        <w:rPr>
          <w:rFonts w:cs="Times New Roman"/>
          <w:szCs w:val="28"/>
        </w:rPr>
        <w:t>Л. Б. Шнейдер</w:t>
      </w:r>
      <w:r w:rsidRPr="00DD7560">
        <w:rPr>
          <w:rFonts w:cs="Times New Roman"/>
          <w:szCs w:val="28"/>
        </w:rPr>
        <w:t>)</w:t>
      </w:r>
      <w:bookmarkEnd w:id="30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Пожалуйста, прочитайте</w:t>
      </w:r>
      <w:r w:rsidR="005062EA" w:rsidRPr="00DD7560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о</w:t>
      </w:r>
      <w:r w:rsidRPr="00DD7560">
        <w:rPr>
          <w:rFonts w:cs="Times New Roman"/>
          <w:szCs w:val="28"/>
        </w:rPr>
        <w:t>тметьте (кликните) среди слов ассоциативного ряда</w:t>
      </w:r>
      <w:r w:rsidR="005062EA" w:rsidRPr="00DD7560">
        <w:rPr>
          <w:rFonts w:cs="Times New Roman"/>
          <w:szCs w:val="28"/>
        </w:rPr>
        <w:t xml:space="preserve"> те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лова, которые,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аш взгляд, имеют отношение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ам</w:t>
      </w:r>
      <w:r w:rsidR="005062EA" w:rsidRPr="00DD7560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ашей профессиональной жизни.</w:t>
      </w:r>
    </w:p>
    <w:p w:rsidR="00DD7560" w:rsidRPr="00DD7560" w:rsidRDefault="00DB45C1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6451311" wp14:editId="62F94658">
            <wp:simplePos x="0" y="0"/>
            <wp:positionH relativeFrom="margin">
              <wp:align>center</wp:align>
            </wp:positionH>
            <wp:positionV relativeFrom="margin">
              <wp:posOffset>1718310</wp:posOffset>
            </wp:positionV>
            <wp:extent cx="6353810" cy="3200400"/>
            <wp:effectExtent l="0" t="0" r="889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81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7560" w:rsidRPr="00DD7560" w:rsidRDefault="00DD7560" w:rsidP="0013348A">
      <w:pPr>
        <w:spacing w:after="160" w:line="259" w:lineRule="auto"/>
        <w:ind w:hanging="1418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b/>
          <w:bCs/>
          <w:szCs w:val="28"/>
        </w:rPr>
      </w:pPr>
      <w:r w:rsidRPr="00DD7560">
        <w:rPr>
          <w:rFonts w:cs="Times New Roman"/>
          <w:b/>
          <w:bCs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1" w:name="_Toc167445510"/>
      <w:r w:rsidRPr="00DB45C1">
        <w:rPr>
          <w:rFonts w:cs="Times New Roman"/>
          <w:b/>
          <w:szCs w:val="28"/>
        </w:rPr>
        <w:lastRenderedPageBreak/>
        <w:t>Обработка результатов МИПИ</w:t>
      </w:r>
      <w:bookmarkEnd w:id="31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Ключ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т</w:t>
      </w:r>
      <w:r w:rsidRPr="00DD7560">
        <w:rPr>
          <w:rFonts w:cs="Times New Roman"/>
          <w:szCs w:val="28"/>
        </w:rPr>
        <w:t>есту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о</w:t>
      </w:r>
      <w:r w:rsidRPr="00DD7560">
        <w:rPr>
          <w:rFonts w:cs="Times New Roman"/>
          <w:szCs w:val="28"/>
        </w:rPr>
        <w:t xml:space="preserve">снове ассоциации слов-стимулов </w:t>
      </w:r>
      <w:r w:rsidR="00195A6F">
        <w:rPr>
          <w:rFonts w:cs="Times New Roman"/>
          <w:szCs w:val="28"/>
        </w:rPr>
        <w:t>«</w:t>
      </w:r>
      <w:r w:rsidRPr="00DD7560">
        <w:rPr>
          <w:rFonts w:cs="Times New Roman"/>
          <w:szCs w:val="28"/>
        </w:rPr>
        <w:t>профессионал</w:t>
      </w:r>
      <w:r w:rsidR="00195A6F">
        <w:rPr>
          <w:rFonts w:cs="Times New Roman"/>
          <w:szCs w:val="28"/>
        </w:rPr>
        <w:t>»</w:t>
      </w:r>
      <w:r w:rsidRPr="00DD7560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DD7560">
        <w:rPr>
          <w:rFonts w:cs="Times New Roman"/>
          <w:szCs w:val="28"/>
        </w:rPr>
        <w:t>непрофессионал</w:t>
      </w:r>
      <w:r w:rsidR="00195A6F">
        <w:rPr>
          <w:rFonts w:cs="Times New Roman"/>
          <w:szCs w:val="28"/>
        </w:rPr>
        <w:t>»</w:t>
      </w:r>
      <w:r w:rsidRPr="00DD7560">
        <w:rPr>
          <w:rFonts w:cs="Times New Roman"/>
          <w:szCs w:val="28"/>
        </w:rPr>
        <w:t>.</w:t>
      </w:r>
    </w:p>
    <w:tbl>
      <w:tblPr>
        <w:tblW w:w="977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359"/>
        <w:gridCol w:w="2721"/>
        <w:gridCol w:w="2494"/>
        <w:gridCol w:w="2199"/>
      </w:tblGrid>
      <w:tr w:rsidR="00DD7560" w:rsidRPr="00DD7560" w:rsidTr="00DB45C1">
        <w:trPr>
          <w:jc w:val="center"/>
        </w:trPr>
        <w:tc>
          <w:tcPr>
            <w:tcW w:w="55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b/>
                <w:bCs/>
                <w:szCs w:val="28"/>
              </w:rPr>
              <w:t>профессионал</w:t>
            </w:r>
          </w:p>
        </w:tc>
        <w:tc>
          <w:tcPr>
            <w:tcW w:w="41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b/>
                <w:bCs/>
                <w:szCs w:val="28"/>
              </w:rPr>
              <w:t>непрофессионал</w:t>
            </w:r>
          </w:p>
        </w:tc>
      </w:tr>
      <w:tr w:rsidR="00DD7560" w:rsidRPr="00DD7560" w:rsidTr="00DB45C1">
        <w:trPr>
          <w:jc w:val="center"/>
        </w:trPr>
        <w:tc>
          <w:tcPr>
            <w:tcW w:w="3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Азарт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Активность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Внимательность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Дисциплина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Знания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Карьера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Квалификация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Компетентность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Ловкость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Мастерство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Навык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Надежность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Независимость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Образованность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Определившийся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Опыт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Ответственность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Преданность делу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Признание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Профессионализм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Радость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Самостоятельность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Собранность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Совершенстовование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Творчество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Труд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Уважение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Уверенность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Удача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Удолетворенность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Умение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Упорство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Успешность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Цель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Четкость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Энтузиазм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Эффективность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Безволие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Безделушки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Безработица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Дилетантство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Зануда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Запросы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Кризис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Лень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Медлительность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Наивность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Начинающий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Неопытность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Неразборчивость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Нереализованность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Неспособность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Обучающийся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Общение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Ошибки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Переоценка своих возможностей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Пессимизм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Подготовка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Поддержка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Похвала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Претензии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Проба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Промахи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Работяга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Разноплановость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Растерянность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Самоюбие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Скука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Сравнение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Старания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Тревога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Усердие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Ученичество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Хобби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Екзамен</w:t>
            </w: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Сначала подсчитывается число совпадений</w:t>
      </w:r>
      <w:r w:rsidR="005062EA" w:rsidRPr="00DD7560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лючу</w:t>
      </w:r>
      <w:r w:rsidR="005062EA" w:rsidRPr="00DD7560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амоописаниями себя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атегориях профессионального,</w:t>
      </w:r>
      <w:r w:rsidR="005062EA" w:rsidRPr="00DD7560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з</w:t>
      </w:r>
      <w:r w:rsidRPr="00DD7560">
        <w:rPr>
          <w:rFonts w:cs="Times New Roman"/>
          <w:szCs w:val="28"/>
        </w:rPr>
        <w:t>атем – число самоописаний себя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атегориях непрофессионального. Далее количество слов-реакций описания себя как профессионала нужно разделить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оличество слов-реакций описания себя как непрофесссионала.</w:t>
      </w:r>
    </w:p>
    <w:tbl>
      <w:tblPr>
        <w:tblW w:w="721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3802"/>
        <w:gridCol w:w="3410"/>
      </w:tblGrid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lastRenderedPageBreak/>
              <w:t>Самоописания</w:t>
            </w:r>
            <w:r w:rsidR="005062EA" w:rsidRPr="00DD7560">
              <w:rPr>
                <w:rFonts w:cs="Times New Roman"/>
                <w:szCs w:val="28"/>
              </w:rPr>
              <w:t xml:space="preserve"> в</w:t>
            </w:r>
            <w:r w:rsidR="005062EA">
              <w:rPr>
                <w:rFonts w:cs="Times New Roman"/>
                <w:szCs w:val="28"/>
              </w:rPr>
              <w:t> </w:t>
            </w:r>
            <w:r w:rsidR="005062EA" w:rsidRPr="00DD7560">
              <w:rPr>
                <w:rFonts w:cs="Times New Roman"/>
                <w:szCs w:val="28"/>
              </w:rPr>
              <w:t>к</w:t>
            </w:r>
            <w:r w:rsidRPr="00DD7560">
              <w:rPr>
                <w:rFonts w:cs="Times New Roman"/>
                <w:szCs w:val="28"/>
              </w:rPr>
              <w:t>атегориях профессионального</w:t>
            </w:r>
            <w:r w:rsidR="005062EA" w:rsidRPr="00DD7560">
              <w:rPr>
                <w:rFonts w:cs="Times New Roman"/>
                <w:szCs w:val="28"/>
              </w:rPr>
              <w:t xml:space="preserve"> и</w:t>
            </w:r>
            <w:r w:rsidR="005062EA">
              <w:rPr>
                <w:rFonts w:cs="Times New Roman"/>
                <w:szCs w:val="28"/>
              </w:rPr>
              <w:t> </w:t>
            </w:r>
            <w:r w:rsidR="005062EA" w:rsidRPr="00DD7560">
              <w:rPr>
                <w:rFonts w:cs="Times New Roman"/>
                <w:szCs w:val="28"/>
              </w:rPr>
              <w:t>н</w:t>
            </w:r>
            <w:r w:rsidRPr="00DD7560">
              <w:rPr>
                <w:rFonts w:cs="Times New Roman"/>
                <w:szCs w:val="28"/>
              </w:rPr>
              <w:t>епрофессионального (проф./непроф.)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Тип профессиональной идентичности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0 – 1,0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Преждевременная идентичность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1,0 – 2,0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Диффузная идентичность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2,0 – 3,0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Мораторий идентичности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3,0 – 4,0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Достигнутая позитивная идентичность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4,0</w:t>
            </w:r>
            <w:r w:rsidR="005062EA" w:rsidRPr="00DD7560">
              <w:rPr>
                <w:rFonts w:cs="Times New Roman"/>
                <w:szCs w:val="28"/>
              </w:rPr>
              <w:t xml:space="preserve"> и</w:t>
            </w:r>
            <w:r w:rsidR="005062EA">
              <w:rPr>
                <w:rFonts w:cs="Times New Roman"/>
                <w:szCs w:val="28"/>
              </w:rPr>
              <w:t> </w:t>
            </w:r>
            <w:r w:rsidR="005062EA" w:rsidRPr="00DD7560">
              <w:rPr>
                <w:rFonts w:cs="Times New Roman"/>
                <w:szCs w:val="28"/>
              </w:rPr>
              <w:t>в</w:t>
            </w:r>
            <w:r w:rsidRPr="00DD7560">
              <w:rPr>
                <w:rFonts w:cs="Times New Roman"/>
                <w:szCs w:val="28"/>
              </w:rPr>
              <w:t>ыше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Псевдопозитивная идентичность</w:t>
            </w: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2" w:name="_Toc167445511"/>
      <w:r w:rsidRPr="00DB45C1">
        <w:rPr>
          <w:rFonts w:cs="Times New Roman"/>
          <w:b/>
          <w:szCs w:val="28"/>
        </w:rPr>
        <w:lastRenderedPageBreak/>
        <w:t>Методика изучения статусов профессиональной идентичности (</w:t>
      </w:r>
      <w:r w:rsidR="0019191B" w:rsidRPr="00DB45C1">
        <w:rPr>
          <w:rFonts w:cs="Times New Roman"/>
          <w:b/>
          <w:highlight w:val="green"/>
        </w:rPr>
        <w:t>А. А. Азбель</w:t>
      </w:r>
      <w:r w:rsidRPr="00DB45C1">
        <w:rPr>
          <w:rFonts w:cs="Times New Roman"/>
          <w:b/>
          <w:szCs w:val="28"/>
        </w:rPr>
        <w:t>)</w:t>
      </w:r>
      <w:bookmarkEnd w:id="32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Опросник состоит из 20 утверждений,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аждому дается четыре варианта ответов.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Внимательно прочитай</w:t>
      </w:r>
      <w:r w:rsidR="005062EA" w:rsidRPr="00DD7560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и</w:t>
      </w:r>
      <w:r w:rsidRPr="00DD7560">
        <w:rPr>
          <w:rFonts w:cs="Times New Roman"/>
          <w:szCs w:val="28"/>
        </w:rPr>
        <w:t xml:space="preserve"> выбери тот, который лучше всего отражает твою точку зрения.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Возможно, что какие-то варианты покажутся тебе равнозначными, тем</w:t>
      </w:r>
      <w:r w:rsidR="005062EA" w:rsidRPr="00DD7560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енее выбери тот, который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аибольшей степени отвечает твоему мнению.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Старайся быть максимально правдивым!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Среди ответов нет хороших или плохих, поэтому</w:t>
      </w:r>
      <w:r w:rsidR="005062EA" w:rsidRPr="00DD7560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тарайся угадать, какой</w:t>
      </w:r>
      <w:r w:rsidR="005062EA" w:rsidRPr="00DD7560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их правильный или лучший.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1. Меня не беспокоит мое профессиональное будущее.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еще не пришло время решать, где мне дальше учиться или работать.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я уверен, что мои родители помогут мне в моем профессиональном будущем.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так как я уже давно всё решил по поводу своего профессионального будущего, поэтому нет смысла беспокоиться.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ведь если о будущем не беспокоиться сейчас, то потом будет слишком поздно.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2. Мне трудно принять решение, куда пойти учиться дальше.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меня интересует сразу несколько специальностей, которые хотелось бы получить.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поэтому я лучше прислушаюсь к мнению авторитетного человека (родителей, хорошего знакомого, друга).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я уже принял решение о том, где я буду учиться или работать в дальнейшем.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поскольку еще пока не задумывался над этой проблемой.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3.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егулярно изучаю спрос на представителей той специальности, которую я планирую получить.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ведь от спроса на рынке труда зависит, какую специальность я выберу.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поскольку родители знают лучше, какую специальность мне предложить.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в) Не согласен, так как время анализировать спрос на профессии еще не пришло.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уже решил, что всё равно получу ту специальность, которую я хочу.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4.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д</w:t>
      </w:r>
      <w:r w:rsidRPr="00DD7560">
        <w:rPr>
          <w:rFonts w:cs="Times New Roman"/>
          <w:szCs w:val="28"/>
        </w:rPr>
        <w:t>о сих пор не обсуждал с родителями мои будущие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мои родители уже давно решили, кем я буду, и</w:t>
      </w:r>
      <w:r w:rsidR="005062EA" w:rsidRPr="00DD7560">
        <w:rPr>
          <w:rFonts w:cs="Times New Roman"/>
          <w:szCs w:val="28"/>
        </w:rPr>
        <w:t> со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ной не советовались по данному вопросу.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мои родители как раз постоянно со мной обсуждают мои профессиональные предпочтения.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у нас в семье не принято обсуждать мои проблемы, тем более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мы</w:t>
      </w:r>
      <w:r w:rsidR="005062EA" w:rsidRPr="00DD7560">
        <w:rPr>
          <w:rFonts w:cs="Times New Roman"/>
          <w:szCs w:val="28"/>
        </w:rPr>
        <w:t> 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одителями давно всё обсудили,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>ринял решение по поводу своей будущей профессии.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5. Мои родители выбрали мне дальнейшую специальность.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и надо признать, что они вообще лучше меня разбираются в этом вопросе.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но</w:t>
      </w:r>
      <w:r w:rsidR="005062EA" w:rsidRPr="00DD7560">
        <w:rPr>
          <w:rFonts w:cs="Times New Roman"/>
          <w:szCs w:val="28"/>
        </w:rPr>
        <w:t> мы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егулярно обсуждаем вопрос моей будущей специальности.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поскольку родители не вмешиваются в мои проблемы с выбором профессии.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так как выбор специальности был скорее моим самостоятельным решением, чем их.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6. Мне хорошо ясны мои будущие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выстроить их мне помогли родители (знакомые), которые являются специалистами в этой профессиональной области.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поскольку я построил их самостоятельно, основываясь на собственном жизненном опыте.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у меня нет желания строить профессиональные планы: будь как будет.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как раз сейчас я пытаюсь выстроить эти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7.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ои профессиональные цели сильно влияет мнение моих родителей.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у моих родителей никогда не возникало желания определять мои профессиональные цели.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поскольку мои родители с детства говорили мне, кем я должен стать.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в) Согласен, цели еще сформулированы слабо, но окончательное решение будет все-таки принято мной, а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одителями.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так как родители, конечно, приняли участие в обсуждении этого вопроса, но все-таки решение уже принято мной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8. Думаю, мне еще слишком рано задумываться над вопросами построения моей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моя карьера всё равно будет зависеть от решения моей семьи.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мне и раньше в жизни не приходилось сталкиваться с вопросами построения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уже настал тот момент, когда нужно выбирать, как дальше строить свою карьеру.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уже давно и точно решил, каким образом я буду выстраивать свою карьеру.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9. Уже точно решено, какую специальность я хочу получить после окончания школы.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так как я еще не думал над своей конкретной специальностью.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огу точно назвать учебное заведение и специальность, которую я получу.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так как мои родители уже сообщили мне, на кого и где я буду дальше учиться.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мне трудно понять, какая специальность подходит именно мне.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10. Друзья советуют мне, какое образование лучше получить.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мы</w:t>
      </w:r>
      <w:r w:rsidR="005062EA" w:rsidRPr="00DD7560">
        <w:rPr>
          <w:rFonts w:cs="Times New Roman"/>
          <w:szCs w:val="28"/>
        </w:rPr>
        <w:t> 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ими часто обсуждаем этот вопрос, но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>ытаюсь строить свои профессиональные планы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обираюсь вместе с другом получить одинаковое образование, прислушавшись к его мнению.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обдумывать свою будущую карьеру нам с друзьями некогда, у нас есть много более интересных дел.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уже принял решение относительно своего будущего без помощи друзей.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11. Для меня непринципиально, где именно учиться в дальнейшем.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для меня главное – получить специальность, о которой давно мечтал, а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онкретное место учебы.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б) Согласен, поскольку уверен, что родители (родственники) всё равно устроят меня на хорошую работу после учебы.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поскольку профессиональная учеба – не главное в жизни.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так как от выбора учебного заведения зависит качество моего образования.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12.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б</w:t>
      </w:r>
      <w:r w:rsidRPr="00DD7560">
        <w:rPr>
          <w:rFonts w:cs="Times New Roman"/>
          <w:szCs w:val="28"/>
        </w:rPr>
        <w:t>оюсь без совета своих родителей принимать ответственные решения по поводу моей дальнейшей профессиональной деятельности.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я делаю попытки сориентироваться в профессиональной жизни, но пока затрудняюсь выбрать что-то одно.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так как мои родители всё равно не хотят и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огут мне ничего посоветовать.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поскольку мои родители с детства помогают мне, контролируя многие события в моей жизни, в том числе и</w:t>
      </w:r>
      <w:r w:rsidR="005062EA" w:rsidRPr="00DD7560">
        <w:rPr>
          <w:rFonts w:cs="Times New Roman"/>
          <w:szCs w:val="28"/>
        </w:rPr>
        <w:t> 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>лане выбора профессии.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свое решение по этому вопросу я уже принял абсолютно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13.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ечасто думаю о моем профессиональном будущем.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над этой проблемой я думаю довольно часто.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так как я знаю, мои родители сделают так, чтобы у меня в жизни всё устроилось отлично.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думаю, мне еще рано над этим размышлять.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так как я всё уже решил для себя и сейчас концентрирую свое внимание на других проблемах.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14.</w:t>
      </w:r>
      <w:r w:rsidR="005062EA" w:rsidRPr="00DD7560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еня на примете несколько учебных заведений, куда я хотел бы пойти учиться.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так как мои родители уже определили меня в конкретное учебное заведение, где я дальше и буду учиться.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я сам хочу учиться только в одном, вполне определенном учебном заведении.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я как раз выбираю одно из профессиональных учебных заведений.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иногда мне кажется, что я сам не знаю, чего я хочу от будущего.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15. Жизненные проблемы не смогут мне помешать достигнуть поставленных профессиональных целей.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а) Согласен, поскольку знаю, что мои родители или родственники сделают всё, чтобы эти цели осуществились.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у меня пока еще нет профессиональных целей.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так как я хорошо осознаю свои профессиональные цели и стремлюсь к ним.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еще не</w:t>
      </w:r>
      <w:r w:rsidR="005062EA" w:rsidRPr="00DD7560">
        <w:rPr>
          <w:rFonts w:cs="Times New Roman"/>
          <w:szCs w:val="28"/>
        </w:rPr>
        <w:t> до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онца понимаю, в чем состоят эти цели.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16.</w:t>
      </w:r>
      <w:r w:rsidR="005062EA" w:rsidRPr="00DD7560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ас дома часто разгораются бурные споры по поводу моей будущей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поскольку мои родители всё уже решили и</w:t>
      </w:r>
      <w:r w:rsidR="005062EA" w:rsidRPr="00DD7560">
        <w:rPr>
          <w:rFonts w:cs="Times New Roman"/>
          <w:szCs w:val="28"/>
        </w:rPr>
        <w:t> 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ими уже бесполезно спорить.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так как мои родители не особо интересуются вопросом моей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ведь по поводу карьеры я всё уже решил сам и спорить со мной всё равно бесполезно.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я советуюсь с родителями, хотя иногда наши взгляды относительно моего будущего могут расходиться.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17. Меня мало интересует информация о том, как выстраивать карьеру в различных профессиональных областях.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мои родители уже выбрали мне будущую сферу деятельности и нет надобности собирать какую-либо дополнительную информацию.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потому что я уже принял решение о том, кем я буду и где буду учиться, и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тоит терять время на изучение этой информации.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я как раз сейчас активно анализирую особенности карьеры в различных областях деятельности.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меня вообще мало интересует информация о том, где и как можно выстраивать карьеру.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18.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д</w:t>
      </w:r>
      <w:r w:rsidRPr="00DD7560">
        <w:rPr>
          <w:rFonts w:cs="Times New Roman"/>
          <w:szCs w:val="28"/>
        </w:rPr>
        <w:t>ержу на примете несколько направлений профессионального развития.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но они были определены заранее моими родителями (родственниками).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я ориентируюсь всего на одно профессиональное направление.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я</w:t>
      </w:r>
      <w:r w:rsidR="005062EA" w:rsidRPr="00DD7560">
        <w:rPr>
          <w:rFonts w:cs="Times New Roman"/>
          <w:szCs w:val="28"/>
        </w:rPr>
        <w:t> 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их пока еще не задумывался.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таких направлений пока несколько,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е решил, какое из них для меня основное.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19.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х</w:t>
      </w:r>
      <w:r w:rsidRPr="00DD7560">
        <w:rPr>
          <w:rFonts w:cs="Times New Roman"/>
          <w:szCs w:val="28"/>
        </w:rPr>
        <w:t>орошо представляю свою дальнейшую профессиональную жизнь.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пока мое профессиональное будущее – это множество альтернатив.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но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у</w:t>
      </w:r>
      <w:r w:rsidRPr="00DD7560">
        <w:rPr>
          <w:rFonts w:cs="Times New Roman"/>
          <w:szCs w:val="28"/>
        </w:rPr>
        <w:t>верен, что мои родители устроят меня на хорошую работу, где карьера мне будет обеспечена.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мне не хочется вникать в профессиональную жизнь, у меня есть и более важные проблемы.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у</w:t>
      </w:r>
      <w:r w:rsidRPr="00DD7560">
        <w:rPr>
          <w:rFonts w:cs="Times New Roman"/>
          <w:szCs w:val="28"/>
        </w:rPr>
        <w:t>же делаю первые шаги по моему профессиональному пути.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20. Родители предоставили мне возможность сделать мой профессиональный выбор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потому что мои родители вообще не участвуют в моем профессиональном выборе.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но</w:t>
      </w:r>
      <w:r w:rsidR="005062EA" w:rsidRPr="00DD7560">
        <w:rPr>
          <w:rFonts w:cs="Times New Roman"/>
          <w:szCs w:val="28"/>
        </w:rPr>
        <w:t> мы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сё равно еще обсуждаем мой профессиональный выбор.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родители считают, что при самостоятельном выборе я могу ошибиться.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у</w:t>
      </w:r>
      <w:r w:rsidRPr="00DD7560">
        <w:rPr>
          <w:rFonts w:cs="Times New Roman"/>
          <w:szCs w:val="28"/>
        </w:rPr>
        <w:t>же сделал свой профессиональный выбор.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3" w:name="_Toc167445512"/>
      <w:r w:rsidRPr="00DB45C1">
        <w:rPr>
          <w:rFonts w:cs="Times New Roman"/>
          <w:b/>
          <w:szCs w:val="28"/>
        </w:rPr>
        <w:lastRenderedPageBreak/>
        <w:t xml:space="preserve">Обработка результатов </w:t>
      </w:r>
      <w:r w:rsidR="0019191B" w:rsidRPr="00DB45C1">
        <w:rPr>
          <w:rFonts w:cs="Times New Roman"/>
          <w:b/>
          <w:szCs w:val="28"/>
        </w:rPr>
        <w:t>(</w:t>
      </w:r>
      <w:bookmarkEnd w:id="33"/>
      <w:r w:rsidR="0019191B" w:rsidRPr="00DB45C1">
        <w:rPr>
          <w:rFonts w:cs="Times New Roman"/>
          <w:b/>
        </w:rPr>
        <w:t>А. А. Азбель)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Ключ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Каждый вариант ответа оценивается в 1 или 2 балла</w:t>
      </w:r>
      <w:r w:rsidR="005062EA" w:rsidRPr="00DD7560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о</w:t>
      </w:r>
      <w:r w:rsidRPr="00DD7560">
        <w:rPr>
          <w:rFonts w:cs="Times New Roman"/>
          <w:szCs w:val="28"/>
        </w:rPr>
        <w:t>дной</w:t>
      </w:r>
      <w:r w:rsidR="005062EA" w:rsidRPr="00DD7560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ш</w:t>
      </w:r>
      <w:r w:rsidRPr="00DD7560">
        <w:rPr>
          <w:rFonts w:cs="Times New Roman"/>
          <w:szCs w:val="28"/>
        </w:rPr>
        <w:t>кал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оответствии</w:t>
      </w:r>
      <w:r w:rsidR="005062EA" w:rsidRPr="00DD7560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 xml:space="preserve">риведенным ниже </w:t>
      </w:r>
      <w:r w:rsidR="00195A6F">
        <w:rPr>
          <w:rFonts w:cs="Times New Roman"/>
          <w:szCs w:val="28"/>
        </w:rPr>
        <w:t>«</w:t>
      </w:r>
      <w:r w:rsidRPr="00DD7560">
        <w:rPr>
          <w:rFonts w:cs="Times New Roman"/>
          <w:szCs w:val="28"/>
        </w:rPr>
        <w:t>ключом</w:t>
      </w:r>
      <w:r w:rsidR="00195A6F">
        <w:rPr>
          <w:rFonts w:cs="Times New Roman"/>
          <w:szCs w:val="28"/>
        </w:rPr>
        <w:t>»</w:t>
      </w:r>
      <w:r w:rsidRPr="00DD7560">
        <w:rPr>
          <w:rFonts w:cs="Times New Roman"/>
          <w:szCs w:val="28"/>
        </w:rPr>
        <w:t>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519EDD28" wp14:editId="56971B4D">
            <wp:extent cx="5940425" cy="49879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8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 wp14:anchorId="7DFF35A8" wp14:editId="42BA6252">
            <wp:extent cx="5940425" cy="35782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7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Чем выше сумма баллов, набранная тобой</w:t>
      </w:r>
      <w:r w:rsidR="005062EA" w:rsidRPr="00DD7560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аждому</w:t>
      </w:r>
      <w:r w:rsidR="005062EA" w:rsidRPr="00DD7560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татусов, тем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б</w:t>
      </w:r>
      <w:r w:rsidRPr="00DD7560">
        <w:rPr>
          <w:rFonts w:cs="Times New Roman"/>
          <w:szCs w:val="28"/>
        </w:rPr>
        <w:t>ольшей степени суждения</w:t>
      </w:r>
      <w:r w:rsidR="005062EA" w:rsidRPr="00DD7560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ем применимы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т</w:t>
      </w:r>
      <w:r w:rsidRPr="00DD7560">
        <w:rPr>
          <w:rFonts w:cs="Times New Roman"/>
          <w:szCs w:val="28"/>
        </w:rPr>
        <w:t>ебе. Интерпретация полученных данных приведена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т</w:t>
      </w:r>
      <w:r w:rsidRPr="00DD7560">
        <w:rPr>
          <w:rFonts w:cs="Times New Roman"/>
          <w:szCs w:val="28"/>
        </w:rPr>
        <w:t>аблице, которая представлена ниже.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035ABA09" wp14:editId="4A9FA15E">
            <wp:extent cx="5940425" cy="3365500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 wp14:anchorId="68FE7288" wp14:editId="047CAE04">
            <wp:extent cx="5940425" cy="343789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3E2C846E" wp14:editId="4CE1338C">
            <wp:extent cx="5940425" cy="267271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7683558D" wp14:editId="2775FE4E">
            <wp:extent cx="5940425" cy="2679065"/>
            <wp:effectExtent l="0" t="0" r="3175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4" w:name="_Toc167445513"/>
      <w:r w:rsidRPr="00DB45C1">
        <w:rPr>
          <w:rFonts w:cs="Times New Roman"/>
          <w:b/>
          <w:szCs w:val="28"/>
        </w:rPr>
        <w:lastRenderedPageBreak/>
        <w:t xml:space="preserve">Удовлетворённость профессией </w:t>
      </w:r>
      <w:r w:rsidR="0019191B" w:rsidRPr="00DB45C1">
        <w:rPr>
          <w:rFonts w:cs="Times New Roman"/>
          <w:b/>
          <w:szCs w:val="28"/>
        </w:rPr>
        <w:t>А.А. Киссель</w:t>
      </w:r>
      <w:bookmarkEnd w:id="34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663"/>
        <w:gridCol w:w="5557"/>
        <w:gridCol w:w="1673"/>
        <w:gridCol w:w="2018"/>
      </w:tblGrid>
      <w:tr w:rsidR="00DD7560" w:rsidRPr="00DD7560" w:rsidTr="00DB45C1">
        <w:trPr>
          <w:jc w:val="center"/>
        </w:trPr>
        <w:tc>
          <w:tcPr>
            <w:tcW w:w="0" w:type="auto"/>
            <w:vAlign w:val="center"/>
            <w:hideMark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№/п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Суждения</w:t>
            </w:r>
          </w:p>
        </w:tc>
        <w:tc>
          <w:tcPr>
            <w:tcW w:w="0" w:type="auto"/>
            <w:vAlign w:val="center"/>
          </w:tcPr>
          <w:p w:rsidR="00DD7560" w:rsidRPr="00DD7560" w:rsidRDefault="00195A6F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«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согласие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»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да</w:t>
            </w:r>
          </w:p>
        </w:tc>
        <w:tc>
          <w:tcPr>
            <w:tcW w:w="0" w:type="auto"/>
            <w:vAlign w:val="center"/>
          </w:tcPr>
          <w:p w:rsidR="00DD7560" w:rsidRPr="00DD7560" w:rsidRDefault="00195A6F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«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несогласие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»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нет</w:t>
            </w:r>
          </w:p>
        </w:tc>
      </w:tr>
      <w:tr w:rsidR="00DD7560" w:rsidRPr="00DD7560" w:rsidTr="00DB45C1">
        <w:trPr>
          <w:trHeight w:val="668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специальность, скорее нравится, чем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н</w:t>
            </w:r>
            <w:r w:rsidRPr="00DD7560">
              <w:rPr>
                <w:rFonts w:cs="Times New Roman"/>
                <w:color w:val="000000"/>
                <w:szCs w:val="28"/>
              </w:rPr>
              <w:t>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Моя избранная специальность – одна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из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л</w:t>
            </w:r>
            <w:r w:rsidRPr="00DD7560">
              <w:rPr>
                <w:rFonts w:cs="Times New Roman"/>
                <w:color w:val="000000"/>
                <w:szCs w:val="28"/>
              </w:rPr>
              <w:t>учших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 мне совершенно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н</w:t>
            </w:r>
            <w:r w:rsidRPr="00DD7560">
              <w:rPr>
                <w:rFonts w:cs="Times New Roman"/>
                <w:color w:val="000000"/>
                <w:szCs w:val="28"/>
              </w:rPr>
              <w:t>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Моя избранная специальность хуже, чем многие другие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Моя избранная специальность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х</w:t>
            </w:r>
            <w:r w:rsidRPr="00DD7560">
              <w:rPr>
                <w:rFonts w:cs="Times New Roman"/>
                <w:color w:val="000000"/>
                <w:szCs w:val="28"/>
              </w:rPr>
              <w:t>уже,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л</w:t>
            </w:r>
            <w:r w:rsidRPr="00DD7560">
              <w:rPr>
                <w:rFonts w:cs="Times New Roman"/>
                <w:color w:val="000000"/>
                <w:szCs w:val="28"/>
              </w:rPr>
              <w:t>учше других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Считаю, что есть специальности, которые гораздо хуже моей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Большинство других специальностей лучше, чем моя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Трудно сказать, нравится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ли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м</w:t>
            </w:r>
            <w:r w:rsidRPr="00DD7560">
              <w:rPr>
                <w:rFonts w:cs="Times New Roman"/>
                <w:color w:val="000000"/>
                <w:szCs w:val="28"/>
              </w:rPr>
              <w:t>не моя избранная специальность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 свою избранную специальность лучше всех других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Это одна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из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х</w:t>
            </w:r>
            <w:r w:rsidRPr="00DD7560">
              <w:rPr>
                <w:rFonts w:cs="Times New Roman"/>
                <w:color w:val="000000"/>
                <w:szCs w:val="28"/>
              </w:rPr>
              <w:t>удших специальностей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 мне очень нравится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Считаю, что есть много специальностей, которые лучше моей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Считаю, что избранная мною специальность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х</w:t>
            </w:r>
            <w:r w:rsidRPr="00DD7560">
              <w:rPr>
                <w:rFonts w:cs="Times New Roman"/>
                <w:color w:val="000000"/>
                <w:szCs w:val="28"/>
              </w:rPr>
              <w:t>уже многих других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 мне скорее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н</w:t>
            </w:r>
            <w:r w:rsidRPr="00DD7560">
              <w:rPr>
                <w:rFonts w:cs="Times New Roman"/>
                <w:color w:val="000000"/>
                <w:szCs w:val="28"/>
              </w:rPr>
              <w:t>равится, чем нравится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Я довольно равнодушно отношусь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к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и</w:t>
            </w:r>
            <w:r w:rsidRPr="00DD7560">
              <w:rPr>
                <w:rFonts w:cs="Times New Roman"/>
                <w:color w:val="000000"/>
                <w:szCs w:val="28"/>
              </w:rPr>
              <w:t>збранной мною специальности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5" w:name="_Toc167445514"/>
      <w:r w:rsidRPr="00DB45C1">
        <w:rPr>
          <w:rFonts w:cs="Times New Roman"/>
          <w:b/>
          <w:szCs w:val="28"/>
        </w:rPr>
        <w:lastRenderedPageBreak/>
        <w:t xml:space="preserve">Обработка результатов </w:t>
      </w:r>
      <w:r w:rsidR="0019191B" w:rsidRPr="00DB45C1">
        <w:rPr>
          <w:rFonts w:cs="Times New Roman"/>
          <w:b/>
          <w:szCs w:val="28"/>
        </w:rPr>
        <w:t>А.А. Киссель</w:t>
      </w:r>
      <w:bookmarkEnd w:id="35"/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Индекс удовлетворенности определялся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по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очетанию пяти (контрольных)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из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ятнадцати вопросов,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и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менно: №№ 1, 3, 8, 11, 14.</w:t>
      </w:r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Высокий уровень удовлетворенности избранной специальностью соответствует 5 баллам – дается при принятии суждений 1+11 и 4 баллам – согласие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уждением 1.</w:t>
      </w:r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Неопределенное отношение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в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ыбранной специальности или средний уровень удовлетворенности – 3 балла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оответствует принятию суждения 8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н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еприятие всех остальных (контрольных), либо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же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дновременное согласие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уждениями 1, 11 и 1, 8 и 8, 11 и 8, 14.</w:t>
      </w:r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Неудовлетворенность специальностью соответствует 2 баллам – при согласии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уждением 14. Согласие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уждением 3 или одновременно 3+14 соответствует 1 баллу.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6" w:name="_Toc167445515"/>
      <w:r w:rsidRPr="00DB45C1">
        <w:rPr>
          <w:rFonts w:cs="Times New Roman"/>
          <w:b/>
          <w:szCs w:val="28"/>
        </w:rPr>
        <w:lastRenderedPageBreak/>
        <w:t xml:space="preserve">Опросник профессионального самоотношения </w:t>
      </w:r>
      <w:bookmarkEnd w:id="36"/>
      <w:r w:rsidR="0019191B" w:rsidRPr="00DB45C1">
        <w:rPr>
          <w:rFonts w:cs="Times New Roman"/>
          <w:b/>
          <w:szCs w:val="28"/>
        </w:rPr>
        <w:t>К. В. Карпинского</w:t>
      </w:r>
    </w:p>
    <w:p w:rsidR="00DD7560" w:rsidRPr="00DD7560" w:rsidRDefault="00DD7560" w:rsidP="00DD7560">
      <w:pPr>
        <w:shd w:val="clear" w:color="auto" w:fill="FFFFFF"/>
        <w:spacing w:after="75" w:line="331" w:lineRule="atLeast"/>
        <w:ind w:firstLine="0"/>
        <w:rPr>
          <w:rFonts w:eastAsia="Times New Roman" w:cs="Times New Roman"/>
          <w:color w:val="292929"/>
          <w:szCs w:val="28"/>
          <w:lang w:eastAsia="ru-RU"/>
        </w:rPr>
      </w:pPr>
      <w:r w:rsidRPr="00DD7560">
        <w:rPr>
          <w:rFonts w:eastAsia="Times New Roman" w:cs="Times New Roman"/>
          <w:color w:val="292929"/>
          <w:szCs w:val="28"/>
          <w:lang w:eastAsia="ru-RU"/>
        </w:rPr>
        <w:t>Внимательно прочтите каждое утверждение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о</w:t>
      </w:r>
      <w:r w:rsidRPr="00DD7560">
        <w:rPr>
          <w:rFonts w:eastAsia="Times New Roman" w:cs="Times New Roman"/>
          <w:color w:val="292929"/>
          <w:szCs w:val="28"/>
          <w:lang w:eastAsia="ru-RU"/>
        </w:rPr>
        <w:t>цените,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к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акой степени оно характеризует лично вас.</w:t>
      </w:r>
    </w:p>
    <w:p w:rsidR="00DD7560" w:rsidRPr="00DD7560" w:rsidRDefault="00DD7560" w:rsidP="00DD7560">
      <w:pPr>
        <w:shd w:val="clear" w:color="auto" w:fill="FFFFFF"/>
        <w:spacing w:after="75" w:line="331" w:lineRule="atLeast"/>
        <w:ind w:firstLine="0"/>
        <w:rPr>
          <w:rFonts w:eastAsia="Times New Roman" w:cs="Times New Roman"/>
          <w:color w:val="292929"/>
          <w:szCs w:val="28"/>
          <w:lang w:eastAsia="ru-RU"/>
        </w:rPr>
      </w:pPr>
      <w:r w:rsidRPr="00DD7560">
        <w:rPr>
          <w:rFonts w:eastAsia="Times New Roman" w:cs="Times New Roman"/>
          <w:color w:val="292929"/>
          <w:szCs w:val="28"/>
          <w:lang w:eastAsia="ru-RU"/>
        </w:rPr>
        <w:t>Не тратьте много времени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о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бдумывание ответов. Давайте тот ответ, который первым приходит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г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олову.</w:t>
      </w:r>
    </w:p>
    <w:p w:rsidR="00DD7560" w:rsidRPr="00DD7560" w:rsidRDefault="00DD7560" w:rsidP="00DD7560">
      <w:pPr>
        <w:shd w:val="clear" w:color="auto" w:fill="FFFFFF"/>
        <w:spacing w:after="75" w:line="331" w:lineRule="atLeast"/>
        <w:ind w:firstLine="0"/>
        <w:rPr>
          <w:rFonts w:eastAsia="Times New Roman" w:cs="Times New Roman"/>
          <w:color w:val="292929"/>
          <w:szCs w:val="28"/>
          <w:lang w:eastAsia="ru-RU"/>
        </w:rPr>
      </w:pPr>
      <w:r w:rsidRPr="00DD7560">
        <w:rPr>
          <w:rFonts w:eastAsia="Times New Roman" w:cs="Times New Roman"/>
          <w:color w:val="292929"/>
          <w:szCs w:val="28"/>
          <w:lang w:eastAsia="ru-RU"/>
        </w:rPr>
        <w:t>Помните, что здесь нет правильных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н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еправильных, хороших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п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лохих ответов.</w:t>
      </w:r>
    </w:p>
    <w:p w:rsidR="00DD7560" w:rsidRPr="00DD7560" w:rsidRDefault="00DD7560" w:rsidP="00DB45C1">
      <w:pPr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Стимульный материал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7088"/>
        <w:gridCol w:w="425"/>
        <w:gridCol w:w="425"/>
        <w:gridCol w:w="426"/>
        <w:gridCol w:w="419"/>
      </w:tblGrid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№</w:t>
            </w: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2</w:t>
            </w: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3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4</w:t>
            </w: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Работа сделала меня уверенным человеком с чувством собственного достоинства.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Особенности моего характера плохо совместимы с профессией, в которой я работаю.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Когда у меня на работе происходят неприятности, я теряю уверенность в себе.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Мой характер, как правило, не подводит меня в профессиональной жизни.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При выборе профессии и места работы я сильно переоценил собственные возможности.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Чтобы хорошо соответствовать требованиям и условиям моей профессии, мне нужно стать другой личностью.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Сравнивая себя с коллегами по работе, я испытывают чувство гордости за себя.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часто бываю зол на самого себя за то, что создаю себе проблемы на работе.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Человек с моими личностными качествами в выбранной профессии способен достичь многого.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Несмотря на солидный стаж работы, в некоторых рабочих ситуациях чувствую себя как некомпетентный новичок.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Работа мне помогла открыть по-настоящему сильные стороны своего характера.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ощущаю внутренний разлад между тем, что от меня требует работа и своими способностями.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Думаю, что коллеги по профессиональной деятельности, скорее всего, оценивают меня как добросовестного и ответственного работника.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Мой характер выдерживает испытание даже в самых сложных профессиональных ситуациях.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я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не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и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зменюсь как личность, мне лучше сменить место работы или вообще подыскать другую профессию.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В глубине души я считаю себя одним из лучших сотрудников организации, в которой работаю.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На работе я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не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огу позволить себе быть самим собой.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я чего-то достиг в своей профессии, то, прежде всего, благодаря своим личным качествам.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чувствую себя лишним и бесполезным в своем трудовом коллективе.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Во мне больше положительных деловых качеств, чем профессиональных недостатков.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бы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я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редвидел те трудности, с которыми связана моя работа, то приложил бы гораздо больше стараний при получении образования.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В целом я могу себя оценить как высококлассного специалиста, способного решать самые трудные профессиональные задачи.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Меня преследует чувство, что я выбрал для себя неподходящую профессию.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обладаю достаточным внутренним потенциалом, чтобы справиться с любыми трудностями в профессиональной деятельности.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бы мой начальник узнал меня лучше, то перестал бы мне доверять даже ту работу, которую я выполняю сейчас.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Проблемы на работе всегда заставляют меня чувствовать недовольство самим собой.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думаю, что большинство коллег с радостью приняли бы меня в качестве своего руководителя.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уже окончательно сформировался как специалист и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не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х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очу в себе ничего менять.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Обычно меня расстраивает то, как я реагирую на трудности в работе.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При принятии сложных решений на работе я полагаюсь исключительно на собственный профессиональный опыт.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могу сказать, что приспособлен к условиям своей профессии лучше, чем большинство коллег.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Профессия изменила меня как личность в худшую сторону.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Чтобы добиться высоких результатов в профессии, я должен был родиться другим человеком.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Те качества, которые ценны для общения в семье и друзьями, чаще всего не приносят пользы в моей профессиональной деятельности.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Кто бы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ни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к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ритиковал результаты моей работы, я остаюсь убежденным в собственном профессионализме.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часто испытываю чувство неловкости за себя как специалиста.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Мне кажется, что профессия положительно воздействует на мой характер.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Думаю, что моя профессиональная подготовка во многом превосходит подготовку моих сослуживцев.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В целом меня устраивает уровень моего профессионального мастерства.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</w:tbl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7" w:name="_Toc167445516"/>
      <w:r w:rsidRPr="00DB45C1">
        <w:rPr>
          <w:rFonts w:cs="Times New Roman"/>
          <w:b/>
          <w:szCs w:val="28"/>
        </w:rPr>
        <w:lastRenderedPageBreak/>
        <w:t xml:space="preserve">Якоря карьеры </w:t>
      </w:r>
      <w:bookmarkEnd w:id="37"/>
      <w:r w:rsidR="0019191B" w:rsidRPr="00DB45C1">
        <w:rPr>
          <w:rFonts w:cs="Times New Roman"/>
          <w:b/>
          <w:szCs w:val="28"/>
        </w:rPr>
        <w:t>(Э. Шейн)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  <w:lang w:eastAsia="ru-RU"/>
        </w:rPr>
      </w:pPr>
      <w:r w:rsidRPr="00DD7560">
        <w:rPr>
          <w:rFonts w:cs="Times New Roman"/>
          <w:szCs w:val="28"/>
          <w:lang w:eastAsia="ru-RU"/>
        </w:rPr>
        <w:t>Опросник, который</w:t>
      </w:r>
      <w:r w:rsidR="005062EA" w:rsidRPr="00DD7560">
        <w:rPr>
          <w:rFonts w:cs="Times New Roman"/>
          <w:szCs w:val="28"/>
          <w:lang w:eastAsia="ru-RU"/>
        </w:rPr>
        <w:t xml:space="preserve"> вы</w:t>
      </w:r>
      <w:r w:rsidR="005062EA">
        <w:rPr>
          <w:rFonts w:cs="Times New Roman"/>
          <w:szCs w:val="28"/>
          <w:lang w:eastAsia="ru-RU"/>
        </w:rPr>
        <w:t> </w:t>
      </w:r>
      <w:r w:rsidR="005062EA" w:rsidRPr="00DD7560">
        <w:rPr>
          <w:rFonts w:cs="Times New Roman"/>
          <w:szCs w:val="28"/>
          <w:lang w:eastAsia="ru-RU"/>
        </w:rPr>
        <w:t>с</w:t>
      </w:r>
      <w:r w:rsidRPr="00DD7560">
        <w:rPr>
          <w:rFonts w:cs="Times New Roman"/>
          <w:szCs w:val="28"/>
          <w:lang w:eastAsia="ru-RU"/>
        </w:rPr>
        <w:t>ейчас будете заполнять, выявляет ваши предпочтения</w:t>
      </w:r>
      <w:r w:rsidR="005062EA" w:rsidRPr="00DD7560">
        <w:rPr>
          <w:rFonts w:cs="Times New Roman"/>
          <w:szCs w:val="28"/>
          <w:lang w:eastAsia="ru-RU"/>
        </w:rPr>
        <w:t xml:space="preserve"> в</w:t>
      </w:r>
      <w:r w:rsidR="005062EA">
        <w:rPr>
          <w:rFonts w:cs="Times New Roman"/>
          <w:szCs w:val="28"/>
          <w:lang w:eastAsia="ru-RU"/>
        </w:rPr>
        <w:t> </w:t>
      </w:r>
      <w:r w:rsidR="005062EA" w:rsidRPr="00DD7560">
        <w:rPr>
          <w:rFonts w:cs="Times New Roman"/>
          <w:szCs w:val="28"/>
          <w:lang w:eastAsia="ru-RU"/>
        </w:rPr>
        <w:t>в</w:t>
      </w:r>
      <w:r w:rsidRPr="00DD7560">
        <w:rPr>
          <w:rFonts w:cs="Times New Roman"/>
          <w:szCs w:val="28"/>
          <w:lang w:eastAsia="ru-RU"/>
        </w:rPr>
        <w:t>ыборе профессионального пути</w:t>
      </w:r>
      <w:r w:rsidR="005062EA" w:rsidRPr="00DD7560">
        <w:rPr>
          <w:rFonts w:cs="Times New Roman"/>
          <w:szCs w:val="28"/>
          <w:lang w:eastAsia="ru-RU"/>
        </w:rPr>
        <w:t xml:space="preserve"> и</w:t>
      </w:r>
      <w:r w:rsidR="005062EA">
        <w:rPr>
          <w:rFonts w:cs="Times New Roman"/>
          <w:szCs w:val="28"/>
          <w:lang w:eastAsia="ru-RU"/>
        </w:rPr>
        <w:t> </w:t>
      </w:r>
      <w:r w:rsidR="005062EA" w:rsidRPr="00DD7560">
        <w:rPr>
          <w:rFonts w:cs="Times New Roman"/>
          <w:szCs w:val="28"/>
          <w:lang w:eastAsia="ru-RU"/>
        </w:rPr>
        <w:t>п</w:t>
      </w:r>
      <w:r w:rsidRPr="00DD7560">
        <w:rPr>
          <w:rFonts w:cs="Times New Roman"/>
          <w:szCs w:val="28"/>
          <w:lang w:eastAsia="ru-RU"/>
        </w:rPr>
        <w:t>остроении карьеры. Вам необходимо ответить на 41 вопрос по 10-бальной шкале.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484"/>
        <w:gridCol w:w="5185"/>
        <w:gridCol w:w="408"/>
        <w:gridCol w:w="409"/>
        <w:gridCol w:w="410"/>
        <w:gridCol w:w="412"/>
        <w:gridCol w:w="411"/>
        <w:gridCol w:w="411"/>
        <w:gridCol w:w="411"/>
        <w:gridCol w:w="412"/>
        <w:gridCol w:w="411"/>
        <w:gridCol w:w="547"/>
      </w:tblGrid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№</w:t>
            </w: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1 балл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совершенно неважно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, 10 баллов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исключительно важно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1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2</w:t>
            </w: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3</w:t>
            </w: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4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5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6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7</w:t>
            </w: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8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9</w:t>
            </w: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10</w:t>
            </w: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Строить свою карьеру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ределах конкретной сферы.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Осуществлять наблюдение, влияние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онтроль над людьми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сех уровнях.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возможность делать всё по-своему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н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 быть стеснённым правилами какой-либо организации.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постоянное место работы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г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арантированным окладом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оциальной защищённостью.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Употребить своё умение общаться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ользу людям, помогать другим.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Работать над проблемами, которые представляются почти неразрешимыми.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Вести такой образ жизни, чтобы интересы семьи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арьеры были взаимно уравновешены.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Создать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остроить нечто, что будет всецело моим произведением или идеей.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Продолжать работу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по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воей специальности, чем получить более высокую должность,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вязанную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м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оей специальностью.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Быть первым руководителем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работу,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вязанную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ежимом или другими организационными ограничениями.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Работать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которая обеспечит мне стабильность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лительный период времени.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Употребить свои умения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пособности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о, чтобы сделать мир лучше.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Соревноваться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обеждать других.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Строить карьеру, которая позволит мне продолжать следовать моему образу жизни.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Создать новое коммерческое предприятие.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Посвятить всю жизнь избранной профессии.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Занять высокую руководящую должность.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работу, которая предоставляет максимум свободы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втономии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ыборе характера занятий, времени выполнения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.д.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Оставаться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дном месте жительства, чем переехать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овышением.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возможность использовать свои умения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аланты для служения важной цели.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6020" w:type="dxa"/>
            <w:gridSpan w:val="2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1 балл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совершенно</w:t>
            </w:r>
            <w:r w:rsidR="005062EA"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 не</w:t>
            </w:r>
            <w:r w:rsidR="005062EA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 </w:t>
            </w:r>
            <w:r w:rsidR="005062EA"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с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огласен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, 10 баллов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полностью согласен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Единственная действительная цель моей карьеры – находить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ешать трудные проблемы, независимо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от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ого,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акой области они возникли.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стремлюсь уделять одинаковое внимание моей семье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м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оей карьере.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нахожусь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оиске идей, которые дают мне возможность начать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остроить собственное дело.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соглашусь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уководящую должность только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ом случае, если она находится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фере моей профессиональной компетенции.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хотел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остичь такого положения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которое давало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озможность наблюдать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за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аботой других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нтегрировать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их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еятельность.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 моей профессиональной деятельности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я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б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олее всего заботился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о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воей свободе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втономии.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Для меня важнее остаться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н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ынешнем месте жительства, чем получить повышение или новую работу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ругой местности.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искал работу,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оторой мог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риносить пользу другим.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Соревнование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ыигрыш – это наиболее важные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олнующие стороны моей карьеры.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Карьера имеет смысл только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ом случае, если она позволяет мне вести жизнь, которая нравится.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Предпринимательская деятельность составляет центральную часть моей карьеры.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корее ушёл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из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чем стал заниматься работой,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вязанной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м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оей профессией.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буду считать, что достиг успеха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арьере только тогда, когда стану руководителем высокого уровня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олидной организации.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х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очу, чтобы меня стесняла какая-нибудь организация или мир бизнеса.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предпочёл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аботать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которая обеспечивает длительный контракт.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хотел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освятить свою карьеру достижению важной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олезной цели.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чувствую себя преуспевающим только тогда, когда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я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остоянно вовлечён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ешение трудных проблем или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итуацию соревнования.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Выбрать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оддерживать определённый образ жизни важнее, чем добиться успеха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арьере.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хотел основать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остроить свой собственный бизнес.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предпочитаю работу, которая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омандировками.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8" w:name="_Toc167445517"/>
      <w:r w:rsidRPr="00DB45C1">
        <w:rPr>
          <w:rFonts w:cs="Times New Roman"/>
          <w:b/>
          <w:szCs w:val="28"/>
        </w:rPr>
        <w:lastRenderedPageBreak/>
        <w:t>Обработка результатов</w:t>
      </w:r>
      <w:r w:rsidR="0019191B" w:rsidRPr="00DB45C1">
        <w:rPr>
          <w:rFonts w:cs="Times New Roman"/>
          <w:b/>
          <w:szCs w:val="28"/>
        </w:rPr>
        <w:t xml:space="preserve"> </w:t>
      </w:r>
      <w:r w:rsidRPr="00DB45C1">
        <w:rPr>
          <w:rFonts w:cs="Times New Roman"/>
          <w:b/>
          <w:szCs w:val="28"/>
        </w:rPr>
        <w:t xml:space="preserve"> </w:t>
      </w:r>
      <w:r w:rsidR="0019191B" w:rsidRPr="00DB45C1">
        <w:rPr>
          <w:rFonts w:cs="Times New Roman"/>
          <w:b/>
          <w:szCs w:val="28"/>
        </w:rPr>
        <w:t xml:space="preserve">(по методике Э. </w:t>
      </w:r>
      <w:r w:rsidRPr="00DB45C1">
        <w:rPr>
          <w:rFonts w:cs="Times New Roman"/>
          <w:b/>
          <w:szCs w:val="28"/>
        </w:rPr>
        <w:t>Шейн</w:t>
      </w:r>
      <w:bookmarkEnd w:id="38"/>
      <w:r w:rsidR="0019191B" w:rsidRPr="00DB45C1">
        <w:rPr>
          <w:rFonts w:cs="Times New Roman"/>
          <w:b/>
          <w:szCs w:val="28"/>
        </w:rPr>
        <w:t>а)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Профессиональная компетентность: 1, 9, 17, 25, 33.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Менеджмент: 2, 10, 18, 26, 34.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Автономия (независимость): 3, 11, 19, 27, 35.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Стабильность работы: 4, 12, 36.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Стабильность места жительства: 20, 28, 41.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Служение: 5, 13, 21, 29, 37.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Вызов: 6, 14, 22, 30, 38.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Интеграция стилей жизни: 7, 15, 23, 31, 39.</w:t>
      </w: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Предпринимательство: 8, 16, 24, 32, 40.</w:t>
      </w:r>
      <w:r w:rsidRPr="00DD7560">
        <w:rPr>
          <w:rFonts w:eastAsia="Times New Roman" w:cs="Times New Roman"/>
          <w:szCs w:val="28"/>
          <w:lang w:eastAsia="ru-RU"/>
        </w:rPr>
        <w:br/>
        <w:t>По каждой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из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в</w:t>
      </w:r>
      <w:r w:rsidRPr="00DD7560">
        <w:rPr>
          <w:rFonts w:eastAsia="Times New Roman" w:cs="Times New Roman"/>
          <w:szCs w:val="28"/>
          <w:lang w:eastAsia="ru-RU"/>
        </w:rPr>
        <w:t>осьми карьерных ориентаций подсчитывается количество баллов. Для этого необходимо, пользуясь ключом, суммировать баллы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по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к</w:t>
      </w:r>
      <w:r w:rsidRPr="00DD7560">
        <w:rPr>
          <w:rFonts w:eastAsia="Times New Roman" w:cs="Times New Roman"/>
          <w:szCs w:val="28"/>
          <w:lang w:eastAsia="ru-RU"/>
        </w:rPr>
        <w:t>аждой ориентации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п</w:t>
      </w:r>
      <w:r w:rsidRPr="00DD7560">
        <w:rPr>
          <w:rFonts w:eastAsia="Times New Roman" w:cs="Times New Roman"/>
          <w:szCs w:val="28"/>
          <w:lang w:eastAsia="ru-RU"/>
        </w:rPr>
        <w:t>олученную сумму разделить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к</w:t>
      </w:r>
      <w:r w:rsidRPr="00DD7560">
        <w:rPr>
          <w:rFonts w:eastAsia="Times New Roman" w:cs="Times New Roman"/>
          <w:szCs w:val="28"/>
          <w:lang w:eastAsia="ru-RU"/>
        </w:rPr>
        <w:t xml:space="preserve">оличество вопросов (5 для всех ориентаций, кроме </w:t>
      </w:r>
      <w:r w:rsidR="00195A6F">
        <w:rPr>
          <w:rFonts w:eastAsia="Times New Roman" w:cs="Times New Roman"/>
          <w:szCs w:val="28"/>
          <w:lang w:eastAsia="ru-RU"/>
        </w:rPr>
        <w:t>«</w:t>
      </w:r>
      <w:r w:rsidRPr="00DD7560">
        <w:rPr>
          <w:rFonts w:eastAsia="Times New Roman" w:cs="Times New Roman"/>
          <w:szCs w:val="28"/>
          <w:lang w:eastAsia="ru-RU"/>
        </w:rPr>
        <w:t>стабильности</w:t>
      </w:r>
      <w:r w:rsidR="00195A6F">
        <w:rPr>
          <w:rFonts w:eastAsia="Times New Roman" w:cs="Times New Roman"/>
          <w:szCs w:val="28"/>
          <w:lang w:eastAsia="ru-RU"/>
        </w:rPr>
        <w:t>»</w:t>
      </w:r>
      <w:r w:rsidRPr="00DD7560">
        <w:rPr>
          <w:rFonts w:eastAsia="Times New Roman" w:cs="Times New Roman"/>
          <w:szCs w:val="28"/>
          <w:lang w:eastAsia="ru-RU"/>
        </w:rPr>
        <w:t>). Таким образом определяется ведущая карьерная ориентация - количество набранных баллов должно быть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не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м</w:t>
      </w:r>
      <w:r w:rsidRPr="00DD7560">
        <w:rPr>
          <w:rFonts w:eastAsia="Times New Roman" w:cs="Times New Roman"/>
          <w:szCs w:val="28"/>
          <w:lang w:eastAsia="ru-RU"/>
        </w:rPr>
        <w:t>енее пяти. Иногда ведущей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не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с</w:t>
      </w:r>
      <w:r w:rsidRPr="00DD7560">
        <w:rPr>
          <w:rFonts w:eastAsia="Times New Roman" w:cs="Times New Roman"/>
          <w:szCs w:val="28"/>
          <w:lang w:eastAsia="ru-RU"/>
        </w:rPr>
        <w:t>тановится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ни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о</w:t>
      </w:r>
      <w:r w:rsidRPr="00DD7560">
        <w:rPr>
          <w:rFonts w:eastAsia="Times New Roman" w:cs="Times New Roman"/>
          <w:szCs w:val="28"/>
          <w:lang w:eastAsia="ru-RU"/>
        </w:rPr>
        <w:t>дна карьерная ориентация -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т</w:t>
      </w:r>
      <w:r w:rsidRPr="00DD7560">
        <w:rPr>
          <w:rFonts w:eastAsia="Times New Roman" w:cs="Times New Roman"/>
          <w:szCs w:val="28"/>
          <w:lang w:eastAsia="ru-RU"/>
        </w:rPr>
        <w:t>аком случае карьера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не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я</w:t>
      </w:r>
      <w:r w:rsidRPr="00DD7560">
        <w:rPr>
          <w:rFonts w:eastAsia="Times New Roman" w:cs="Times New Roman"/>
          <w:szCs w:val="28"/>
          <w:lang w:eastAsia="ru-RU"/>
        </w:rPr>
        <w:t>вляется центральной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ж</w:t>
      </w:r>
      <w:r w:rsidRPr="00DD7560">
        <w:rPr>
          <w:rFonts w:eastAsia="Times New Roman" w:cs="Times New Roman"/>
          <w:szCs w:val="28"/>
          <w:lang w:eastAsia="ru-RU"/>
        </w:rPr>
        <w:t>изни личности.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eastAsiaTheme="majorEastAsia" w:cs="Times New Roman"/>
          <w:b/>
          <w:color w:val="000000" w:themeColor="text1"/>
          <w:szCs w:val="28"/>
        </w:rPr>
      </w:pPr>
      <w:bookmarkStart w:id="39" w:name="_Toc167445518"/>
      <w:r w:rsidRPr="00DB45C1">
        <w:rPr>
          <w:rFonts w:cs="Times New Roman"/>
          <w:b/>
          <w:szCs w:val="28"/>
        </w:rPr>
        <w:lastRenderedPageBreak/>
        <w:t xml:space="preserve">Мотивы выбора профессии </w:t>
      </w:r>
      <w:r w:rsidR="0019191B" w:rsidRPr="00DB45C1">
        <w:rPr>
          <w:rFonts w:cs="Times New Roman"/>
          <w:b/>
          <w:szCs w:val="28"/>
        </w:rPr>
        <w:t xml:space="preserve"> (по методике Р. В. </w:t>
      </w:r>
      <w:r w:rsidRPr="00DB45C1">
        <w:rPr>
          <w:rFonts w:cs="Times New Roman"/>
          <w:b/>
          <w:szCs w:val="28"/>
        </w:rPr>
        <w:t>Овчаров</w:t>
      </w:r>
      <w:bookmarkEnd w:id="39"/>
      <w:r w:rsidR="0019191B" w:rsidRPr="00DB45C1">
        <w:rPr>
          <w:rFonts w:cs="Times New Roman"/>
          <w:b/>
          <w:szCs w:val="28"/>
        </w:rPr>
        <w:t>ой)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color w:val="000000"/>
          <w:szCs w:val="28"/>
        </w:rPr>
      </w:pPr>
      <w:r w:rsidRPr="00DD7560">
        <w:rPr>
          <w:rFonts w:cs="Times New Roman"/>
          <w:b/>
          <w:bCs/>
          <w:color w:val="000000"/>
          <w:szCs w:val="28"/>
        </w:rPr>
        <w:t>Инструкция</w:t>
      </w:r>
      <w:r w:rsidRPr="00DD7560">
        <w:rPr>
          <w:rFonts w:cs="Times New Roman"/>
          <w:color w:val="000000"/>
          <w:szCs w:val="28"/>
        </w:rPr>
        <w:t>: ниже приведены утверждения, характеризующие любую профессию. Прочтите</w:t>
      </w:r>
      <w:r w:rsidR="005062EA" w:rsidRPr="00DD7560">
        <w:rPr>
          <w:rFonts w:cs="Times New Roman"/>
          <w:color w:val="000000"/>
          <w:szCs w:val="28"/>
        </w:rPr>
        <w:t xml:space="preserve"> и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о</w:t>
      </w:r>
      <w:r w:rsidRPr="00DD7560">
        <w:rPr>
          <w:rFonts w:cs="Times New Roman"/>
          <w:color w:val="000000"/>
          <w:szCs w:val="28"/>
        </w:rPr>
        <w:t>цените,</w:t>
      </w:r>
      <w:r w:rsidR="005062EA" w:rsidRPr="00DD7560">
        <w:rPr>
          <w:rFonts w:cs="Times New Roman"/>
          <w:color w:val="000000"/>
          <w:szCs w:val="28"/>
        </w:rPr>
        <w:t xml:space="preserve"> в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к</w:t>
      </w:r>
      <w:r w:rsidRPr="00DD7560">
        <w:rPr>
          <w:rFonts w:cs="Times New Roman"/>
          <w:color w:val="000000"/>
          <w:szCs w:val="28"/>
        </w:rPr>
        <w:t>акой мере каждое</w:t>
      </w:r>
      <w:r w:rsidR="005062EA" w:rsidRPr="00DD7560">
        <w:rPr>
          <w:rFonts w:cs="Times New Roman"/>
          <w:color w:val="000000"/>
          <w:szCs w:val="28"/>
        </w:rPr>
        <w:t xml:space="preserve"> из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н</w:t>
      </w:r>
      <w:r w:rsidRPr="00DD7560">
        <w:rPr>
          <w:rFonts w:cs="Times New Roman"/>
          <w:color w:val="000000"/>
          <w:szCs w:val="28"/>
        </w:rPr>
        <w:t>их повлияло</w:t>
      </w:r>
      <w:r w:rsidR="005062EA" w:rsidRPr="00DD7560">
        <w:rPr>
          <w:rFonts w:cs="Times New Roman"/>
          <w:color w:val="000000"/>
          <w:szCs w:val="28"/>
        </w:rPr>
        <w:t xml:space="preserve"> на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в</w:t>
      </w:r>
      <w:r w:rsidRPr="00DD7560">
        <w:rPr>
          <w:rFonts w:cs="Times New Roman"/>
          <w:color w:val="000000"/>
          <w:szCs w:val="28"/>
        </w:rPr>
        <w:t>аш выбор профессии. Назовите эту профессию, специальность. Ответы могут быть 5 видов: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74A9C861" wp14:editId="30792D78">
            <wp:extent cx="281940" cy="99060"/>
            <wp:effectExtent l="0" t="0" r="3810" b="0"/>
            <wp:docPr id="8" name="Рисунок 8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очень сильно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- 5 баллов;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33D234BA" wp14:editId="223D9F23">
            <wp:extent cx="281940" cy="99060"/>
            <wp:effectExtent l="0" t="0" r="3810" b="0"/>
            <wp:docPr id="9" name="Рисунок 9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сильно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- 4 балла;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310EB3D8" wp14:editId="1C162CCE">
            <wp:extent cx="281940" cy="99060"/>
            <wp:effectExtent l="0" t="0" r="3810" b="0"/>
            <wp:docPr id="10" name="Рисунок 10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средне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- 3 балла;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19C18B51" wp14:editId="310A69E9">
            <wp:extent cx="281940" cy="99060"/>
            <wp:effectExtent l="0" t="0" r="3810" b="0"/>
            <wp:docPr id="11" name="Рисунок 11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слабо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- 2 балла;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778DCE0F" wp14:editId="1626FB0E">
            <wp:extent cx="281940" cy="99060"/>
            <wp:effectExtent l="0" t="0" r="3810" b="0"/>
            <wp:docPr id="12" name="Рисунок 12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никак</w:t>
      </w:r>
      <w:r w:rsidR="005062EA" w:rsidRPr="00DD7560">
        <w:rPr>
          <w:rFonts w:cs="Times New Roman"/>
          <w:color w:val="000000"/>
          <w:szCs w:val="28"/>
        </w:rPr>
        <w:t xml:space="preserve"> не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п</w:t>
      </w:r>
      <w:r w:rsidRPr="00DD7560">
        <w:rPr>
          <w:rFonts w:cs="Times New Roman"/>
          <w:color w:val="000000"/>
          <w:szCs w:val="28"/>
        </w:rPr>
        <w:t>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- 1 балл.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707A073F" wp14:editId="147500D0">
            <wp:extent cx="281940" cy="99060"/>
            <wp:effectExtent l="0" t="0" r="3810" b="0"/>
            <wp:docPr id="13" name="Рисунок 13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cs="Times New Roman"/>
          <w:color w:val="000000"/>
          <w:szCs w:val="28"/>
        </w:rPr>
        <w:t>Поставьте напротив каждого утверждения соответствующий вашему ответу балл.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Бланк для ответов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441"/>
        <w:gridCol w:w="7459"/>
        <w:gridCol w:w="286"/>
        <w:gridCol w:w="286"/>
        <w:gridCol w:w="286"/>
        <w:gridCol w:w="286"/>
        <w:gridCol w:w="301"/>
      </w:tblGrid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№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Утверждения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Требует общения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с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р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азными людьми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Нравится родителям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Предполагает высокое чувство ответственности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Требует переезда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на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н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овое место жительства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Соответствует моим способностям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ограничиться имеющимся оборудованием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7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Дает возможность приносить пользу людям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Способствует умственному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и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ф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изическому развитию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9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Является высокооплачиваемой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работать близко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от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д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ома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11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Является престижной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12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Дает возможности для роста профессионального мастерства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13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Единственно возможная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в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с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ложившихся обстоятельствах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14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реализовать способности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к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р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уководящей работе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15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Является привлекательной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16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Близка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к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л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юбимому школьному предмету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17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сразу получить хороший результат труда для других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18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Избрана моими друзьями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использовать профессиональные умения вне работы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20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Дает большие возможности проявить творчество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40" w:name="_Toc167445519"/>
      <w:r w:rsidRPr="00DB45C1">
        <w:rPr>
          <w:rFonts w:cs="Times New Roman"/>
          <w:b/>
          <w:szCs w:val="28"/>
        </w:rPr>
        <w:lastRenderedPageBreak/>
        <w:t xml:space="preserve">Обработка результатов </w:t>
      </w:r>
      <w:r w:rsidR="0019191B" w:rsidRPr="00DB45C1">
        <w:rPr>
          <w:rFonts w:cs="Times New Roman"/>
          <w:b/>
          <w:szCs w:val="28"/>
        </w:rPr>
        <w:t xml:space="preserve">(по методике Р. В. </w:t>
      </w:r>
      <w:r w:rsidRPr="00DB45C1">
        <w:rPr>
          <w:rFonts w:cs="Times New Roman"/>
          <w:b/>
          <w:szCs w:val="28"/>
        </w:rPr>
        <w:t>Овчаров</w:t>
      </w:r>
      <w:bookmarkEnd w:id="40"/>
      <w:r w:rsidR="0019191B" w:rsidRPr="00DB45C1">
        <w:rPr>
          <w:rFonts w:cs="Times New Roman"/>
          <w:b/>
          <w:szCs w:val="28"/>
        </w:rPr>
        <w:t>ой)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Внутренние индивидуально значимые мотивы: 1, 5, 8, 15, 20.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67ACE807" wp14:editId="6F4E44C8">
            <wp:extent cx="281940" cy="99060"/>
            <wp:effectExtent l="0" t="0" r="3810" b="0"/>
            <wp:docPr id="14" name="Рисунок 14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Внутренние социально значимые мотивы: 3, 7, 12, 14, 17.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28B1B09B" wp14:editId="43D0FF34">
            <wp:extent cx="281940" cy="99060"/>
            <wp:effectExtent l="0" t="0" r="3810" b="0"/>
            <wp:docPr id="15" name="Рисунок 15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Внешние положительные мотивы: 4, 9, 10, 16, 19.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43DB4003" wp14:editId="4D338FED">
            <wp:extent cx="281940" cy="99060"/>
            <wp:effectExtent l="0" t="0" r="3810" b="0"/>
            <wp:docPr id="16" name="Рисунок 16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Внешние отрицательные мотивы: 2, 6, 11, 13, 18.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4E2552F6" wp14:editId="08EC755F">
            <wp:extent cx="281940" cy="99060"/>
            <wp:effectExtent l="0" t="0" r="3810" b="0"/>
            <wp:docPr id="17" name="Рисунок 17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Внутренние мотивы выбора той или иной профессии -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ее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бщественная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л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ичная значимость; удовлетворение, которое приносит работа благодаря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ее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ворческому характеру; возможность общения, руководства другими людьми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.д. Внутренняя мотивация возникает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из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отребностей самого человека, поэтому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е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е основе человек трудится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у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довольствием, без внешнего давления.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725F745B" wp14:editId="52FFC5C3">
            <wp:extent cx="281940" cy="99060"/>
            <wp:effectExtent l="0" t="0" r="3810" b="0"/>
            <wp:docPr id="18" name="Рисунок 18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Внешняя мотивация - это заработок, стремление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рестижу, боязнь осуждения, неудачи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.д. Внешние мотивы можно разделить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оложительные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трицательные.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оложительным мотивам относятся: материальное стимулирование, возможность продвижения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по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лужбе, одобрение коллектива, престиж, т.е. стимулы, ради которых человек считает нужным приложить свои усилия.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трицательным мотивам относятся воздействия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л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ичность путем давления, наказаний, критики, осуждения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д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ругих санкций негативного характера.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3952A9AD" wp14:editId="3344118A">
            <wp:extent cx="281940" cy="99060"/>
            <wp:effectExtent l="0" t="0" r="3810" b="0"/>
            <wp:docPr id="19" name="Рисунок 19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Исследования показывают, что преобладание внутренних мотивов наиболее эффективно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очки зрения удовлетворенности трудом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е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го производительности.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То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ж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е самое можно сказать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тносительно положительной внешней мотивации.</w:t>
      </w:r>
    </w:p>
    <w:p w:rsidR="002F1F68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br/>
      </w:r>
    </w:p>
    <w:p w:rsidR="002F1F68" w:rsidRDefault="002F1F68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lastRenderedPageBreak/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>ИПИ для 100 курсантов Военного университета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1391"/>
        <w:gridCol w:w="1706"/>
        <w:gridCol w:w="1706"/>
        <w:gridCol w:w="1927"/>
        <w:gridCol w:w="1744"/>
        <w:gridCol w:w="588"/>
      </w:tblGrid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Стремление</w:t>
            </w:r>
            <w:r w:rsidR="005062EA" w:rsidRPr="002F1F68">
              <w:rPr>
                <w:rFonts w:cs="Times New Roman"/>
                <w:sz w:val="24"/>
                <w:szCs w:val="24"/>
              </w:rPr>
              <w:t xml:space="preserve"> к</w:t>
            </w:r>
            <w:r w:rsidR="005062EA">
              <w:rPr>
                <w:rFonts w:cs="Times New Roman"/>
                <w:sz w:val="24"/>
                <w:szCs w:val="24"/>
              </w:rPr>
              <w:t> </w:t>
            </w:r>
            <w:r w:rsidR="005062EA" w:rsidRPr="002F1F68">
              <w:rPr>
                <w:rFonts w:cs="Times New Roman"/>
                <w:sz w:val="24"/>
                <w:szCs w:val="24"/>
              </w:rPr>
              <w:t>п</w:t>
            </w:r>
            <w:r w:rsidRPr="002F1F68">
              <w:rPr>
                <w:rFonts w:cs="Times New Roman"/>
                <w:sz w:val="24"/>
                <w:szCs w:val="24"/>
              </w:rPr>
              <w:t>рофессиональному развитию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>ИПИ для 100 курсантов Московского высшего общевойскового командного училища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1391"/>
        <w:gridCol w:w="1706"/>
        <w:gridCol w:w="1706"/>
        <w:gridCol w:w="1927"/>
        <w:gridCol w:w="1744"/>
        <w:gridCol w:w="588"/>
      </w:tblGrid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Стремление</w:t>
            </w:r>
            <w:r w:rsidR="005062EA" w:rsidRPr="002F1F68">
              <w:rPr>
                <w:rFonts w:cs="Times New Roman"/>
                <w:sz w:val="24"/>
                <w:szCs w:val="24"/>
              </w:rPr>
              <w:t xml:space="preserve"> к</w:t>
            </w:r>
            <w:r w:rsidR="005062EA">
              <w:rPr>
                <w:rFonts w:cs="Times New Roman"/>
                <w:sz w:val="24"/>
                <w:szCs w:val="24"/>
              </w:rPr>
              <w:t> </w:t>
            </w:r>
            <w:r w:rsidR="005062EA" w:rsidRPr="002F1F68">
              <w:rPr>
                <w:rFonts w:cs="Times New Roman"/>
                <w:sz w:val="24"/>
                <w:szCs w:val="24"/>
              </w:rPr>
              <w:t>п</w:t>
            </w:r>
            <w:r w:rsidRPr="002F1F68">
              <w:rPr>
                <w:rFonts w:cs="Times New Roman"/>
                <w:sz w:val="24"/>
                <w:szCs w:val="24"/>
              </w:rPr>
              <w:t>рофессиональному развитию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>ИПИ для 100 курсантов Военной академии РХБЗ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1391"/>
        <w:gridCol w:w="1706"/>
        <w:gridCol w:w="1706"/>
        <w:gridCol w:w="1927"/>
        <w:gridCol w:w="1744"/>
        <w:gridCol w:w="588"/>
      </w:tblGrid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Стремление</w:t>
            </w:r>
            <w:r w:rsidR="005062EA" w:rsidRPr="002F1F68">
              <w:rPr>
                <w:rFonts w:cs="Times New Roman"/>
                <w:sz w:val="24"/>
                <w:szCs w:val="24"/>
              </w:rPr>
              <w:t xml:space="preserve"> к</w:t>
            </w:r>
            <w:r w:rsidR="005062EA">
              <w:rPr>
                <w:rFonts w:cs="Times New Roman"/>
                <w:sz w:val="24"/>
                <w:szCs w:val="24"/>
              </w:rPr>
              <w:t> </w:t>
            </w:r>
            <w:r w:rsidR="005062EA" w:rsidRPr="002F1F68">
              <w:rPr>
                <w:rFonts w:cs="Times New Roman"/>
                <w:sz w:val="24"/>
                <w:szCs w:val="24"/>
              </w:rPr>
              <w:t>п</w:t>
            </w:r>
            <w:r w:rsidRPr="002F1F68">
              <w:rPr>
                <w:rFonts w:cs="Times New Roman"/>
                <w:sz w:val="24"/>
                <w:szCs w:val="24"/>
              </w:rPr>
              <w:t>рофессиональному развитию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  <w:r w:rsidRPr="002F1F68">
        <w:rPr>
          <w:rFonts w:cs="Times New Roman"/>
          <w:sz w:val="24"/>
          <w:szCs w:val="24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lastRenderedPageBreak/>
        <w:t>Матрица уровня удовлетворенности профессией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191B">
        <w:rPr>
          <w:rFonts w:cs="Times New Roman"/>
          <w:b/>
          <w:bCs/>
          <w:sz w:val="24"/>
          <w:szCs w:val="24"/>
        </w:rPr>
        <w:t>А.А. Киссель</w:t>
      </w:r>
      <w:r w:rsidRPr="002F1F68">
        <w:rPr>
          <w:rFonts w:cs="Times New Roman"/>
          <w:b/>
          <w:bCs/>
          <w:sz w:val="24"/>
          <w:szCs w:val="24"/>
        </w:rPr>
        <w:t xml:space="preserve"> для 100 курсантов Военного университета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5065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1F6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уровня удовлетворенности профессией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191B">
        <w:rPr>
          <w:rFonts w:cs="Times New Roman"/>
          <w:b/>
          <w:bCs/>
          <w:sz w:val="24"/>
          <w:szCs w:val="24"/>
        </w:rPr>
        <w:t>А.А. Киссель</w:t>
      </w:r>
      <w:r w:rsidRPr="002F1F68">
        <w:rPr>
          <w:rFonts w:cs="Times New Roman"/>
          <w:b/>
          <w:bCs/>
          <w:sz w:val="24"/>
          <w:szCs w:val="24"/>
        </w:rPr>
        <w:t xml:space="preserve"> для 100 курсантов Московского высшего общевойскового командного училища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5065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1F6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уровня удовлетворенности профессией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191B">
        <w:rPr>
          <w:rFonts w:cs="Times New Roman"/>
          <w:b/>
          <w:bCs/>
          <w:sz w:val="24"/>
          <w:szCs w:val="24"/>
        </w:rPr>
        <w:t>А.А. Киссель</w:t>
      </w:r>
      <w:r w:rsidRPr="002F1F68">
        <w:rPr>
          <w:rFonts w:cs="Times New Roman"/>
          <w:b/>
          <w:bCs/>
          <w:sz w:val="24"/>
          <w:szCs w:val="24"/>
        </w:rPr>
        <w:t xml:space="preserve"> для 100 курсантов Военной академии РХБЗ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5065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1F6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  <w:r w:rsidRPr="002F1F68">
        <w:rPr>
          <w:rFonts w:cs="Times New Roman"/>
          <w:sz w:val="24"/>
          <w:szCs w:val="24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lastRenderedPageBreak/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5A6F">
        <w:rPr>
          <w:rFonts w:cs="Times New Roman"/>
          <w:b/>
          <w:bCs/>
          <w:sz w:val="24"/>
          <w:szCs w:val="24"/>
        </w:rPr>
        <w:t>«</w:t>
      </w:r>
      <w:r w:rsidRPr="002F1F68">
        <w:rPr>
          <w:rFonts w:cs="Times New Roman"/>
          <w:b/>
          <w:bCs/>
          <w:sz w:val="24"/>
          <w:szCs w:val="24"/>
        </w:rPr>
        <w:t>Профессиональное самоотношение</w:t>
      </w:r>
      <w:r w:rsidR="00195A6F">
        <w:rPr>
          <w:rFonts w:cs="Times New Roman"/>
          <w:b/>
          <w:bCs/>
          <w:sz w:val="24"/>
          <w:szCs w:val="24"/>
        </w:rPr>
        <w:t>»</w:t>
      </w:r>
      <w:r w:rsidRPr="002F1F68">
        <w:rPr>
          <w:rFonts w:cs="Times New Roman"/>
          <w:b/>
          <w:bCs/>
          <w:sz w:val="24"/>
          <w:szCs w:val="24"/>
        </w:rPr>
        <w:t xml:space="preserve"> (</w:t>
      </w:r>
      <w:r w:rsidR="0019191B">
        <w:rPr>
          <w:rFonts w:cs="Times New Roman"/>
          <w:b/>
          <w:bCs/>
          <w:sz w:val="24"/>
          <w:szCs w:val="24"/>
        </w:rPr>
        <w:t xml:space="preserve">К. В. </w:t>
      </w:r>
      <w:r w:rsidRPr="002F1F68">
        <w:rPr>
          <w:rFonts w:cs="Times New Roman"/>
          <w:b/>
          <w:bCs/>
          <w:sz w:val="24"/>
          <w:szCs w:val="24"/>
        </w:rPr>
        <w:t>Карпинский) для 100 курсантов Военного университета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715"/>
        <w:gridCol w:w="1695"/>
        <w:gridCol w:w="1866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5A6F">
        <w:rPr>
          <w:rFonts w:cs="Times New Roman"/>
          <w:b/>
          <w:bCs/>
          <w:sz w:val="24"/>
          <w:szCs w:val="24"/>
        </w:rPr>
        <w:t>«</w:t>
      </w:r>
      <w:r w:rsidRPr="002F1F68">
        <w:rPr>
          <w:rFonts w:cs="Times New Roman"/>
          <w:b/>
          <w:bCs/>
          <w:sz w:val="24"/>
          <w:szCs w:val="24"/>
        </w:rPr>
        <w:t>Профессиональное самоотношение</w:t>
      </w:r>
      <w:r w:rsidR="00195A6F">
        <w:rPr>
          <w:rFonts w:cs="Times New Roman"/>
          <w:b/>
          <w:bCs/>
          <w:sz w:val="24"/>
          <w:szCs w:val="24"/>
        </w:rPr>
        <w:t>»</w:t>
      </w:r>
      <w:r w:rsidRPr="002F1F68">
        <w:rPr>
          <w:rFonts w:cs="Times New Roman"/>
          <w:b/>
          <w:bCs/>
          <w:sz w:val="24"/>
          <w:szCs w:val="24"/>
        </w:rPr>
        <w:t xml:space="preserve"> (</w:t>
      </w:r>
      <w:r w:rsidR="0019191B" w:rsidRPr="0019191B">
        <w:rPr>
          <w:rFonts w:cs="Times New Roman"/>
          <w:b/>
          <w:bCs/>
          <w:sz w:val="24"/>
          <w:szCs w:val="24"/>
        </w:rPr>
        <w:t>К. В. Карпинский</w:t>
      </w:r>
      <w:r w:rsidRPr="002F1F68">
        <w:rPr>
          <w:rFonts w:cs="Times New Roman"/>
          <w:b/>
          <w:bCs/>
          <w:sz w:val="24"/>
          <w:szCs w:val="24"/>
        </w:rPr>
        <w:t>) для 100 курсантов Московского высшего общевойскового командного училища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715"/>
        <w:gridCol w:w="1695"/>
        <w:gridCol w:w="1866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5A6F">
        <w:rPr>
          <w:rFonts w:cs="Times New Roman"/>
          <w:b/>
          <w:bCs/>
          <w:sz w:val="24"/>
          <w:szCs w:val="24"/>
        </w:rPr>
        <w:t>«</w:t>
      </w:r>
      <w:r w:rsidRPr="002F1F68">
        <w:rPr>
          <w:rFonts w:cs="Times New Roman"/>
          <w:b/>
          <w:bCs/>
          <w:sz w:val="24"/>
          <w:szCs w:val="24"/>
        </w:rPr>
        <w:t>Профессиональное самоотношение</w:t>
      </w:r>
      <w:r w:rsidR="00195A6F">
        <w:rPr>
          <w:rFonts w:cs="Times New Roman"/>
          <w:b/>
          <w:bCs/>
          <w:sz w:val="24"/>
          <w:szCs w:val="24"/>
        </w:rPr>
        <w:t>»</w:t>
      </w:r>
      <w:r w:rsidRPr="002F1F68">
        <w:rPr>
          <w:rFonts w:cs="Times New Roman"/>
          <w:b/>
          <w:bCs/>
          <w:sz w:val="24"/>
          <w:szCs w:val="24"/>
        </w:rPr>
        <w:t xml:space="preserve"> (</w:t>
      </w:r>
      <w:r w:rsidR="0019191B" w:rsidRPr="0019191B">
        <w:rPr>
          <w:rFonts w:cs="Times New Roman"/>
          <w:b/>
          <w:bCs/>
          <w:sz w:val="24"/>
          <w:szCs w:val="24"/>
        </w:rPr>
        <w:t>К. В. Карпинский</w:t>
      </w:r>
      <w:r w:rsidRPr="002F1F68">
        <w:rPr>
          <w:rFonts w:cs="Times New Roman"/>
          <w:b/>
          <w:bCs/>
          <w:sz w:val="24"/>
          <w:szCs w:val="24"/>
        </w:rPr>
        <w:t>) для 100 курсантов Военной академии РХБЗ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715"/>
        <w:gridCol w:w="1695"/>
        <w:gridCol w:w="1866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sz w:val="24"/>
          <w:szCs w:val="24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lastRenderedPageBreak/>
        <w:t>Матрица мотивов выбора профессии (</w:t>
      </w:r>
      <w:r w:rsidR="0019191B" w:rsidRPr="0019191B">
        <w:rPr>
          <w:rFonts w:cs="Times New Roman"/>
          <w:b/>
          <w:bCs/>
          <w:sz w:val="24"/>
          <w:szCs w:val="24"/>
        </w:rPr>
        <w:t>Р.В. Овчарова</w:t>
      </w:r>
      <w:r w:rsidRPr="002F1F68">
        <w:rPr>
          <w:rFonts w:cs="Times New Roman"/>
          <w:b/>
          <w:bCs/>
          <w:sz w:val="24"/>
          <w:szCs w:val="24"/>
        </w:rPr>
        <w:t>) для 100 курсантов Военного университета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213"/>
        <w:gridCol w:w="1106"/>
        <w:gridCol w:w="2622"/>
        <w:gridCol w:w="1845"/>
        <w:gridCol w:w="1371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мотивов выбора профессии (</w:t>
      </w:r>
      <w:r w:rsidR="0019191B" w:rsidRPr="0019191B">
        <w:rPr>
          <w:rFonts w:cs="Times New Roman"/>
          <w:b/>
          <w:bCs/>
          <w:sz w:val="24"/>
          <w:szCs w:val="24"/>
        </w:rPr>
        <w:t>Р.В. Овчарова</w:t>
      </w:r>
      <w:r w:rsidRPr="002F1F68">
        <w:rPr>
          <w:rFonts w:cs="Times New Roman"/>
          <w:b/>
          <w:bCs/>
          <w:sz w:val="24"/>
          <w:szCs w:val="24"/>
        </w:rPr>
        <w:t>) для 100 курсантов Московского высшего общевойскового командного училища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213"/>
        <w:gridCol w:w="1106"/>
        <w:gridCol w:w="2622"/>
        <w:gridCol w:w="1845"/>
        <w:gridCol w:w="1371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мотивов выбора профессии (</w:t>
      </w:r>
      <w:r w:rsidR="0019191B" w:rsidRPr="0019191B">
        <w:rPr>
          <w:rFonts w:cs="Times New Roman"/>
          <w:b/>
          <w:bCs/>
          <w:sz w:val="24"/>
          <w:szCs w:val="24"/>
        </w:rPr>
        <w:t>Р.В. Овчарова</w:t>
      </w:r>
      <w:r w:rsidRPr="002F1F68">
        <w:rPr>
          <w:rFonts w:cs="Times New Roman"/>
          <w:b/>
          <w:bCs/>
          <w:sz w:val="24"/>
          <w:szCs w:val="24"/>
        </w:rPr>
        <w:t>) для 100 курсантов Военной академии РХБЗ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213"/>
        <w:gridCol w:w="1106"/>
        <w:gridCol w:w="2622"/>
        <w:gridCol w:w="1845"/>
        <w:gridCol w:w="1371"/>
        <w:gridCol w:w="707"/>
      </w:tblGrid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5E2F35" w:rsidRPr="00DD7560" w:rsidRDefault="005E2F35" w:rsidP="00DD7560"/>
    <w:sectPr w:rsidR="005E2F35" w:rsidRPr="00DD7560" w:rsidSect="001A47A3">
      <w:headerReference w:type="default" r:id="rId22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EAA" w:rsidRDefault="00546EAA" w:rsidP="007D6452">
      <w:pPr>
        <w:spacing w:line="240" w:lineRule="auto"/>
      </w:pPr>
      <w:r>
        <w:separator/>
      </w:r>
    </w:p>
  </w:endnote>
  <w:endnote w:type="continuationSeparator" w:id="0">
    <w:p w:rsidR="00546EAA" w:rsidRDefault="00546EAA" w:rsidP="007D64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EAA" w:rsidRDefault="00546EAA" w:rsidP="007D6452">
      <w:pPr>
        <w:spacing w:line="240" w:lineRule="auto"/>
      </w:pPr>
      <w:r>
        <w:separator/>
      </w:r>
    </w:p>
  </w:footnote>
  <w:footnote w:type="continuationSeparator" w:id="0">
    <w:p w:rsidR="00546EAA" w:rsidRDefault="00546EAA" w:rsidP="007D6452">
      <w:pPr>
        <w:spacing w:line="240" w:lineRule="auto"/>
      </w:pPr>
      <w:r>
        <w:continuationSeparator/>
      </w:r>
    </w:p>
  </w:footnote>
  <w:footnote w:id="1">
    <w:p w:rsidR="005F2B02" w:rsidRPr="005F2B02" w:rsidRDefault="005F2B02" w:rsidP="00B7024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Моросанова В.И., Аронова Е.А. Самосознание и саморегуляция поведения. М.: Институт психологии РАН, 2007; Фихте И. Г. Факты сознания. Назначение человека. Наукоучение. М.: АСТ, 2000.</w:t>
      </w:r>
    </w:p>
  </w:footnote>
  <w:footnote w:id="2">
    <w:p w:rsidR="005F2B02" w:rsidRPr="005F2B02" w:rsidRDefault="005F2B02" w:rsidP="00B7024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Джемс У. Психология. М.: Педагогика, 1991.</w:t>
      </w:r>
    </w:p>
  </w:footnote>
  <w:footnote w:id="3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Эриксон Э. Идентичность: юность и кризис. М. : Флинта, 2006.</w:t>
      </w:r>
    </w:p>
  </w:footnote>
  <w:footnote w:id="4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Левин К. Динамическая психология: избранные труды. М. : Смысл, 2001.</w:t>
      </w:r>
    </w:p>
  </w:footnote>
  <w:footnote w:id="5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Роджерс К. Взгляд на психотерапию. Становление человека. М.: Прогресс-универс, 1994.</w:t>
      </w:r>
    </w:p>
  </w:footnote>
  <w:footnote w:id="6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  <w:lang w:val="en-US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lang w:val="en-US"/>
        </w:rPr>
        <w:t xml:space="preserve"> Marcia J.E. Identity and psychosocial development in adulthood. Identity // An International Journal of Theory and Research. № 2. 2002. P. 7-28.</w:t>
      </w:r>
    </w:p>
  </w:footnote>
  <w:footnote w:id="7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lang w:val="en-US"/>
        </w:rPr>
        <w:t xml:space="preserve"> Waterman S. Identity, the Identity Statuses, and Identity Status Development: A Contemporary Statement // Developmental Review. Vol</w:t>
      </w:r>
      <w:r w:rsidRPr="005F2B02">
        <w:rPr>
          <w:rFonts w:cs="Times New Roman"/>
          <w:color w:val="000000" w:themeColor="text1"/>
          <w:sz w:val="24"/>
          <w:szCs w:val="24"/>
        </w:rPr>
        <w:t xml:space="preserve">. 19. 1999. </w:t>
      </w:r>
      <w:r w:rsidRPr="005F2B02">
        <w:rPr>
          <w:rFonts w:cs="Times New Roman"/>
          <w:color w:val="000000" w:themeColor="text1"/>
          <w:sz w:val="24"/>
          <w:szCs w:val="24"/>
          <w:lang w:val="en-US"/>
        </w:rPr>
        <w:t>P</w:t>
      </w:r>
      <w:r w:rsidRPr="005F2B02">
        <w:rPr>
          <w:rFonts w:cs="Times New Roman"/>
          <w:color w:val="000000" w:themeColor="text1"/>
          <w:sz w:val="24"/>
          <w:szCs w:val="24"/>
        </w:rPr>
        <w:t>. 591-621.</w:t>
      </w:r>
    </w:p>
  </w:footnote>
  <w:footnote w:id="8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Кули Ч.Х. Избранное: Сб. переводов / отв. ред. Д.В. Ефременко. М.: ИНИОН РАН, 2019.</w:t>
      </w:r>
    </w:p>
  </w:footnote>
  <w:footnote w:id="9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  <w:lang w:val="en-US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Мид Дж. Г. Избранное: Сб. переводов / Отв. ред. Д. В. Ефременко. М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  <w:lang w:val="en-US"/>
        </w:rPr>
        <w:t xml:space="preserve">.: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ИНИОН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  <w:lang w:val="en-US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РАН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  <w:lang w:val="en-US"/>
        </w:rPr>
        <w:t>, 2009.</w:t>
      </w:r>
    </w:p>
  </w:footnote>
  <w:footnote w:id="10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  <w:lang w:val="en-US"/>
        </w:rPr>
        <w:t xml:space="preserve"> Goffman E. Stigma: Notes of management of spoiled identity. </w:t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>N.Y.: Prentice-Hall, 1963.</w:t>
      </w:r>
    </w:p>
  </w:footnote>
  <w:footnote w:id="11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Хабермас Ю. В поисках национальной идентичности : философские и политические статьи. Донецк : Донбасс, 1999.</w:t>
      </w:r>
    </w:p>
  </w:footnote>
  <w:footnote w:id="12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Выготский Л. С. Социалистическая переделка человека // Человек. 2016. №4. С. 122-131.</w:t>
      </w:r>
    </w:p>
  </w:footnote>
  <w:footnote w:id="13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Леонтьев А. Н. Деятельность. Сознание. Личность. Изд. 2-е. М. :Политиздат, 1977. 304 с.</w:t>
      </w:r>
    </w:p>
  </w:footnote>
  <w:footnote w:id="14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Рубинштейн С. Л. Советская психология в условиях Великой Отечественной войны // Под знаменем марксизма. 1943. №9-10. С. 45-61.</w:t>
      </w:r>
    </w:p>
  </w:footnote>
  <w:footnote w:id="15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Климов Е.А. Психология профессионального самоопределения. Ростов-на-Дону: Феникс, 1996.</w:t>
      </w:r>
    </w:p>
  </w:footnote>
  <w:footnote w:id="16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>Солдатова Е. Л. Структура и динамика нормативного кризиса перехода к взрослости. Челябинск : Изд-во ЮУрГУ, 2007.</w:t>
      </w:r>
    </w:p>
  </w:footnote>
  <w:footnote w:id="17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18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Шнейдер Л. Б. Профессиональная идентичность: опыт теоретико-экспериментального исследования. М.: Прометей, 2004.</w:t>
      </w:r>
    </w:p>
  </w:footnote>
  <w:footnote w:id="19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Пряжников Н.С., Пряжникова Е. Ю. Психология труда и человеческого достоинства. М., 2003.</w:t>
      </w:r>
    </w:p>
  </w:footnote>
  <w:footnote w:id="20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Слободчиков В. И. Событийная образовательная общность – источник развития и субъект образования // Известия Саратовского университета. Новая серия. Серия Акмеология образования. Психология развития. 2010. Т. 3. №2. С. 3-8.</w:t>
      </w:r>
    </w:p>
  </w:footnote>
  <w:footnote w:id="21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Карпова Л. А. Распознавание злоупотреблений в общении между людьми при помощи модели из трех компонентов // Актуальные вопросы науки и практики. Уфа: Изд. НИЦ Вестник науки, 2023. С. 187-195.</w:t>
      </w:r>
    </w:p>
  </w:footnote>
  <w:footnote w:id="22">
    <w:p w:rsidR="005F2B02" w:rsidRPr="005F2B02" w:rsidRDefault="005F2B02" w:rsidP="005D5B73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</w:footnote>
  <w:footnote w:id="23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</w:footnote>
  <w:footnote w:id="24">
    <w:p w:rsidR="005F2B02" w:rsidRPr="005F2B02" w:rsidRDefault="005F2B02" w:rsidP="005D5B7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Созонник А. В. Социально-психологические характеристики личности и стратегии преодолевающего поведения в процессе военно-профессиональной социализации : автореф. дис. ...канд. психол. наук. Саратов, 2012.</w:t>
      </w:r>
    </w:p>
  </w:footnote>
  <w:footnote w:id="25">
    <w:p w:rsidR="005F2B02" w:rsidRPr="005F2B02" w:rsidRDefault="005F2B02" w:rsidP="005D5B73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Сорокин А. И. Соотношение военной идентичности и ответственного отношения к служебной деятельности курсантов военного вуза : автореф. дис. ...канд. психол. наук. Саратов, 2020.</w:t>
      </w:r>
    </w:p>
  </w:footnote>
  <w:footnote w:id="26">
    <w:p w:rsidR="005F2B02" w:rsidRPr="005F2B02" w:rsidRDefault="005F2B02" w:rsidP="005D5B73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Шевченко Б. А. Формирование профессиональной идентичности военных переводчиков в процессе языковой подготовки в образовательной среде военного вуза : автореф. дис. ...канд. пед. наук. Армавир, 2021.</w:t>
      </w:r>
    </w:p>
  </w:footnote>
  <w:footnote w:id="27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Колесников М.В. Формирование военно-профессиональной идентичности курсантов учебных центров Вооруженных Сил Российской Федерации : автореф. дис. ...канд. пед. наук. Челябинск, 2022.</w:t>
      </w:r>
    </w:p>
  </w:footnote>
  <w:footnote w:id="28">
    <w:p w:rsidR="005F2B02" w:rsidRPr="005F2B02" w:rsidRDefault="005F2B02">
      <w:pPr>
        <w:pStyle w:val="ae"/>
        <w:rPr>
          <w:sz w:val="24"/>
          <w:szCs w:val="24"/>
        </w:rPr>
      </w:pPr>
      <w:r w:rsidRPr="005F2B02">
        <w:rPr>
          <w:rStyle w:val="af0"/>
          <w:sz w:val="24"/>
          <w:szCs w:val="24"/>
          <w:highlight w:val="green"/>
        </w:rPr>
        <w:footnoteRef/>
      </w:r>
      <w:r w:rsidRPr="005F2B02">
        <w:rPr>
          <w:sz w:val="24"/>
          <w:szCs w:val="24"/>
          <w:highlight w:val="green"/>
        </w:rPr>
        <w:t xml:space="preserve"> Михно О. С. Особенности профессиональной «Я-концепции» курсантов военного вуза и студентов гражданского вуза, обучающихся по направлению «Психология» // Национальный психологический журнал. 2025. №1 (20). С. 65-74.</w:t>
      </w:r>
    </w:p>
  </w:footnote>
  <w:footnote w:id="29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Крылова Н. А. Психология профессиональной идентичности курсантов военных вузов : учеб. пособие. М. : ФГКВОУ ВО «Военный университет», 2019.</w:t>
      </w:r>
    </w:p>
  </w:footnote>
  <w:footnote w:id="30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  <w:highlight w:val="lightGray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lightGray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lightGray"/>
        </w:rPr>
        <w:t xml:space="preserve"> Кочетова Е. В. Психологические особенности профессиональной идентичности курсантов военных вузов  : автореф. дис. ...канд. психол. наук. Москва, 2018.</w:t>
      </w:r>
    </w:p>
  </w:footnote>
  <w:footnote w:id="31">
    <w:p w:rsidR="005F2B02" w:rsidRPr="005F2B02" w:rsidRDefault="005F2B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lightGray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lightGray"/>
        </w:rPr>
        <w:t xml:space="preserve"> Кузнецова Е. В. Профессиональная идентичность курсантов военных вузов: факторы формирования и взаимосвязь с показателями профессиональной: автореф. дис. ...канд. психол. наук. Москва, 2019.</w:t>
      </w:r>
    </w:p>
  </w:footnote>
  <w:footnote w:id="32">
    <w:p w:rsidR="005F2B02" w:rsidRPr="005F2B02" w:rsidRDefault="005F2B02">
      <w:pPr>
        <w:pStyle w:val="ae"/>
        <w:rPr>
          <w:sz w:val="24"/>
          <w:szCs w:val="24"/>
        </w:rPr>
      </w:pPr>
      <w:r w:rsidRPr="005F2B02">
        <w:rPr>
          <w:rStyle w:val="af0"/>
          <w:sz w:val="24"/>
          <w:szCs w:val="24"/>
          <w:highlight w:val="green"/>
        </w:rPr>
        <w:footnoteRef/>
      </w:r>
      <w:r w:rsidRPr="005F2B02">
        <w:rPr>
          <w:sz w:val="24"/>
          <w:szCs w:val="24"/>
          <w:highlight w:val="green"/>
        </w:rPr>
        <w:t xml:space="preserve"> Аристотель. Политика // Соч . : в 4 т . М., 1984. Т. 4 . С.526; Петракова А. С. Конструирование процессов идентификации и самоидентификации личности в социальной философии Аристотеля // Научный вестник Омской академии МВД России. 2017. №1 (64). С. 49-53.</w:t>
      </w:r>
    </w:p>
  </w:footnote>
  <w:footnote w:id="33">
    <w:p w:rsidR="005F2B02" w:rsidRPr="005F2B02" w:rsidRDefault="005F2B02">
      <w:pPr>
        <w:pStyle w:val="ae"/>
        <w:rPr>
          <w:sz w:val="24"/>
          <w:szCs w:val="24"/>
        </w:rPr>
      </w:pPr>
      <w:r w:rsidRPr="005F2B02">
        <w:rPr>
          <w:rStyle w:val="af0"/>
          <w:sz w:val="24"/>
          <w:szCs w:val="24"/>
          <w:highlight w:val="green"/>
        </w:rPr>
        <w:footnoteRef/>
      </w:r>
      <w:r w:rsidRPr="005F2B02">
        <w:rPr>
          <w:sz w:val="24"/>
          <w:szCs w:val="24"/>
          <w:highlight w:val="green"/>
        </w:rPr>
        <w:t xml:space="preserve"> Овчинникова Ю. Г., Селюгина П. Б. Личностная идентичность: от философских истоков к психологической сущности // Психология. Журнал ВШЭ. 2012. №1. С. 153-161.</w:t>
      </w:r>
    </w:p>
  </w:footnote>
  <w:footnote w:id="34">
    <w:p w:rsidR="005F2B02" w:rsidRPr="005F2B02" w:rsidRDefault="005F2B02" w:rsidP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Моросанова В.И., Аронова Е.А. Самосознание и саморегуляция поведения. М.: Институт психологии РАН, 2007.</w:t>
      </w:r>
    </w:p>
  </w:footnote>
  <w:footnote w:id="35">
    <w:p w:rsidR="005F2B02" w:rsidRPr="005F2B02" w:rsidRDefault="005F2B02">
      <w:pPr>
        <w:pStyle w:val="ae"/>
        <w:rPr>
          <w:sz w:val="24"/>
          <w:szCs w:val="24"/>
        </w:rPr>
      </w:pPr>
      <w:r w:rsidRPr="005F2B02">
        <w:rPr>
          <w:rStyle w:val="af0"/>
          <w:sz w:val="24"/>
          <w:szCs w:val="24"/>
          <w:highlight w:val="green"/>
        </w:rPr>
        <w:footnoteRef/>
      </w:r>
      <w:r w:rsidRPr="005F2B02">
        <w:rPr>
          <w:sz w:val="24"/>
          <w:szCs w:val="24"/>
          <w:highlight w:val="green"/>
        </w:rPr>
        <w:t xml:space="preserve"> Большая советская энциклопедия. в 30-ти т. 3-е изд.. М. : Совет. энцикл., 1969-1978. </w:t>
      </w:r>
      <w:r w:rsidRPr="005F2B02">
        <w:rPr>
          <w:sz w:val="24"/>
          <w:szCs w:val="24"/>
          <w:highlight w:val="green"/>
          <w:lang w:val="en-US"/>
        </w:rPr>
        <w:t>URL</w:t>
      </w:r>
      <w:r w:rsidRPr="005F2B02">
        <w:rPr>
          <w:sz w:val="24"/>
          <w:szCs w:val="24"/>
          <w:highlight w:val="green"/>
        </w:rPr>
        <w:t xml:space="preserve">: </w:t>
      </w:r>
      <w:hyperlink r:id="rId1" w:history="1">
        <w:r w:rsidRPr="005F2B02">
          <w:rPr>
            <w:rStyle w:val="a6"/>
            <w:sz w:val="24"/>
            <w:szCs w:val="24"/>
            <w:highlight w:val="green"/>
            <w:lang w:val="en-US"/>
          </w:rPr>
          <w:t>https</w:t>
        </w:r>
        <w:r w:rsidRPr="005F2B02">
          <w:rPr>
            <w:rStyle w:val="a6"/>
            <w:sz w:val="24"/>
            <w:szCs w:val="24"/>
            <w:highlight w:val="green"/>
          </w:rPr>
          <w:t>://</w:t>
        </w:r>
        <w:r w:rsidRPr="005F2B02">
          <w:rPr>
            <w:rStyle w:val="a6"/>
            <w:sz w:val="24"/>
            <w:szCs w:val="24"/>
            <w:highlight w:val="green"/>
            <w:lang w:val="en-US"/>
          </w:rPr>
          <w:t>dic</w:t>
        </w:r>
        <w:r w:rsidRPr="005F2B02">
          <w:rPr>
            <w:rStyle w:val="a6"/>
            <w:sz w:val="24"/>
            <w:szCs w:val="24"/>
            <w:highlight w:val="green"/>
          </w:rPr>
          <w:t>.</w:t>
        </w:r>
        <w:r w:rsidRPr="005F2B02">
          <w:rPr>
            <w:rStyle w:val="a6"/>
            <w:sz w:val="24"/>
            <w:szCs w:val="24"/>
            <w:highlight w:val="green"/>
            <w:lang w:val="en-US"/>
          </w:rPr>
          <w:t>academic</w:t>
        </w:r>
        <w:r w:rsidRPr="005F2B02">
          <w:rPr>
            <w:rStyle w:val="a6"/>
            <w:sz w:val="24"/>
            <w:szCs w:val="24"/>
            <w:highlight w:val="green"/>
          </w:rPr>
          <w:t>.</w:t>
        </w:r>
        <w:r w:rsidRPr="005F2B02">
          <w:rPr>
            <w:rStyle w:val="a6"/>
            <w:sz w:val="24"/>
            <w:szCs w:val="24"/>
            <w:highlight w:val="green"/>
            <w:lang w:val="en-US"/>
          </w:rPr>
          <w:t>ru</w:t>
        </w:r>
        <w:r w:rsidRPr="005F2B02">
          <w:rPr>
            <w:rStyle w:val="a6"/>
            <w:sz w:val="24"/>
            <w:szCs w:val="24"/>
            <w:highlight w:val="green"/>
          </w:rPr>
          <w:t>/</w:t>
        </w:r>
        <w:r w:rsidRPr="005F2B02">
          <w:rPr>
            <w:rStyle w:val="a6"/>
            <w:sz w:val="24"/>
            <w:szCs w:val="24"/>
            <w:highlight w:val="green"/>
            <w:lang w:val="en-US"/>
          </w:rPr>
          <w:t>dic</w:t>
        </w:r>
        <w:r w:rsidRPr="005F2B02">
          <w:rPr>
            <w:rStyle w:val="a6"/>
            <w:sz w:val="24"/>
            <w:szCs w:val="24"/>
            <w:highlight w:val="green"/>
          </w:rPr>
          <w:t>.</w:t>
        </w:r>
        <w:r w:rsidRPr="005F2B02">
          <w:rPr>
            <w:rStyle w:val="a6"/>
            <w:sz w:val="24"/>
            <w:szCs w:val="24"/>
            <w:highlight w:val="green"/>
            <w:lang w:val="en-US"/>
          </w:rPr>
          <w:t>nsf</w:t>
        </w:r>
        <w:r w:rsidRPr="005F2B02">
          <w:rPr>
            <w:rStyle w:val="a6"/>
            <w:sz w:val="24"/>
            <w:szCs w:val="24"/>
            <w:highlight w:val="green"/>
          </w:rPr>
          <w:t>/</w:t>
        </w:r>
        <w:r w:rsidRPr="005F2B02">
          <w:rPr>
            <w:rStyle w:val="a6"/>
            <w:sz w:val="24"/>
            <w:szCs w:val="24"/>
            <w:highlight w:val="green"/>
            <w:lang w:val="en-US"/>
          </w:rPr>
          <w:t>bse</w:t>
        </w:r>
        <w:r w:rsidRPr="005F2B02">
          <w:rPr>
            <w:rStyle w:val="a6"/>
            <w:sz w:val="24"/>
            <w:szCs w:val="24"/>
            <w:highlight w:val="green"/>
          </w:rPr>
          <w:t>/89637</w:t>
        </w:r>
      </w:hyperlink>
      <w:r w:rsidRPr="005F2B02">
        <w:rPr>
          <w:sz w:val="24"/>
          <w:szCs w:val="24"/>
          <w:highlight w:val="green"/>
        </w:rPr>
        <w:t xml:space="preserve"> (дата обращения: 15.04.2025).</w:t>
      </w:r>
    </w:p>
  </w:footnote>
  <w:footnote w:id="36">
    <w:p w:rsidR="005F2B02" w:rsidRPr="005F2B02" w:rsidRDefault="005F2B02">
      <w:pPr>
        <w:pStyle w:val="ae"/>
        <w:rPr>
          <w:sz w:val="24"/>
          <w:szCs w:val="24"/>
        </w:rPr>
      </w:pPr>
      <w:r w:rsidRPr="005F2B02">
        <w:rPr>
          <w:rStyle w:val="af0"/>
          <w:sz w:val="24"/>
          <w:szCs w:val="24"/>
        </w:rPr>
        <w:footnoteRef/>
      </w:r>
      <w:r w:rsidRPr="005F2B02">
        <w:rPr>
          <w:sz w:val="24"/>
          <w:szCs w:val="24"/>
        </w:rPr>
        <w:t xml:space="preserve">  Шнейдер Л. Б. Профессиональная идентичность: Монография. М.: МОСУ, 2001. </w:t>
      </w:r>
      <w:r w:rsidRPr="005F2B02">
        <w:rPr>
          <w:sz w:val="24"/>
          <w:szCs w:val="24"/>
          <w:lang w:val="en-US"/>
        </w:rPr>
        <w:t>URL</w:t>
      </w:r>
      <w:r w:rsidRPr="005F2B02">
        <w:rPr>
          <w:sz w:val="24"/>
          <w:szCs w:val="24"/>
        </w:rPr>
        <w:t xml:space="preserve">: </w:t>
      </w:r>
      <w:hyperlink r:id="rId2" w:anchor="hid47" w:history="1">
        <w:r w:rsidRPr="005F2B02">
          <w:rPr>
            <w:rStyle w:val="a6"/>
            <w:sz w:val="24"/>
            <w:szCs w:val="24"/>
          </w:rPr>
          <w:t>https://psychlib.ru/mgppu/sh1/SH1-003-.HTM#hid47</w:t>
        </w:r>
      </w:hyperlink>
      <w:r w:rsidRPr="005F2B02">
        <w:rPr>
          <w:sz w:val="24"/>
          <w:szCs w:val="24"/>
        </w:rPr>
        <w:t xml:space="preserve"> (дата обращения: 15.04.2025)</w:t>
      </w:r>
    </w:p>
  </w:footnote>
  <w:footnote w:id="37">
    <w:p w:rsidR="005F2B02" w:rsidRPr="005F2B02" w:rsidRDefault="005F2B02" w:rsidP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iCs/>
          <w:color w:val="000000" w:themeColor="text1"/>
          <w:sz w:val="24"/>
          <w:szCs w:val="24"/>
        </w:rPr>
        <w:t>Шнейдер Л.Б.</w:t>
      </w:r>
      <w:r w:rsidRPr="005F2B02">
        <w:rPr>
          <w:rFonts w:cs="Times New Roman"/>
          <w:color w:val="000000" w:themeColor="text1"/>
          <w:sz w:val="24"/>
          <w:szCs w:val="24"/>
        </w:rPr>
        <w:t xml:space="preserve"> Личностная, гендерная и профессиональная идентичность: теория и методы диагностики. М.: Изд-во Московского психолого-социального института, 2007.</w:t>
      </w:r>
    </w:p>
  </w:footnote>
  <w:footnote w:id="38">
    <w:p w:rsidR="005F2B02" w:rsidRPr="005F2B02" w:rsidRDefault="005F2B02" w:rsidP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Полякова Н. Л. “Идентичность” в современной социологической теории // Вестник Московского университета. Серия 18. Социология и политология. 2016. Т. 22. №4. С. 22-42.</w:t>
      </w:r>
    </w:p>
  </w:footnote>
  <w:footnote w:id="39">
    <w:p w:rsidR="005F2B02" w:rsidRPr="005F2B02" w:rsidRDefault="005F2B02" w:rsidP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Казакова Г. М. Российская региональная идентичность: современный культурологический дискурс // Вестник Московского государственного университета культуры и искусств. 2008. №6. С. 16-20.</w:t>
      </w:r>
    </w:p>
  </w:footnote>
  <w:footnote w:id="40">
    <w:p w:rsidR="00900694" w:rsidRPr="005F2B02" w:rsidRDefault="00900694" w:rsidP="0090069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Багаева Т. Н. Особенности профессиональной идентичности студентов-психологов, бакалавров и специалистов // Психология сегодня : материалы 15-й Всероссийской научно-практической конференции студентов и молодых ученых. Екатеринбург : РГППУ, 2013. С. 6.</w:t>
      </w:r>
    </w:p>
  </w:footnote>
  <w:footnote w:id="41">
    <w:p w:rsidR="00900694" w:rsidRPr="005F2B02" w:rsidRDefault="00900694" w:rsidP="0090069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Пузько В. И. Кризис идентичности личности в условиях глобализации // Философия и общество. 2007. №4 (48). С. 98-113.</w:t>
      </w:r>
    </w:p>
  </w:footnote>
  <w:footnote w:id="42">
    <w:p w:rsidR="005F2B02" w:rsidRPr="005F2B02" w:rsidRDefault="005F2B02" w:rsidP="00AB5F2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Шаповал В. А., Курдюкова В. Ю. Информационно-психологическая устойчивость сотрудников полиции: определение понятия и концептуально-методологические подходы исследования // Вестник Санкт-Петербургского университета МВД России. 2022. №3 (95). С. 207-214.</w:t>
      </w:r>
    </w:p>
  </w:footnote>
  <w:footnote w:id="43">
    <w:p w:rsidR="00DB50CE" w:rsidRPr="005F2B02" w:rsidRDefault="00DB50CE" w:rsidP="00DB50C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Мазур Е. Ю., Ткач Е. Н. К вопросу о понимании идентичности в психологии // Проблемы высшего образования. 2010. Т. 1. С. 185-188.</w:t>
      </w:r>
    </w:p>
  </w:footnote>
  <w:footnote w:id="44">
    <w:p w:rsidR="00DB50CE" w:rsidRPr="005F2B02" w:rsidRDefault="00DB50CE" w:rsidP="00DB50C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Степаненко О. А. Поиск идентичности как константа немецкой культуры // Вестник Ленинградского государственного университета им. АС Пушкина. 2013. Т. 7. №1. С. 80-90.</w:t>
      </w:r>
    </w:p>
  </w:footnote>
  <w:footnote w:id="45">
    <w:p w:rsidR="00DB50CE" w:rsidRPr="005F2B02" w:rsidRDefault="00DB50CE" w:rsidP="00DB50C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 Профессиональная идентичность: Монография. М.: МОСУ, 2001.</w:t>
      </w:r>
    </w:p>
  </w:footnote>
  <w:footnote w:id="46">
    <w:p w:rsidR="00DB50CE" w:rsidRPr="005F2B02" w:rsidRDefault="00DB50CE" w:rsidP="00DB50C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Владимирова Ю. В. Постановка проблемы профессиональной идентичности в трудах зарубежных авторов. 2014. С. 86.</w:t>
      </w:r>
    </w:p>
  </w:footnote>
  <w:footnote w:id="47">
    <w:p w:rsidR="00DB50CE" w:rsidRPr="005F2B02" w:rsidRDefault="00DB50CE" w:rsidP="00DB50C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Исаева Д. А. К вопросу о соотношении личностной и профессиональной идентичности в юности и ранней взрослости // Казанская наука. 2012. №9. С. 312-317.</w:t>
      </w:r>
    </w:p>
  </w:footnote>
  <w:footnote w:id="48">
    <w:p w:rsidR="00DB50CE" w:rsidRPr="005F2B02" w:rsidRDefault="00DB50CE" w:rsidP="00DB50C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Оломский А. А. Зарубежные подходы к изучению идентичности личности в психологии // Актуальные вопросы психологии и педагогики в современных условиях. 2017. С. 156-161.</w:t>
      </w:r>
    </w:p>
  </w:footnote>
  <w:footnote w:id="49">
    <w:p w:rsidR="00DB50CE" w:rsidRPr="005F2B02" w:rsidRDefault="00DB50CE" w:rsidP="00DB50C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Гаглоева А. Б. Теоретические аспекты изучения идентичности личности в социально-психологической науке // Кронос. 2019. №8 (35). С. 7-10.</w:t>
      </w:r>
    </w:p>
  </w:footnote>
  <w:footnote w:id="50">
    <w:p w:rsidR="00DB50CE" w:rsidRPr="005F2B02" w:rsidRDefault="00DB50CE" w:rsidP="00DB50C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Рикель А. Профессиональная Я-концепция и профессиональная идентичность в структуре самосознания личности. Часть 2 // Психологические исследования. 2011. Т. 4. №17. С. 1-16.</w:t>
      </w:r>
    </w:p>
  </w:footnote>
  <w:footnote w:id="51">
    <w:p w:rsidR="00900694" w:rsidRPr="005F2B02" w:rsidRDefault="00900694" w:rsidP="0090069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Мищенко Т. В. Становление профессиональной идентичности студентов педагогического вуза : автореф. дис. ...канд. психол. наук. Ярославль, 2005.</w:t>
      </w:r>
    </w:p>
  </w:footnote>
  <w:footnote w:id="52">
    <w:p w:rsidR="00900694" w:rsidRPr="005F2B02" w:rsidRDefault="00900694" w:rsidP="0090069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Оломский А.А. Зарубежные подходы к изучению идентичности личности в психологии // Актуальные вопросы психологии и педагогики в современных условиях: сб. науч. тр. по итогам международной научно-практической конференции. СПб., 2017. Вып. IV. С. 156–161.</w:t>
      </w:r>
    </w:p>
  </w:footnote>
  <w:footnote w:id="53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Лысак И. В. Идентичность: сущность термина и история его формирования // Вестник Томского государственного университета. Философия. Социология. Политология. 2017. № 38. С. 130-138.</w:t>
      </w:r>
    </w:p>
  </w:footnote>
  <w:footnote w:id="54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Шергалиева М. Т. Этническая идентичность как вид социальной идентичности // Вестник Саратовского государственного технического университета. 2014. Т. 3. №1 (76). С. 207-211.</w:t>
      </w:r>
    </w:p>
  </w:footnote>
  <w:footnote w:id="55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Сапожникова Р. Б. Анализ понятия «идентичность»: теоретические и методологические основания // Вестник Томского государственного педагогического университета. 2005. №1. С. 13-17.</w:t>
      </w:r>
    </w:p>
  </w:footnote>
  <w:footnote w:id="56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Меньшакова М. В., Голодова О. А. Теоретические представления зарубежных психологов об" образе физического Я" // Проблемы преподавания профессионально-ориентированного иностранного языка в вузе : материалы Международной научно-практической конференции. Рязань: ООО «Издательство «Концепция»», 2019. С. 117-118.</w:t>
      </w:r>
    </w:p>
  </w:footnote>
  <w:footnote w:id="57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Симонова О. А. К формированию социологии идентичности // Социологический журнал. 2008. №3. С. 45-61.</w:t>
      </w:r>
    </w:p>
  </w:footnote>
  <w:footnote w:id="58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Арутюнян С. Ф. Проблема идентичности в психологии // Вестник Ереванского университета. Серия Философия, Психология. 2010. №4. С. 68-82.</w:t>
      </w:r>
    </w:p>
  </w:footnote>
  <w:footnote w:id="59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Кирьянов В. И., Смирнова Н. А. К вопросу о принципах исследования идентичности в зарубежной социологии // Logos et Praxis. 2005. №4. С. 118-124.</w:t>
      </w:r>
    </w:p>
  </w:footnote>
  <w:footnote w:id="60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Колиниченко И. А. Взаимосвязь идентичности и уровня морали студентов как условия понимания их безопасного развития // Безопасность и развитие личности в образовании : Материалы Всероссийской научно-практической конференции. Таганрог: Изд-во ЮФУ, 2014. С. 141-144.</w:t>
      </w:r>
    </w:p>
  </w:footnote>
  <w:footnote w:id="61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Антанович Н. А., Слуцкая Л. В., Побережная О. Е. Научное изучение идентичности и возможности его применения в формировании политики идентичности // Весці БДПУ. Серыя 2. Гісторыя. Філасофія. Паліталогія. Сацыялогія. Эканоміка. Культуралогія. 2021. №3. С. 25-30.</w:t>
      </w:r>
    </w:p>
  </w:footnote>
  <w:footnote w:id="62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Гордеева О. А. Исследование соотношения личностной и социальной идентичности у подростков малого и большого города // Психология и педагогика: методика и проблемы практического применения. 2010. №15. С. 94-98.</w:t>
      </w:r>
    </w:p>
  </w:footnote>
  <w:footnote w:id="63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Антонова Н. В., Одинцова М. С. Интеграционная модель исследования идентичности в контексте интернет-коммуникации // Педагогика и психология образования. 2010. №2. С. 5-16.</w:t>
      </w:r>
    </w:p>
  </w:footnote>
  <w:footnote w:id="64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>Агеев В. С. Межгрупповое взаимодействие: социально-психологические проблемы. М.: Изд-во МГУ, 1990.</w:t>
      </w:r>
      <w:r w:rsidRPr="005F2B02">
        <w:rPr>
          <w:rFonts w:cs="Times New Roman"/>
          <w:color w:val="000000" w:themeColor="text1"/>
          <w:sz w:val="24"/>
          <w:szCs w:val="24"/>
        </w:rPr>
        <w:t xml:space="preserve"> ;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Червинская С. А. Управленческое воздействие вуза на процесс формирования социокультурной идентичности личности : автореф. дис.... канд. социол. наук. Белгород, 2007.</w:t>
      </w:r>
    </w:p>
  </w:footnote>
  <w:footnote w:id="65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Николаева А. А. Социальная активность как фактор формирования гражданской идентичности современной российской студенческой молодежи. : автореферат дис. ... кандидата социологических наук. Тула, 2010.</w:t>
      </w:r>
    </w:p>
  </w:footnote>
  <w:footnote w:id="66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Стефаненко Т. Г. Социальная психология этнической идентичности : автореферат дис. ... доктора психол. наук. Москва, 1999.</w:t>
      </w:r>
    </w:p>
  </w:footnote>
  <w:footnote w:id="67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 Профессиональная идентичность: Монография. М.: МОСУ, 2001.</w:t>
      </w:r>
    </w:p>
  </w:footnote>
  <w:footnote w:id="68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Ядов В. А. О диспозиционной регуляции социального поведения личности // Методологические проблемы социальной психологии.  / Отв. ред. Е. В. Шорохова. М.:  Наука, 1975. С. 89-106; Ядов В. А. Социальная идентификация в кризисном обществе // Социологический журнал 1994. №1. С. 35-52. ; Алдашева А. А., Зеленова М. Е., Сиваш О. Н. Социальная идентичность и ценностные ориентации у приемных родителей с разным количеством детей // Социальная психология и общество. 2019. Т. 10. №3.С. 137-156.</w:t>
      </w:r>
    </w:p>
  </w:footnote>
  <w:footnote w:id="69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70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Малютина Т. В. Профессиональная идентичность, ее структура и компоненты // Омский научный вестник. 2014. №5 (132). С. 149-152.</w:t>
      </w:r>
    </w:p>
  </w:footnote>
  <w:footnote w:id="71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72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Зеер Э. Ф., Сыманюк Э. Э. Теоретико-прикладные основания прогнозирования профессионального будущего человека // Фундаментальные исследования. 2014. №9-8. С. 1863-1869.</w:t>
      </w:r>
    </w:p>
  </w:footnote>
  <w:footnote w:id="73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Самойлов И. В. К вопросу о профессиональной идентичности в системе профессионального воспитания // Информационное обеспечение науки как двигатель прогресса. 2020. С. 170-172.</w:t>
      </w:r>
    </w:p>
  </w:footnote>
  <w:footnote w:id="74">
    <w:p w:rsidR="005F2B02" w:rsidRPr="005F2B02" w:rsidRDefault="005F2B02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 К соотношению понятий: профессиональная идентичность, харизма, карьера и слава // Помогающее поведение: ценности, смыслы, модели. Коллективная монография / Отв. ред. М. Р. Арпентьева. Калуга: Эйдос, 2016. С. 72-85.</w:t>
      </w:r>
    </w:p>
  </w:footnote>
  <w:footnote w:id="75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Выготский Л. С. Социалистическая переделка человека // Человек. 2016. №4. С. 122-131.</w:t>
      </w:r>
    </w:p>
  </w:footnote>
  <w:footnote w:id="76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Леонтьев А. Н. Деятельность. Сознание. Личность. Изд. 2-е. М. :Политиздат, 1977. 304 с.</w:t>
      </w:r>
    </w:p>
  </w:footnote>
  <w:footnote w:id="77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Рубинштейн С. Л. Советская психология в условиях Великой Отечественной войны //Под знаменем марксизма. 1943. №9-10. С. 45-61</w:t>
      </w:r>
    </w:p>
  </w:footnote>
  <w:footnote w:id="78">
    <w:p w:rsidR="005F2B02" w:rsidRPr="005F2B02" w:rsidRDefault="005F2B02" w:rsidP="00EF3F0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Климов Е.А. Психология профессионального самоопределения. Ростов-на-Дону: Феникс, 1996.</w:t>
      </w:r>
    </w:p>
  </w:footnote>
  <w:footnote w:id="79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>Солдатова Е. Л. Структура и динамика нормативного кризиса перехода к взрослости : монография. Челябинск : Изд-во ЮУрГУ, 2007.</w:t>
      </w:r>
    </w:p>
  </w:footnote>
  <w:footnote w:id="80">
    <w:p w:rsidR="005F2B02" w:rsidRPr="005F2B02" w:rsidRDefault="005F2B02" w:rsidP="00EF3F0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81">
    <w:p w:rsidR="005F2B02" w:rsidRPr="005F2B02" w:rsidRDefault="005F2B02" w:rsidP="00EF3F0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Шнейдер Л. Б. Профессиональная идентичность: опыт теоретико-экспериментального исследования. М.: Прометей, 2004;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 К соотношению понятий: профессиональная идентичность, харизма, карьера и слава // Помогающее поведение: ценности, смыслы, модели. 2016. С. 72-85.</w:t>
      </w:r>
    </w:p>
  </w:footnote>
  <w:footnote w:id="82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Пряжников Н.С., Пряжникова Е. Ю. Психология труда и человеческого достоинства. М., 2003.</w:t>
      </w:r>
    </w:p>
  </w:footnote>
  <w:footnote w:id="83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Слободчиков В. И. Событийная образовательная общность – источник развития и субъект образования // Известия Саратовского университета. Новая серия. Серия Акмеология образования. Психология развития. 2010. Т. 3. №2. С. 3-8.</w:t>
      </w:r>
    </w:p>
  </w:footnote>
  <w:footnote w:id="84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Карпова Л. А. Распознавание злоупотреблений в общении между людьми при помощи модели из трех компонентов // Актуальные вопросы науки и практики. Уфа: Изд. НИЦ Вестник науки, 2023. С. 187-195.</w:t>
      </w:r>
    </w:p>
  </w:footnote>
  <w:footnote w:id="85">
    <w:p w:rsidR="005F2B02" w:rsidRPr="005F2B02" w:rsidRDefault="005F2B02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</w:footnote>
  <w:footnote w:id="86">
    <w:p w:rsidR="005F2B02" w:rsidRPr="005F2B02" w:rsidRDefault="005F2B02" w:rsidP="0036357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</w:footnote>
  <w:footnote w:id="87">
    <w:p w:rsidR="005F2B02" w:rsidRPr="005F2B02" w:rsidRDefault="005F2B02" w:rsidP="0036357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Созонник А. В. Социально-психологические характеристики личности и стратегии преодолевающего поведения в процессе военно-профессиональной социализации : автореф. дис. ...канд. психол. наук. Саратов, 2012.</w:t>
      </w:r>
    </w:p>
  </w:footnote>
  <w:footnote w:id="88">
    <w:p w:rsidR="005F2B02" w:rsidRPr="005F2B02" w:rsidRDefault="005F2B02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Сорокин А. И. Соотношение военной идентичности и ответственного отношения к служебной деятельности курсантов военного вуза : автореф. дис. ...канд. психол. наук. Саратов, 2020.</w:t>
      </w:r>
    </w:p>
  </w:footnote>
  <w:footnote w:id="89">
    <w:p w:rsidR="005F2B02" w:rsidRPr="005F2B02" w:rsidRDefault="005F2B02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Шевченко Б. А. Формирование профессиональной идентичности военных переводчиков в процессе языковой подготовки в образовательной среде военного вуза : автореф. дис. ...канд. пед. наук. Армавир, 2021.</w:t>
      </w:r>
    </w:p>
  </w:footnote>
  <w:footnote w:id="90">
    <w:p w:rsidR="005F2B02" w:rsidRPr="005F2B02" w:rsidRDefault="005F2B02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Колесников М.В. Формирование военно-профессиональной идентичности курсантов учебных центров Вооруженных Сил Российской Федерации : автореф. дис. ...канд. пед. наук. Челябинск, 2022.</w:t>
      </w:r>
    </w:p>
  </w:footnote>
  <w:footnote w:id="91">
    <w:p w:rsidR="005F2B02" w:rsidRPr="005F2B02" w:rsidRDefault="005F2B02" w:rsidP="00E96B64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Симаков А. А. Формирование профессиональной идентичности у курсантов военного вуза // МНКО. 2011. №5. С. 116-118.</w:t>
      </w:r>
    </w:p>
  </w:footnote>
  <w:footnote w:id="92">
    <w:p w:rsidR="005F2B02" w:rsidRPr="005F2B02" w:rsidRDefault="005F2B02">
      <w:pPr>
        <w:pStyle w:val="ae"/>
        <w:rPr>
          <w:color w:val="000000" w:themeColor="text1"/>
          <w:sz w:val="24"/>
          <w:szCs w:val="24"/>
        </w:rPr>
      </w:pPr>
      <w:r w:rsidRPr="005F2B02">
        <w:rPr>
          <w:rStyle w:val="af0"/>
          <w:color w:val="000000" w:themeColor="text1"/>
          <w:sz w:val="24"/>
          <w:szCs w:val="24"/>
          <w:highlight w:val="green"/>
        </w:rPr>
        <w:footnoteRef/>
      </w:r>
      <w:r w:rsidRPr="005F2B02">
        <w:rPr>
          <w:color w:val="000000" w:themeColor="text1"/>
          <w:sz w:val="24"/>
          <w:szCs w:val="24"/>
          <w:highlight w:val="green"/>
        </w:rPr>
        <w:t xml:space="preserve"> Шемет Н. В. Формирование военно-профессиональной идентичности курсантов // Мир науки, культуры, образования. 2020. №6 (85). С. 308-310.</w:t>
      </w:r>
    </w:p>
  </w:footnote>
  <w:footnote w:id="93">
    <w:p w:rsidR="005F2B02" w:rsidRPr="005F2B02" w:rsidRDefault="005F2B02">
      <w:pPr>
        <w:pStyle w:val="ae"/>
        <w:rPr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color w:val="000000" w:themeColor="text1"/>
          <w:sz w:val="24"/>
          <w:szCs w:val="24"/>
          <w:highlight w:val="green"/>
        </w:rPr>
        <w:footnoteRef/>
      </w:r>
      <w:r w:rsidRPr="005F2B02">
        <w:rPr>
          <w:color w:val="000000" w:themeColor="text1"/>
          <w:sz w:val="24"/>
          <w:szCs w:val="24"/>
          <w:highlight w:val="green"/>
        </w:rPr>
        <w:t xml:space="preserve"> Кафтанов Р. А. Анализ профессиональной идентичности курсантов военного вуза с помощью ассоциативно-вербальной сети // Вопросы психолингвистики. 2018. №3 (37). С. 138-149.</w:t>
      </w:r>
    </w:p>
  </w:footnote>
  <w:footnote w:id="94">
    <w:p w:rsidR="005F2B02" w:rsidRPr="005F2B02" w:rsidRDefault="005F2B02">
      <w:pPr>
        <w:pStyle w:val="ae"/>
        <w:rPr>
          <w:color w:val="000000" w:themeColor="text1"/>
          <w:sz w:val="24"/>
          <w:szCs w:val="24"/>
        </w:rPr>
      </w:pPr>
      <w:r w:rsidRPr="005F2B02">
        <w:rPr>
          <w:rStyle w:val="af0"/>
          <w:color w:val="000000" w:themeColor="text1"/>
          <w:sz w:val="24"/>
          <w:szCs w:val="24"/>
          <w:highlight w:val="green"/>
        </w:rPr>
        <w:footnoteRef/>
      </w:r>
      <w:r w:rsidRPr="005F2B02">
        <w:rPr>
          <w:color w:val="000000" w:themeColor="text1"/>
          <w:sz w:val="24"/>
          <w:szCs w:val="24"/>
          <w:highlight w:val="green"/>
        </w:rPr>
        <w:t xml:space="preserve"> Шабанова Т. В. Опыт диагностики удовлетворенностью жизнью в связи с характеристиками профессиональной идентичности у курсантов военных вузов // Sciences of Europe. 2019. №39-4 (39). С. 58-67.</w:t>
      </w:r>
    </w:p>
  </w:footnote>
  <w:footnote w:id="95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Крылова Н. А. Психология профессиональной идентичности курсантов военных вузов : учеб. пособие. М.: ФГКВОУ ВО «Военный университет», 2019.</w:t>
      </w:r>
    </w:p>
  </w:footnote>
  <w:footnote w:id="96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bCs/>
          <w:color w:val="000000" w:themeColor="text1"/>
          <w:sz w:val="24"/>
          <w:szCs w:val="24"/>
          <w:highlight w:val="green"/>
        </w:rPr>
        <w:t>Казакова Л. П., Радке Д. И. Личностные особенности курсантов военного вуза с различными типами мотивации поступления на военную службу // Проблемы современного образования. 2020. №5. С. 54-68.</w:t>
      </w:r>
    </w:p>
  </w:footnote>
  <w:footnote w:id="97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bCs/>
          <w:color w:val="000000" w:themeColor="text1"/>
          <w:sz w:val="24"/>
          <w:szCs w:val="24"/>
          <w:highlight w:val="green"/>
        </w:rPr>
        <w:t>Маленова А. Ю., Алимбаева Б. Ш. Особенности социально-психологической адаптации курсантов к условиям обучения в военном вузе // ОмГУ. 2016. №2. С. 12-22.</w:t>
      </w:r>
    </w:p>
  </w:footnote>
  <w:footnote w:id="98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bCs/>
          <w:color w:val="000000" w:themeColor="text1"/>
          <w:sz w:val="24"/>
          <w:szCs w:val="24"/>
          <w:highlight w:val="green"/>
        </w:rPr>
        <w:t>Савельев А. И. Специфика военно-профессиональной деятельности курсантов - военных летчиков // Вестник Самарского университета. История, педагогика, филология. 2019. №4. С. 73-78.</w:t>
      </w:r>
    </w:p>
  </w:footnote>
  <w:footnote w:id="99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lightGray"/>
        </w:rPr>
        <w:t>Кочетова Е. В. Психологические особенности профессиональной идентичности курсантов военных вузов : автореф. дис. ...канд. психол. наук. Москва, 2018.</w:t>
      </w:r>
    </w:p>
  </w:footnote>
  <w:footnote w:id="100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Дьяков С.И., Добряк С.Ю. Структура военно-профессиональной идентичности выпускника военного вуза и подходы к ее изучению в Вооруженных Силах Российской Федерации // Современная наука: актуальные проблемы теории и практики. Серия: Гуманитарные науки. 2022. №3. С.49-55.</w:t>
      </w:r>
    </w:p>
  </w:footnote>
  <w:footnote w:id="101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bCs/>
          <w:color w:val="000000" w:themeColor="text1"/>
          <w:sz w:val="24"/>
          <w:szCs w:val="24"/>
          <w:highlight w:val="green"/>
        </w:rPr>
        <w:t xml:space="preserve">Мухаметзянова Ф. Г., Аксенова Г. И. Феномен субъектности студента и курсанта вуза: современный взгляд на проблему // Прикладная юридическая психология. 2015. №1. </w:t>
      </w:r>
      <w:r w:rsidRPr="005F2B02">
        <w:rPr>
          <w:rFonts w:cs="Times New Roman"/>
          <w:bCs/>
          <w:color w:val="000000" w:themeColor="text1"/>
          <w:sz w:val="24"/>
          <w:szCs w:val="24"/>
          <w:highlight w:val="green"/>
          <w:lang w:val="en-US"/>
        </w:rPr>
        <w:t>C</w:t>
      </w:r>
      <w:r w:rsidRPr="005F2B02">
        <w:rPr>
          <w:rFonts w:cs="Times New Roman"/>
          <w:bCs/>
          <w:color w:val="000000" w:themeColor="text1"/>
          <w:sz w:val="24"/>
          <w:szCs w:val="24"/>
          <w:highlight w:val="green"/>
        </w:rPr>
        <w:t>. 10-20.</w:t>
      </w:r>
    </w:p>
  </w:footnote>
  <w:footnote w:id="102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Яковлев Д.С., Володин В.Н., Ибрагимов И.Н. Самооценка стрессоустойчивости курсантов на современном этапе // Новая наука: от идеи к результату. №2-3. 2016. С. 75-78.</w:t>
      </w:r>
    </w:p>
  </w:footnote>
  <w:footnote w:id="103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bCs/>
          <w:color w:val="000000" w:themeColor="text1"/>
          <w:sz w:val="24"/>
          <w:szCs w:val="24"/>
          <w:highlight w:val="green"/>
        </w:rPr>
        <w:t>Колесников М. В. Термин «идентичность» как ключевое понятие терминологического поля проблемы формирования военно-профессиональной идентичности курсантов учебных центров ВС РФ // Сборник статей XXXI международной научно-практической конференции. М.: Научно-издательский центр «Актуальность.РФ», 2020. С. 101-105.</w:t>
      </w:r>
    </w:p>
  </w:footnote>
  <w:footnote w:id="104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bCs/>
          <w:color w:val="000000" w:themeColor="text1"/>
          <w:sz w:val="24"/>
          <w:szCs w:val="24"/>
          <w:highlight w:val="green"/>
        </w:rPr>
        <w:t>Кудрявцев Ю. М., Орехов Я. В., Казакова У. А. Воспитание нравственно-ценностного отношения курсантов военных вузов к профессии офицера средствами музыкального искусства // Вестник ЮУрГУ. Серия: Образование. Педагогические науки. 2018. №4. С. 57-63.</w:t>
      </w:r>
    </w:p>
  </w:footnote>
  <w:footnote w:id="105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lightGray"/>
        </w:rPr>
        <w:t>Кузнецова Е. В. Профессиональная идентичность курсантов военных вузов: факторы формирования и взаимосвязь с показателями профессиональной успешности: автореф. дис. ...канд. психол. наук. М., 2019.</w:t>
      </w:r>
    </w:p>
  </w:footnote>
  <w:footnote w:id="106">
    <w:p w:rsidR="005F2B02" w:rsidRPr="005F2B02" w:rsidRDefault="005F2B02" w:rsidP="00A62239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bCs/>
          <w:color w:val="000000" w:themeColor="text1"/>
          <w:sz w:val="24"/>
          <w:szCs w:val="24"/>
          <w:highlight w:val="green"/>
        </w:rPr>
        <w:t>Гудко К.В., Конюхов В.И., Каштанов Д.Ю., Федотова С.А. Психологические качества, необходимые для изобретательской деятельности в военном деле // Перспективы развития современного образования. Нижневартовск: Изд-во НВГУ, 2021.  С. 154-158.</w:t>
      </w:r>
    </w:p>
  </w:footnote>
  <w:footnote w:id="107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bCs/>
          <w:color w:val="000000" w:themeColor="text1"/>
          <w:sz w:val="24"/>
          <w:szCs w:val="24"/>
          <w:highlight w:val="green"/>
        </w:rPr>
        <w:t>Гудко К.В., Конюхов В.И., Каштанов Д.Ю., Федотова С.А. Психологические качества, необходимые для изобретательской деятельности в военном деле // Перспективы развития современного образования. Нижневартовск: Изд-во НВГУ, 2021.  С. 154-158.</w:t>
      </w:r>
    </w:p>
  </w:footnote>
  <w:footnote w:id="108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Степанова Е.Е. </w:t>
      </w:r>
      <w:r w:rsidRPr="005F2B02">
        <w:rPr>
          <w:rFonts w:cs="Times New Roman"/>
          <w:bCs/>
          <w:color w:val="000000" w:themeColor="text1"/>
          <w:sz w:val="24"/>
          <w:szCs w:val="24"/>
          <w:highlight w:val="green"/>
        </w:rPr>
        <w:t>Мотивационная готовность курсантов военного университета к военной службе: социологический контекст // Военный академический журнал. №4(4). 2014. С. 100-104.</w:t>
      </w:r>
    </w:p>
  </w:footnote>
  <w:footnote w:id="109">
    <w:p w:rsidR="005F2B02" w:rsidRPr="005F2B02" w:rsidRDefault="005F2B02" w:rsidP="00476482">
      <w:pPr>
        <w:pStyle w:val="ae"/>
        <w:rPr>
          <w:sz w:val="24"/>
          <w:szCs w:val="24"/>
        </w:rPr>
      </w:pPr>
      <w:r w:rsidRPr="005F2B02">
        <w:rPr>
          <w:rStyle w:val="af0"/>
          <w:sz w:val="24"/>
          <w:szCs w:val="24"/>
          <w:highlight w:val="green"/>
        </w:rPr>
        <w:footnoteRef/>
      </w:r>
      <w:r w:rsidRPr="005F2B02">
        <w:rPr>
          <w:sz w:val="24"/>
          <w:szCs w:val="24"/>
          <w:highlight w:val="green"/>
        </w:rPr>
        <w:t xml:space="preserve"> Михно О. С. Особенности профессиональной «Я-концепции» курсантов военного вуза и студентов гражданского вуза, обучающихся по направлению «Психология» // Национальный психологический журнал. 2025. №1 (20). С. 65-74.</w:t>
      </w:r>
    </w:p>
  </w:footnote>
  <w:footnote w:id="110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111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Малыгина И. В. Идентичность в философской, социальной и культурной антропологии: Учебное пособие. Издание 2-е. М.: ООО “Издательство Согласие”, 2018. 240 с.</w:t>
      </w:r>
    </w:p>
  </w:footnote>
  <w:footnote w:id="112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Шергалиева М. Т. Этническая идентичность как вид социальной идентичности // Вестник Саратовского государственного технического университета. 2014. Т. 3. №1 (76). С. 207-211.</w:t>
      </w:r>
    </w:p>
  </w:footnote>
  <w:footnote w:id="113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Малютина Т. В. Профессиональная идентичность, ее структура и компоненты // Омский научный вестник. 2014. №5 (132). С. 149-152.</w:t>
      </w:r>
    </w:p>
  </w:footnote>
  <w:footnote w:id="114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Шишигин А. В. Идентичность и "за ее пределами": критический анализ концептуального подхода Р. Брубейкера и Ф. Купера // Вестник Пермского государственного гуманитарно-педагогического университета. Серия №3. Гуманитарные и общественные науки. 2018. №2. С. 14-22.</w:t>
      </w:r>
    </w:p>
  </w:footnote>
  <w:footnote w:id="115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Аринушкина Н. С. Определении и типах идентичности // Мир психологии. 2004. №2. С. 48-53.</w:t>
      </w:r>
    </w:p>
  </w:footnote>
  <w:footnote w:id="116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Тучина О. Р. Идентичность и самопонимание личности // Научная мысль Кавказа. 2014. №2 (78). С. 47-53.</w:t>
      </w:r>
    </w:p>
  </w:footnote>
  <w:footnote w:id="117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Злоказов К. В., Леонов Н. И. Соотношение гражданского и религиозного аспектов социальной идентичности // Российский психологический журнал. 2016. Т. 13. №3. С. 197-220.</w:t>
      </w:r>
    </w:p>
  </w:footnote>
  <w:footnote w:id="118">
    <w:p w:rsidR="00612F39" w:rsidRPr="005F2B02" w:rsidRDefault="00612F39" w:rsidP="00612F39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Балич Н. Л. Религиозная идентичность в культуре современного общества // Социологический альманах. 2015. №6. С. 234-243.</w:t>
      </w:r>
    </w:p>
  </w:footnote>
  <w:footnote w:id="119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Снигирев А. Л., Суховецкая Е. Ю., Хомяков И. Д. Учебное моделирование в процессе формирования военно-профессиональных компетенций будущих офицеров : монография.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Новосибирск : Новосибирский военный ин-т внутренних войск им. генерала армии И.К. Яковлева МВД России, 2014.</w:t>
      </w:r>
    </w:p>
  </w:footnote>
  <w:footnote w:id="120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Алешина О. С. Анализ современных методов обучения, их влияние на образование военнослужащих в высших военных учебных заведениях // Вестник науки и образования. 2019. №8-1 (62). С. 95-98.</w:t>
      </w:r>
    </w:p>
  </w:footnote>
  <w:footnote w:id="121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Шалимова А. М., Захарова О. А. Применение интерактивных методов обучения для развития эмпатии в процессе формирования военно-профессиональной идентичности курсантов Военного университета Министерства обороны Российской Федерации // Военно-профессиональная идентичность: актуальные направления исследования. М.: ООО «Школа современных психотехнологий, 2018. С. 124-130.</w:t>
      </w:r>
    </w:p>
  </w:footnote>
  <w:footnote w:id="122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Рыбников В. Ю., Ашанина Е. Н. Психология копинг-поведения специалистов опасных профессий. СПб: Политехника сервис. 2011.</w:t>
      </w:r>
    </w:p>
  </w:footnote>
  <w:footnote w:id="123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Васечко Е. П., Кононова Т. А. Развитие стрессоустойчивости у курсантов военных вузов в учебно-профессиональной деятельности // Гуманитарные проблемы военного дела. 2016. №4. С. 74-76.</w:t>
      </w:r>
    </w:p>
  </w:footnote>
  <w:footnote w:id="124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Холодов В. И. Военное образование в представлениях курсантов высших военных учебных заведений // Известия высших учебных заведений. Поволжский регион. Гуманитарные науки. 2009. №4. С. 180-188.</w:t>
      </w:r>
    </w:p>
  </w:footnote>
  <w:footnote w:id="125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Романова Е. Н. Повседневность военного училища как среда формирования военно-патриотической идентичности // Вестник Поволжского института управления. 2008. №3. С. 190-195.</w:t>
      </w:r>
    </w:p>
  </w:footnote>
  <w:footnote w:id="126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Гришина Н. В. Психология конфликта. Издательский дом" Питер", 2008.</w:t>
      </w:r>
    </w:p>
  </w:footnote>
  <w:footnote w:id="127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Кольцова В. А., Соснин В. А. Социально-психологические проблемы патриотизма и особенности его воспитания в современном российском обществе // Психологический журнал. 2005. Т. 26. №4. С. 89-98.</w:t>
      </w:r>
    </w:p>
  </w:footnote>
  <w:footnote w:id="128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Грошева И. А., Грошева Л. И. Особенности исторической памяти Великой Отечественной войне курсантов военных вузов // Спасибо прадеду за Победу… Материалы IV этапа мониторинга «Российское студенчество о Великой Отечественной войне»(2005-2010-2015-2020 гг.). 2020. С. 177-192.</w:t>
      </w:r>
    </w:p>
  </w:footnote>
  <w:footnote w:id="129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Стрелков А. А., Гожиков В. Я. Формирование военно-профессиональной идентичности курсантов военного вуза в контексте их личной физической подготовленности // Военно-профессиональная идентичность: актуальные направления исследования. 2018. С. 169-177.</w:t>
      </w:r>
    </w:p>
  </w:footnote>
  <w:footnote w:id="130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Лутовинов В. И., Кулаков В. Ф., Ситанайский А. С. Военно-патриотическое воспитание российской молодежи. М.: РАГС. 2010.</w:t>
      </w:r>
    </w:p>
  </w:footnote>
  <w:footnote w:id="131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Бочковская В. Л., Горбунов А. Г. Факторы, определяющие необходимость формирования навыков организации самостоятельной физической тренировки у курсантов вузов ПВО // Ученые записки университета им. П.Ф. Лесгафта. 2016. №6 (136). С. 21-24.</w:t>
      </w:r>
    </w:p>
  </w:footnote>
  <w:footnote w:id="132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Померлян А. Н., Снигирев А. Л., Григорьев О. В. Военный преподаватель: личность, педагог, учёный // Мир науки, культуры, образования. 2016. №6 (61). С. 29-32.</w:t>
      </w:r>
    </w:p>
  </w:footnote>
  <w:footnote w:id="133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Рябоконь В. Н. Актуальные проблемы экономического воспитания и образования курсантов военных вузов // Мир образования-образование в мире. 2015. №2. С. 251-255.</w:t>
      </w:r>
    </w:p>
  </w:footnote>
  <w:footnote w:id="134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Калекин А. А. Патриотическое воспитание курсантов военного вуза на основе культурологического подхода </w:t>
      </w:r>
      <w:r w:rsidRPr="005F2B02">
        <w:rPr>
          <w:rFonts w:cs="Times New Roman"/>
          <w:color w:val="000000" w:themeColor="text1"/>
          <w:sz w:val="24"/>
          <w:szCs w:val="24"/>
        </w:rPr>
        <w:t xml:space="preserve">: автореф. дис. ...канд. психол. наук.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Майкоп, 2020.</w:t>
      </w:r>
    </w:p>
  </w:footnote>
  <w:footnote w:id="135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Карлова Е. Н., Талынёв В. Е. Социальные факторы образовательной успешности курсантов военных вузов // Высшее образование в России. 2022. Т. 31. №6. С. 92-102.</w:t>
      </w:r>
    </w:p>
  </w:footnote>
  <w:footnote w:id="136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Холодов В. И. Военное образование в представлениях курсантов высших военных учебных заведений // Известия высших учебных заведений. Поволжский регион. Гуманитарные науки. 2009. №4. С. 180-188.</w:t>
      </w:r>
    </w:p>
  </w:footnote>
  <w:footnote w:id="137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Редун Р. Г., Михайленко А. Г., Курдюков Б. Ф. Влияние изменившихся социально-политических условий на личностные характеристики курсантов военных вузов // Физическая культура, спорт-наука и практика. 2016. №1. С. 96-99.</w:t>
      </w:r>
    </w:p>
  </w:footnote>
  <w:footnote w:id="138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Кузнецов Д. А. Педагогическое сопровождение курсантов военных вузов как условие повышения мотивации к профессиональной деятельности офицеров. СПб.: Санкт-Петербургский политехнический университет, 2009.</w:t>
      </w:r>
    </w:p>
  </w:footnote>
  <w:footnote w:id="139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Потанин С. П., Шпак В. А. Концепция компетентностного военно-профессионального образования специалистов МТО ВС РФ // Инновационные технологии в образовательном процессе. 2017. С. 199-203.</w:t>
      </w:r>
    </w:p>
  </w:footnote>
  <w:footnote w:id="140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Ромахин А. П. Ценностные ориентации курсантов военных вузов России в современных условиях: сущность, факторы влияния и формирование. : автореф. дис. ...канд. филос. наук. Москва, 2021.</w:t>
      </w:r>
    </w:p>
  </w:footnote>
  <w:footnote w:id="141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Никитенко П. Д. Представления о мире и самоактуализация личности в процессе профессиональной социализации курсантов  : автореф. дис. ...канд. психол. наук. Саратов, 2008.</w:t>
      </w:r>
    </w:p>
  </w:footnote>
  <w:footnote w:id="142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А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даптация курсантов образовательных организаций ФСИН России к учебной деятельности / П. Ю. Аксенова, Г. И. Аксенова, Т. В. Кириллова, Р. М. Воронин. М.: Проспект, 2017.</w:t>
      </w:r>
    </w:p>
  </w:footnote>
  <w:footnote w:id="143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Смирнов А. И. Взаимодействие общества и армии как социального института в современной России. : автореферат дис. ... доктора социологических наук. Москва, 2010.</w:t>
      </w:r>
    </w:p>
  </w:footnote>
  <w:footnote w:id="144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Доломанюк Л. В. Формирование военно-профессиональной компетенции будущих офицеров. : автореферат дис. ... кандидата педагогических наук. Казань, 2011.</w:t>
      </w:r>
    </w:p>
  </w:footnote>
  <w:footnote w:id="145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Виноградова Г. А., Бобков О. Б. Динамика учебно-профессиональной мотивации курсантов в процессе обучения в военном ВУЗе // Известия Самарского научного центра Российской академии наук. 2012. Т. 14. №2-1. С. 123-139.</w:t>
      </w:r>
    </w:p>
  </w:footnote>
  <w:footnote w:id="146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Ермаков М. В. Гражданская социализация курсантов военных вузов: статусно-идентификационные основания : автореф. дис.... канд. социол. наук. Ростов-на-Дону, 2003.</w:t>
      </w:r>
    </w:p>
  </w:footnote>
  <w:footnote w:id="147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Стрелков А. А., Гожиков В. Я. Формирование военно-профессиональной идентичности курсантов военного вуза в контексте их личной физической подготовленности // Военно-профессиональная идентичность: актуальные направления исследования. 2018. С. 169-177.</w:t>
      </w:r>
    </w:p>
  </w:footnote>
  <w:footnote w:id="148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Волкова М. Г. Адаптация курсантов военного вуза в условиях изменения социальной среды : автореф. дис. ...канд. психол. наук. Ярославль, 2003.</w:t>
      </w:r>
    </w:p>
  </w:footnote>
  <w:footnote w:id="149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50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Лопуха Т. Л. и др. Профессиональное воспитание курсантов военных вузов на идее патриотизма и ценностях российского офицерства //Мир науки, культуры, образования. 2018. №2 (69). С. 84-90.</w:t>
      </w:r>
    </w:p>
  </w:footnote>
  <w:footnote w:id="151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Колесников М. В. Исторические аспекты формирования проблемы военно-профессиональной идентичности у курсантов учебных центров вооруженных сил РФ //Современные проблемы науки и образования. – 2020. – №6. – С. 104-104.</w:t>
      </w:r>
    </w:p>
  </w:footnote>
  <w:footnote w:id="152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Маленков А. О. Формирование профессионально-этической компетенции курсантов военного вуза</w:t>
      </w:r>
      <w:r w:rsidRPr="005F2B02">
        <w:rPr>
          <w:rFonts w:cs="Times New Roman"/>
          <w:iCs/>
          <w:color w:val="000000" w:themeColor="text1"/>
          <w:sz w:val="24"/>
          <w:szCs w:val="24"/>
        </w:rPr>
        <w:t>: специальность 59.70.00 : диссертация на соискание ученой степени кандидата педагогических наук / Маленков Андрей Олегович,, 2022. – 184 с.</w:t>
      </w:r>
    </w:p>
  </w:footnote>
  <w:footnote w:id="153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Сметанников А. П. Формирование военно-профессионального имиджа офицера у курсантов военного учебного центра гражданского вуза : дис. – 2022.</w:t>
      </w:r>
    </w:p>
  </w:footnote>
  <w:footnote w:id="154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55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56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Томилина С. Н., Дорофеев А. М. Система патриотического воспитания курсантов морского вуза // Политематический сетевой электронный научный журнал Кубанского государственного аграрного университета. 2014. №102. С. 945-958.</w:t>
      </w:r>
    </w:p>
  </w:footnote>
  <w:footnote w:id="157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Белошицкий А. В., Кучинский Г. С., Сарваров Д. М. Формирование офицера в военном вузе для Вооруженных Сил России нового облика // Вестник Воронежского государственного университета. Серия: Проблемы высшего образования. 2012. №1. С. 25-25.</w:t>
      </w:r>
    </w:p>
  </w:footnote>
  <w:footnote w:id="158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59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Ильченко Л. П., Фомичева О. В., Писаренко Г. П. О лидерстве военнослужащих и направлениях его формирования средствами воинского воспитания // Человек и образование. 2015. №1(42). С. 38-43.</w:t>
      </w:r>
    </w:p>
  </w:footnote>
  <w:footnote w:id="160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Попов И.А., Щеглов А.Ф. Значение курса политологии в процессе политической социализации курсантов военных вузов и формирования их политической культуры // приоритетные направления повышения качества подготовки военного специалиста технического обеспечения. Омск: Омский автобронетанковый инженерный институт, 2021. С. 320-326.</w:t>
      </w:r>
    </w:p>
  </w:footnote>
  <w:footnote w:id="161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Осипова А. В. Нравственно-патриотическое воспитание обучающихся современных высших военных учебных заведений на основе приоритетно-ориентированного подхода : автореф. дис. ...канд. пед. наук. Ростов-на-Дону, 2011.</w:t>
      </w:r>
    </w:p>
  </w:footnote>
  <w:footnote w:id="162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Марков А. С., Григорьев О. Н. Развитие лидерских качеств курсантов и умения управлять психическим состоянием как показатели субъектности // Современные проблемы высшего образования. 2015. С. 237-243.</w:t>
      </w:r>
    </w:p>
  </w:footnote>
  <w:footnote w:id="163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Сивак А. Н., Перевозкина Ю. М., Федосеева И. А. Предикторы субъективного благополучия курсантов в образовательном процессе высшего командного училища // Перспективы науки и образования. 2019. №2(38). С. 385-398.</w:t>
      </w:r>
    </w:p>
  </w:footnote>
  <w:footnote w:id="164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Кононов А. Н. Роль правового воспитания в формировании научного мировоззрения курсантов // Право и образование. 2012. №2. С. 78-84.</w:t>
      </w:r>
    </w:p>
  </w:footnote>
  <w:footnote w:id="165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Привалов Н. И. Развитие мотивации нравственного поведения курсантов //Мир образования-образование в мире. 2015. №3. С. 267-274.</w:t>
      </w:r>
    </w:p>
  </w:footnote>
  <w:footnote w:id="166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Белошицкий А. В., Кучинский Г. С., Сарваров Д. М. Формирование офицера в военном вузе для Вооруженных Сил России нового облика // Вестник Воронежского государственного университета. Серия: Проблемы высшего образования. 2012. №1. С. 25-25.</w:t>
      </w:r>
    </w:p>
  </w:footnote>
  <w:footnote w:id="167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Сивак А. Н., Перевозкина Ю. М., Федосеева И. А. Предикторы субъективного благополучия курсантов в образовательном процессе высшего командного училища // Перспективы науки и образования. 2019. №2(38). С. 385-398.</w:t>
      </w:r>
    </w:p>
  </w:footnote>
  <w:footnote w:id="168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Леопа А. В., Корытков В. А. Профессиональная адаптация военнослужащих по призыву в воинских частях и подразделениях Воздушно-космических сил Вооруженных сил России. Красноярск: СФУ, 2016.</w:t>
      </w:r>
    </w:p>
  </w:footnote>
  <w:footnote w:id="169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Ильченко Л. П., Фомичева О. В., Писаренко Г. П. О лидерстве военнослужащих и направлениях его формирования средствами воинского воспитания // Человек и образование. 2015. №1(42). С. 38-43.</w:t>
      </w:r>
    </w:p>
  </w:footnote>
  <w:footnote w:id="170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Согомонян А. С. Культура межнационального общения в воинских коллективах ввузов на современном этапе строительства ВС РФ : автореф. дис.... канд. социол. наук. Краснодар, 2015.</w:t>
      </w:r>
    </w:p>
  </w:footnote>
  <w:footnote w:id="171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Эрдниев А. С. Авторитарный и демократический стили управления курсантским коллективом как факторы организации воспитательной среды // Вестник Московского университета МВД России. 2013. №8. С. 242-246.</w:t>
      </w:r>
    </w:p>
  </w:footnote>
  <w:footnote w:id="172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Чепис С. Н., Керимов Ш. А., Морщинина Д. В. Физическая подготовка и военно-патриотическое воспитание курсантов в вузах Министерства Обороны Российской Федерации как основа национальной безопасности // Гуманитарный вестник Военной академии ракетных войск стратегического назначения. 2016. №4-2. С. 136-138.</w:t>
      </w:r>
    </w:p>
  </w:footnote>
  <w:footnote w:id="173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Белов А. К., Соловьев Г. М. Влияние образования в сфере физической культуры на формирование профессионально важных качеств курсантов военного вуза подхода : автореф. дис. ...канд. пед. наук. Ставрополь, 2004.</w:t>
      </w:r>
    </w:p>
  </w:footnote>
  <w:footnote w:id="174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Стрелков А. А., Гожиков В. Я. Формирование военно-профессиональной идентичности курсантов военного вуза в контексте их личной физической подготовленности // Военно-профессиональная идентичность: актуальные направления исследования. 2018. С. 169-177.</w:t>
      </w:r>
    </w:p>
  </w:footnote>
  <w:footnote w:id="175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Щеголев В. А., Боцман О. С. Теоретические аспекты использования средств физической подготовки и спорта для формирования и развития социально-личностных качеств у курсантов военно-учебных заведений силовых структур // Актуальные проблемы физической и специальной подготовки силовых структур. 2014. №3. С. 28-35.</w:t>
      </w:r>
    </w:p>
  </w:footnote>
  <w:footnote w:id="176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Белоусов А. В., Караяни А. Г. Методика формирования у слушателей и курсантов профессиональных умений и навыков на практическом занятии // Инновации в образовании. 2006. №2. С. 127-134.</w:t>
      </w:r>
    </w:p>
  </w:footnote>
  <w:footnote w:id="177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Уткин В. Е. Особенности образовательной деятельности военного вуза в повышении уровня развития патриотизма будущего офицера // Казанский педагогический журнал. 2008. №9. С. 101-110.</w:t>
      </w:r>
    </w:p>
  </w:footnote>
  <w:footnote w:id="178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Лазуткина Л. Н. Педагогическая концепция формирования и развития речевой культуры у курсантов военных командных вузов : автореферат дис. ... доктора пед. наук. Москва, 2008.</w:t>
      </w:r>
    </w:p>
  </w:footnote>
  <w:footnote w:id="179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 образование. 2016. №8 (26). С. 1.</w:t>
      </w:r>
    </w:p>
  </w:footnote>
  <w:footnote w:id="180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Трипутин С. Н. и др. Морально-психологическое обеспечение формирования профессиональной компетентности курсантов и слушателей образовательных организаций силовых структур, развитие у них эмоциональной устойчивости к действиям в экстремальных условиях с применением специальных физических упражнений // Вестник Санкт-Петербургского университета МВД России. 2016. №1 (69). С. 213-217.</w:t>
      </w:r>
    </w:p>
  </w:footnote>
  <w:footnote w:id="181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Глухов Г. Ф., Нарзулаев С. Б. Интеграция педагогического и технико-тактического аспектов при проблеме обучения неспортивному рукопашному бою курсантов военных вузов // Научный поиск. 2013. №2.2. С. 13-17.</w:t>
      </w:r>
    </w:p>
  </w:footnote>
  <w:footnote w:id="182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</w:footnote>
  <w:footnote w:id="183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 образование. 2016. №8 (26). С. 1.</w:t>
      </w:r>
    </w:p>
  </w:footnote>
  <w:footnote w:id="184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 образование. 2016. №8 (26). С. 1.</w:t>
      </w:r>
    </w:p>
  </w:footnote>
  <w:footnote w:id="185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Монахов О. Н. Формирование политической культуры у курсантов военных образовательных организаций высшего образования : автореф. дис. ...канд. психол. наук. Ярославль, 2004.</w:t>
      </w:r>
    </w:p>
  </w:footnote>
  <w:footnote w:id="186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Волгин С. И. Гражданское воспитание курсантов на основе военных традиций // Вестник КГУ им. НА Некрасова. Научно-методический журнал. Серия гуманитарные науки. 2007. №1-2007. С. 43.</w:t>
      </w:r>
    </w:p>
  </w:footnote>
  <w:footnote w:id="187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Островая Е. В. Формирование духовных ценностей курсантов военного вуза в процессе преподавания культурологии : автореф. дис. ...канд. пед. наук. Самара, 2004.</w:t>
      </w:r>
    </w:p>
  </w:footnote>
  <w:footnote w:id="188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Демочкин С. В. Социально-педагогическое сопровождение профессионального становления курсантов высших военных учебных заведений // Ярославский педагогический вестник. 2009. №1. С. 87-90.</w:t>
      </w:r>
    </w:p>
  </w:footnote>
  <w:footnote w:id="189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Григорьев О. В., Томских С. Н. Правовое воспитание как детерминанта социальной адаптации курсантов военных вузов // Право и образование. 2010. №10. С. 71-76.</w:t>
      </w:r>
    </w:p>
  </w:footnote>
  <w:footnote w:id="190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Карлова Е. Типы мотивации курсантов и их связь с различными показателями отношения к военной профессии // Социологические исследования. 2018. №7. С. 95-104.</w:t>
      </w:r>
    </w:p>
  </w:footnote>
  <w:footnote w:id="191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Чашкин П. А., Калугин Р. А. Информационная культура и инновационное развитие личности курсанта военного вуза // Вестник Поволжского института управления. 2013. №2 (35). С. 80-85.</w:t>
      </w:r>
    </w:p>
  </w:footnote>
  <w:footnote w:id="192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5F2B02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Хохлова Е. А. Оптимизация процесса профессиональной адаптации курсантов, обучающихся по специальности «организация морально-психологического обеспечения войск»: на примере Ульяновского высшего военно-технического училища : автореф. дис. ...канд. пед. наук. Йошкар-Ола, 2006.</w:t>
      </w:r>
    </w:p>
  </w:footnote>
  <w:footnote w:id="193">
    <w:p w:rsidR="005F2B02" w:rsidRPr="005F2B02" w:rsidRDefault="005F2B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Терешонок Т. А. Социологическое сопровождение учебного и воспитательного процесса курсантов высших военных учебных заведений России // Вестник Московского государственного лингвистического университета. Общественные науки. 2019. №3 (836). С. 249-259.</w:t>
      </w:r>
    </w:p>
  </w:footnote>
  <w:footnote w:id="194">
    <w:p w:rsidR="005F2B02" w:rsidRPr="005F2B02" w:rsidRDefault="005F2B02" w:rsidP="001E15E6">
      <w:pPr>
        <w:pStyle w:val="ae"/>
        <w:jc w:val="both"/>
        <w:rPr>
          <w:rFonts w:cs="Times New Roman"/>
          <w:color w:val="000000" w:themeColor="text1"/>
          <w:sz w:val="24"/>
          <w:szCs w:val="24"/>
        </w:rPr>
      </w:pPr>
      <w:r w:rsidRPr="005F2B02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5F2B02">
        <w:rPr>
          <w:rFonts w:cs="Times New Roman"/>
          <w:color w:val="000000" w:themeColor="text1"/>
          <w:sz w:val="24"/>
          <w:szCs w:val="24"/>
        </w:rPr>
        <w:t xml:space="preserve"> </w:t>
      </w:r>
      <w:r w:rsidRPr="005F2B02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Результаты педагогического эксперимента по военно-средовой адаптации курсантов учебных центров Вооруженных сил Российской Федерации // Глобальный научный потенциал. 2016. №7. С. 27-32.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000000" w:themeColor="text1"/>
      </w:rPr>
      <w:id w:val="-2041657893"/>
      <w:docPartObj>
        <w:docPartGallery w:val="Page Numbers (Top of Page)"/>
        <w:docPartUnique/>
      </w:docPartObj>
    </w:sdtPr>
    <w:sdtEndPr/>
    <w:sdtContent>
      <w:p w:rsidR="005F2B02" w:rsidRPr="00191BE5" w:rsidRDefault="005F2B02" w:rsidP="00191BE5">
        <w:pPr>
          <w:pStyle w:val="a7"/>
          <w:jc w:val="center"/>
          <w:rPr>
            <w:color w:val="000000" w:themeColor="text1"/>
          </w:rPr>
        </w:pPr>
        <w:r w:rsidRPr="007D6452">
          <w:rPr>
            <w:color w:val="000000" w:themeColor="text1"/>
          </w:rPr>
          <w:fldChar w:fldCharType="begin"/>
        </w:r>
        <w:r w:rsidRPr="007D6452">
          <w:rPr>
            <w:color w:val="000000" w:themeColor="text1"/>
          </w:rPr>
          <w:instrText>PAGE   \* MERGEFORMAT</w:instrText>
        </w:r>
        <w:r w:rsidRPr="007D6452">
          <w:rPr>
            <w:color w:val="000000" w:themeColor="text1"/>
          </w:rPr>
          <w:fldChar w:fldCharType="separate"/>
        </w:r>
        <w:r w:rsidR="00604AC3">
          <w:rPr>
            <w:noProof/>
            <w:color w:val="000000" w:themeColor="text1"/>
          </w:rPr>
          <w:t>34</w:t>
        </w:r>
        <w:r w:rsidRPr="007D6452">
          <w:rPr>
            <w:color w:val="000000" w:themeColor="text1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4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D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F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10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0000011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3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0000014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8A01B34"/>
    <w:multiLevelType w:val="hybridMultilevel"/>
    <w:tmpl w:val="9A44B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B207B33"/>
    <w:multiLevelType w:val="multilevel"/>
    <w:tmpl w:val="E4342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D2F6E76"/>
    <w:multiLevelType w:val="hybridMultilevel"/>
    <w:tmpl w:val="ED06BD5E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0D495A1C"/>
    <w:multiLevelType w:val="hybridMultilevel"/>
    <w:tmpl w:val="52AE6FBC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0ED067C9"/>
    <w:multiLevelType w:val="multilevel"/>
    <w:tmpl w:val="C49AF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14071560"/>
    <w:multiLevelType w:val="multilevel"/>
    <w:tmpl w:val="8B9C454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70B2799"/>
    <w:multiLevelType w:val="multilevel"/>
    <w:tmpl w:val="C004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9ED3C45"/>
    <w:multiLevelType w:val="multilevel"/>
    <w:tmpl w:val="A8C03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1D01764D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1F60D57"/>
    <w:multiLevelType w:val="hybridMultilevel"/>
    <w:tmpl w:val="E4063698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22D50053"/>
    <w:multiLevelType w:val="multilevel"/>
    <w:tmpl w:val="42F4E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24267A40"/>
    <w:multiLevelType w:val="hybridMultilevel"/>
    <w:tmpl w:val="74DA6D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287D012D"/>
    <w:multiLevelType w:val="multilevel"/>
    <w:tmpl w:val="90F0C6F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BDE1665"/>
    <w:multiLevelType w:val="hybridMultilevel"/>
    <w:tmpl w:val="50264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796E61"/>
    <w:multiLevelType w:val="multilevel"/>
    <w:tmpl w:val="B02C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36D1EA3"/>
    <w:multiLevelType w:val="hybridMultilevel"/>
    <w:tmpl w:val="9A44B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DB634FD"/>
    <w:multiLevelType w:val="hybridMultilevel"/>
    <w:tmpl w:val="03D082A0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40617BA0"/>
    <w:multiLevelType w:val="multilevel"/>
    <w:tmpl w:val="E20A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25A28EA"/>
    <w:multiLevelType w:val="multilevel"/>
    <w:tmpl w:val="B8481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42DF36CB"/>
    <w:multiLevelType w:val="multilevel"/>
    <w:tmpl w:val="9A2AA3D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7D27B8E"/>
    <w:multiLevelType w:val="multilevel"/>
    <w:tmpl w:val="9D44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4A5D1BA5"/>
    <w:multiLevelType w:val="multilevel"/>
    <w:tmpl w:val="83CC9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4B9B4D59"/>
    <w:multiLevelType w:val="multilevel"/>
    <w:tmpl w:val="FB94237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4CA52A2B"/>
    <w:multiLevelType w:val="multilevel"/>
    <w:tmpl w:val="D75A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4D2536DE"/>
    <w:multiLevelType w:val="hybridMultilevel"/>
    <w:tmpl w:val="4678E8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54743236"/>
    <w:multiLevelType w:val="hybridMultilevel"/>
    <w:tmpl w:val="FB9E7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4C37A66"/>
    <w:multiLevelType w:val="multilevel"/>
    <w:tmpl w:val="773E08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6E14006"/>
    <w:multiLevelType w:val="hybridMultilevel"/>
    <w:tmpl w:val="BD1EA592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5B593114"/>
    <w:multiLevelType w:val="hybridMultilevel"/>
    <w:tmpl w:val="FD30E4D0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5FAA5122"/>
    <w:multiLevelType w:val="hybridMultilevel"/>
    <w:tmpl w:val="780E2B5C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6D96546"/>
    <w:multiLevelType w:val="hybridMultilevel"/>
    <w:tmpl w:val="E2B605DA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94F4DF0"/>
    <w:multiLevelType w:val="hybridMultilevel"/>
    <w:tmpl w:val="5256457E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544784A"/>
    <w:multiLevelType w:val="hybridMultilevel"/>
    <w:tmpl w:val="F10C064E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7863433A"/>
    <w:multiLevelType w:val="multilevel"/>
    <w:tmpl w:val="B1B29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8761D62"/>
    <w:multiLevelType w:val="hybridMultilevel"/>
    <w:tmpl w:val="F738BFF6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787C03D4"/>
    <w:multiLevelType w:val="multilevel"/>
    <w:tmpl w:val="F65C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79620A23"/>
    <w:multiLevelType w:val="hybridMultilevel"/>
    <w:tmpl w:val="0CA45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FC022F"/>
    <w:multiLevelType w:val="hybridMultilevel"/>
    <w:tmpl w:val="CCE4EF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7C4F4176"/>
    <w:multiLevelType w:val="multilevel"/>
    <w:tmpl w:val="0F707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>
    <w:nsid w:val="7C940D12"/>
    <w:multiLevelType w:val="hybridMultilevel"/>
    <w:tmpl w:val="81ECBC6A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>
    <w:nsid w:val="7D6C5A00"/>
    <w:multiLevelType w:val="hybridMultilevel"/>
    <w:tmpl w:val="4EAA2A6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1"/>
  </w:num>
  <w:num w:numId="2">
    <w:abstractNumId w:val="36"/>
  </w:num>
  <w:num w:numId="3">
    <w:abstractNumId w:val="50"/>
  </w:num>
  <w:num w:numId="4">
    <w:abstractNumId w:val="54"/>
  </w:num>
  <w:num w:numId="5">
    <w:abstractNumId w:val="60"/>
  </w:num>
  <w:num w:numId="6">
    <w:abstractNumId w:val="22"/>
  </w:num>
  <w:num w:numId="7">
    <w:abstractNumId w:val="59"/>
  </w:num>
  <w:num w:numId="8">
    <w:abstractNumId w:val="27"/>
  </w:num>
  <w:num w:numId="9">
    <w:abstractNumId w:val="32"/>
  </w:num>
  <w:num w:numId="10">
    <w:abstractNumId w:val="25"/>
  </w:num>
  <w:num w:numId="11">
    <w:abstractNumId w:val="38"/>
  </w:num>
  <w:num w:numId="12">
    <w:abstractNumId w:val="42"/>
  </w:num>
  <w:num w:numId="13">
    <w:abstractNumId w:val="46"/>
  </w:num>
  <w:num w:numId="14">
    <w:abstractNumId w:val="21"/>
  </w:num>
  <w:num w:numId="15">
    <w:abstractNumId w:val="39"/>
  </w:num>
  <w:num w:numId="16">
    <w:abstractNumId w:val="47"/>
  </w:num>
  <w:num w:numId="17">
    <w:abstractNumId w:val="49"/>
  </w:num>
  <w:num w:numId="18">
    <w:abstractNumId w:val="23"/>
  </w:num>
  <w:num w:numId="19">
    <w:abstractNumId w:val="48"/>
  </w:num>
  <w:num w:numId="20">
    <w:abstractNumId w:val="29"/>
  </w:num>
  <w:num w:numId="21">
    <w:abstractNumId w:val="52"/>
  </w:num>
  <w:num w:numId="22">
    <w:abstractNumId w:val="41"/>
  </w:num>
  <w:num w:numId="23">
    <w:abstractNumId w:val="30"/>
  </w:num>
  <w:num w:numId="24">
    <w:abstractNumId w:val="55"/>
  </w:num>
  <w:num w:numId="25">
    <w:abstractNumId w:val="26"/>
  </w:num>
  <w:num w:numId="26">
    <w:abstractNumId w:val="37"/>
  </w:num>
  <w:num w:numId="27">
    <w:abstractNumId w:val="31"/>
  </w:num>
  <w:num w:numId="28">
    <w:abstractNumId w:val="33"/>
  </w:num>
  <w:num w:numId="29">
    <w:abstractNumId w:val="35"/>
  </w:num>
  <w:num w:numId="30">
    <w:abstractNumId w:val="20"/>
  </w:num>
  <w:num w:numId="31">
    <w:abstractNumId w:val="57"/>
  </w:num>
  <w:num w:numId="32">
    <w:abstractNumId w:val="28"/>
  </w:num>
  <w:num w:numId="33">
    <w:abstractNumId w:val="0"/>
  </w:num>
  <w:num w:numId="34">
    <w:abstractNumId w:val="1"/>
  </w:num>
  <w:num w:numId="35">
    <w:abstractNumId w:val="2"/>
  </w:num>
  <w:num w:numId="36">
    <w:abstractNumId w:val="3"/>
  </w:num>
  <w:num w:numId="37">
    <w:abstractNumId w:val="4"/>
  </w:num>
  <w:num w:numId="38">
    <w:abstractNumId w:val="5"/>
  </w:num>
  <w:num w:numId="39">
    <w:abstractNumId w:val="6"/>
  </w:num>
  <w:num w:numId="40">
    <w:abstractNumId w:val="7"/>
  </w:num>
  <w:num w:numId="41">
    <w:abstractNumId w:val="8"/>
  </w:num>
  <w:num w:numId="42">
    <w:abstractNumId w:val="9"/>
  </w:num>
  <w:num w:numId="43">
    <w:abstractNumId w:val="10"/>
  </w:num>
  <w:num w:numId="44">
    <w:abstractNumId w:val="11"/>
  </w:num>
  <w:num w:numId="45">
    <w:abstractNumId w:val="12"/>
  </w:num>
  <w:num w:numId="46">
    <w:abstractNumId w:val="13"/>
  </w:num>
  <w:num w:numId="47">
    <w:abstractNumId w:val="14"/>
  </w:num>
  <w:num w:numId="48">
    <w:abstractNumId w:val="15"/>
  </w:num>
  <w:num w:numId="49">
    <w:abstractNumId w:val="16"/>
  </w:num>
  <w:num w:numId="50">
    <w:abstractNumId w:val="17"/>
  </w:num>
  <w:num w:numId="51">
    <w:abstractNumId w:val="18"/>
  </w:num>
  <w:num w:numId="52">
    <w:abstractNumId w:val="19"/>
  </w:num>
  <w:num w:numId="53">
    <w:abstractNumId w:val="58"/>
  </w:num>
  <w:num w:numId="54">
    <w:abstractNumId w:val="34"/>
  </w:num>
  <w:num w:numId="55">
    <w:abstractNumId w:val="40"/>
  </w:num>
  <w:num w:numId="56">
    <w:abstractNumId w:val="53"/>
  </w:num>
  <w:num w:numId="57">
    <w:abstractNumId w:val="24"/>
  </w:num>
  <w:num w:numId="58">
    <w:abstractNumId w:val="43"/>
  </w:num>
  <w:num w:numId="59">
    <w:abstractNumId w:val="56"/>
  </w:num>
  <w:num w:numId="60">
    <w:abstractNumId w:val="44"/>
  </w:num>
  <w:num w:numId="61">
    <w:abstractNumId w:val="45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B29"/>
    <w:rsid w:val="00001AF9"/>
    <w:rsid w:val="0000262C"/>
    <w:rsid w:val="00007515"/>
    <w:rsid w:val="00030944"/>
    <w:rsid w:val="00031A4F"/>
    <w:rsid w:val="000355FB"/>
    <w:rsid w:val="00043184"/>
    <w:rsid w:val="00054D86"/>
    <w:rsid w:val="000564AB"/>
    <w:rsid w:val="00063EA5"/>
    <w:rsid w:val="00067352"/>
    <w:rsid w:val="00077577"/>
    <w:rsid w:val="000878AD"/>
    <w:rsid w:val="00091274"/>
    <w:rsid w:val="0009649C"/>
    <w:rsid w:val="00097BA2"/>
    <w:rsid w:val="000A509F"/>
    <w:rsid w:val="000B44FB"/>
    <w:rsid w:val="000B51F3"/>
    <w:rsid w:val="000C2189"/>
    <w:rsid w:val="000D1D5D"/>
    <w:rsid w:val="000E1AE0"/>
    <w:rsid w:val="000F564F"/>
    <w:rsid w:val="000F69E4"/>
    <w:rsid w:val="00104FD0"/>
    <w:rsid w:val="00105120"/>
    <w:rsid w:val="001162CC"/>
    <w:rsid w:val="00117646"/>
    <w:rsid w:val="001259EC"/>
    <w:rsid w:val="0013348A"/>
    <w:rsid w:val="00133E07"/>
    <w:rsid w:val="00153AA5"/>
    <w:rsid w:val="00155479"/>
    <w:rsid w:val="00157B86"/>
    <w:rsid w:val="001608B9"/>
    <w:rsid w:val="00163DDB"/>
    <w:rsid w:val="00182FF7"/>
    <w:rsid w:val="0019191B"/>
    <w:rsid w:val="00191BE5"/>
    <w:rsid w:val="00195A6F"/>
    <w:rsid w:val="001A08B4"/>
    <w:rsid w:val="001A47A3"/>
    <w:rsid w:val="001A6941"/>
    <w:rsid w:val="001A7896"/>
    <w:rsid w:val="001B2A27"/>
    <w:rsid w:val="001C01E8"/>
    <w:rsid w:val="001C5375"/>
    <w:rsid w:val="001D36CE"/>
    <w:rsid w:val="001E15E6"/>
    <w:rsid w:val="001E55DE"/>
    <w:rsid w:val="00206A59"/>
    <w:rsid w:val="00213E26"/>
    <w:rsid w:val="00214F2F"/>
    <w:rsid w:val="00220458"/>
    <w:rsid w:val="0022047B"/>
    <w:rsid w:val="00221DE3"/>
    <w:rsid w:val="00226470"/>
    <w:rsid w:val="0023500B"/>
    <w:rsid w:val="00237304"/>
    <w:rsid w:val="00242DA2"/>
    <w:rsid w:val="00253DBB"/>
    <w:rsid w:val="0025417B"/>
    <w:rsid w:val="002605E8"/>
    <w:rsid w:val="00262404"/>
    <w:rsid w:val="00262575"/>
    <w:rsid w:val="0027136B"/>
    <w:rsid w:val="00272457"/>
    <w:rsid w:val="00272B9F"/>
    <w:rsid w:val="00296E5C"/>
    <w:rsid w:val="00297E76"/>
    <w:rsid w:val="002B7074"/>
    <w:rsid w:val="002C3D7B"/>
    <w:rsid w:val="002C699F"/>
    <w:rsid w:val="002D1668"/>
    <w:rsid w:val="002E1980"/>
    <w:rsid w:val="002E30F6"/>
    <w:rsid w:val="002F0DA0"/>
    <w:rsid w:val="002F1F68"/>
    <w:rsid w:val="002F6BF0"/>
    <w:rsid w:val="00300AC4"/>
    <w:rsid w:val="003012B0"/>
    <w:rsid w:val="0031033D"/>
    <w:rsid w:val="00311FAD"/>
    <w:rsid w:val="00315F1F"/>
    <w:rsid w:val="00332495"/>
    <w:rsid w:val="003334E9"/>
    <w:rsid w:val="00335118"/>
    <w:rsid w:val="003472F6"/>
    <w:rsid w:val="003503B5"/>
    <w:rsid w:val="00350EC7"/>
    <w:rsid w:val="003531A4"/>
    <w:rsid w:val="003628E0"/>
    <w:rsid w:val="00362BC0"/>
    <w:rsid w:val="00363576"/>
    <w:rsid w:val="00364D2C"/>
    <w:rsid w:val="003718CF"/>
    <w:rsid w:val="00380E91"/>
    <w:rsid w:val="00383C28"/>
    <w:rsid w:val="00397CB0"/>
    <w:rsid w:val="003B024B"/>
    <w:rsid w:val="003B35A9"/>
    <w:rsid w:val="003B7A2D"/>
    <w:rsid w:val="003C0A60"/>
    <w:rsid w:val="003E65E3"/>
    <w:rsid w:val="003F1551"/>
    <w:rsid w:val="004038E5"/>
    <w:rsid w:val="00406B47"/>
    <w:rsid w:val="00406C08"/>
    <w:rsid w:val="00425A75"/>
    <w:rsid w:val="00426F26"/>
    <w:rsid w:val="004305EA"/>
    <w:rsid w:val="0044236D"/>
    <w:rsid w:val="00443BB6"/>
    <w:rsid w:val="00456024"/>
    <w:rsid w:val="004755A6"/>
    <w:rsid w:val="00475D09"/>
    <w:rsid w:val="00476482"/>
    <w:rsid w:val="0048071F"/>
    <w:rsid w:val="00487351"/>
    <w:rsid w:val="004912BC"/>
    <w:rsid w:val="00493E46"/>
    <w:rsid w:val="00494FEC"/>
    <w:rsid w:val="004976DB"/>
    <w:rsid w:val="004A428C"/>
    <w:rsid w:val="004B3700"/>
    <w:rsid w:val="004B48F2"/>
    <w:rsid w:val="004B75F4"/>
    <w:rsid w:val="004D10EC"/>
    <w:rsid w:val="004D6D1A"/>
    <w:rsid w:val="004E76B4"/>
    <w:rsid w:val="004F41EF"/>
    <w:rsid w:val="00500FE0"/>
    <w:rsid w:val="005027D7"/>
    <w:rsid w:val="00505BA9"/>
    <w:rsid w:val="005062EA"/>
    <w:rsid w:val="005076CD"/>
    <w:rsid w:val="00510C6B"/>
    <w:rsid w:val="00510DBB"/>
    <w:rsid w:val="00514C4D"/>
    <w:rsid w:val="005318A9"/>
    <w:rsid w:val="00536AFD"/>
    <w:rsid w:val="0054439A"/>
    <w:rsid w:val="00546EAA"/>
    <w:rsid w:val="00551C3D"/>
    <w:rsid w:val="00554F0D"/>
    <w:rsid w:val="005606E0"/>
    <w:rsid w:val="00561B0B"/>
    <w:rsid w:val="0056339F"/>
    <w:rsid w:val="0056375A"/>
    <w:rsid w:val="00575CA1"/>
    <w:rsid w:val="00580956"/>
    <w:rsid w:val="00583502"/>
    <w:rsid w:val="00583A5B"/>
    <w:rsid w:val="005855AD"/>
    <w:rsid w:val="00586029"/>
    <w:rsid w:val="00586B83"/>
    <w:rsid w:val="00592A02"/>
    <w:rsid w:val="005A680E"/>
    <w:rsid w:val="005B402D"/>
    <w:rsid w:val="005B5FEE"/>
    <w:rsid w:val="005B7A26"/>
    <w:rsid w:val="005C3BA6"/>
    <w:rsid w:val="005D463F"/>
    <w:rsid w:val="005D5B73"/>
    <w:rsid w:val="005E059F"/>
    <w:rsid w:val="005E19D9"/>
    <w:rsid w:val="005E2F35"/>
    <w:rsid w:val="005F2A0D"/>
    <w:rsid w:val="005F2B02"/>
    <w:rsid w:val="00600334"/>
    <w:rsid w:val="00600E13"/>
    <w:rsid w:val="00601CA7"/>
    <w:rsid w:val="00604AC3"/>
    <w:rsid w:val="006067A7"/>
    <w:rsid w:val="00612F39"/>
    <w:rsid w:val="00623E15"/>
    <w:rsid w:val="006428F6"/>
    <w:rsid w:val="00644C70"/>
    <w:rsid w:val="00646EF0"/>
    <w:rsid w:val="00652091"/>
    <w:rsid w:val="006643FF"/>
    <w:rsid w:val="006648E1"/>
    <w:rsid w:val="00696470"/>
    <w:rsid w:val="006A78C0"/>
    <w:rsid w:val="006B0F27"/>
    <w:rsid w:val="006B5259"/>
    <w:rsid w:val="006D12B7"/>
    <w:rsid w:val="006F3B0C"/>
    <w:rsid w:val="006F42E6"/>
    <w:rsid w:val="00704BED"/>
    <w:rsid w:val="00705E93"/>
    <w:rsid w:val="0070714B"/>
    <w:rsid w:val="00721AE2"/>
    <w:rsid w:val="00722299"/>
    <w:rsid w:val="007233C8"/>
    <w:rsid w:val="00730B02"/>
    <w:rsid w:val="00731FAE"/>
    <w:rsid w:val="00740619"/>
    <w:rsid w:val="00756DEC"/>
    <w:rsid w:val="00765196"/>
    <w:rsid w:val="00767AC6"/>
    <w:rsid w:val="007709E9"/>
    <w:rsid w:val="00794B16"/>
    <w:rsid w:val="007A001F"/>
    <w:rsid w:val="007A5428"/>
    <w:rsid w:val="007B05D3"/>
    <w:rsid w:val="007B163A"/>
    <w:rsid w:val="007D1D94"/>
    <w:rsid w:val="007D40EF"/>
    <w:rsid w:val="007D6452"/>
    <w:rsid w:val="007E04AD"/>
    <w:rsid w:val="007E0C76"/>
    <w:rsid w:val="007E287C"/>
    <w:rsid w:val="007F231F"/>
    <w:rsid w:val="007F5E77"/>
    <w:rsid w:val="008017EE"/>
    <w:rsid w:val="00804E44"/>
    <w:rsid w:val="00821914"/>
    <w:rsid w:val="00821C8C"/>
    <w:rsid w:val="0082305D"/>
    <w:rsid w:val="00826A66"/>
    <w:rsid w:val="00830F83"/>
    <w:rsid w:val="00851511"/>
    <w:rsid w:val="00851E59"/>
    <w:rsid w:val="00866099"/>
    <w:rsid w:val="008729BA"/>
    <w:rsid w:val="00880B34"/>
    <w:rsid w:val="00883BCF"/>
    <w:rsid w:val="008844E5"/>
    <w:rsid w:val="00891E68"/>
    <w:rsid w:val="008959BF"/>
    <w:rsid w:val="008A0F92"/>
    <w:rsid w:val="008A6B0F"/>
    <w:rsid w:val="008B32EE"/>
    <w:rsid w:val="008C3A58"/>
    <w:rsid w:val="008C779E"/>
    <w:rsid w:val="008D5934"/>
    <w:rsid w:val="008F5127"/>
    <w:rsid w:val="00900694"/>
    <w:rsid w:val="00902775"/>
    <w:rsid w:val="009035EC"/>
    <w:rsid w:val="00910861"/>
    <w:rsid w:val="00911EAB"/>
    <w:rsid w:val="00911F06"/>
    <w:rsid w:val="00914A20"/>
    <w:rsid w:val="009150BC"/>
    <w:rsid w:val="00926C9B"/>
    <w:rsid w:val="00932671"/>
    <w:rsid w:val="009371DF"/>
    <w:rsid w:val="00937915"/>
    <w:rsid w:val="00941B29"/>
    <w:rsid w:val="0094448D"/>
    <w:rsid w:val="009503D7"/>
    <w:rsid w:val="00950652"/>
    <w:rsid w:val="00953C5E"/>
    <w:rsid w:val="00954602"/>
    <w:rsid w:val="0095775F"/>
    <w:rsid w:val="00957983"/>
    <w:rsid w:val="00965D55"/>
    <w:rsid w:val="009745E7"/>
    <w:rsid w:val="00983131"/>
    <w:rsid w:val="0098497F"/>
    <w:rsid w:val="00986472"/>
    <w:rsid w:val="009903C5"/>
    <w:rsid w:val="009B2F21"/>
    <w:rsid w:val="009B2F6E"/>
    <w:rsid w:val="009B473E"/>
    <w:rsid w:val="009B50CB"/>
    <w:rsid w:val="009C16ED"/>
    <w:rsid w:val="009D0864"/>
    <w:rsid w:val="009D78D4"/>
    <w:rsid w:val="009D7A65"/>
    <w:rsid w:val="009E00E3"/>
    <w:rsid w:val="009E0EA0"/>
    <w:rsid w:val="009F17A6"/>
    <w:rsid w:val="009F53DE"/>
    <w:rsid w:val="00A00A73"/>
    <w:rsid w:val="00A10CA3"/>
    <w:rsid w:val="00A138B9"/>
    <w:rsid w:val="00A24C99"/>
    <w:rsid w:val="00A24FAA"/>
    <w:rsid w:val="00A266AD"/>
    <w:rsid w:val="00A273B0"/>
    <w:rsid w:val="00A40752"/>
    <w:rsid w:val="00A516F1"/>
    <w:rsid w:val="00A62239"/>
    <w:rsid w:val="00A649EF"/>
    <w:rsid w:val="00A84B86"/>
    <w:rsid w:val="00A86530"/>
    <w:rsid w:val="00A9765B"/>
    <w:rsid w:val="00AA252C"/>
    <w:rsid w:val="00AA38F1"/>
    <w:rsid w:val="00AA6CC1"/>
    <w:rsid w:val="00AB1B6B"/>
    <w:rsid w:val="00AB3A69"/>
    <w:rsid w:val="00AB5F23"/>
    <w:rsid w:val="00AC68D1"/>
    <w:rsid w:val="00AC6E9B"/>
    <w:rsid w:val="00AD3141"/>
    <w:rsid w:val="00AD4177"/>
    <w:rsid w:val="00AE52CE"/>
    <w:rsid w:val="00AE782C"/>
    <w:rsid w:val="00B12047"/>
    <w:rsid w:val="00B212BF"/>
    <w:rsid w:val="00B2246E"/>
    <w:rsid w:val="00B33D6B"/>
    <w:rsid w:val="00B354C2"/>
    <w:rsid w:val="00B35EAF"/>
    <w:rsid w:val="00B55550"/>
    <w:rsid w:val="00B565FF"/>
    <w:rsid w:val="00B56BF2"/>
    <w:rsid w:val="00B7024E"/>
    <w:rsid w:val="00B9531B"/>
    <w:rsid w:val="00BA2DDE"/>
    <w:rsid w:val="00BA44E1"/>
    <w:rsid w:val="00BA76E3"/>
    <w:rsid w:val="00BB3F19"/>
    <w:rsid w:val="00BC4E56"/>
    <w:rsid w:val="00BD2E36"/>
    <w:rsid w:val="00C0116A"/>
    <w:rsid w:val="00C02B15"/>
    <w:rsid w:val="00C07BCE"/>
    <w:rsid w:val="00C11619"/>
    <w:rsid w:val="00C13116"/>
    <w:rsid w:val="00C147AB"/>
    <w:rsid w:val="00C35CB3"/>
    <w:rsid w:val="00C42FFE"/>
    <w:rsid w:val="00C53CDF"/>
    <w:rsid w:val="00C57C8B"/>
    <w:rsid w:val="00C72AB0"/>
    <w:rsid w:val="00C77794"/>
    <w:rsid w:val="00C93AAF"/>
    <w:rsid w:val="00CA00C8"/>
    <w:rsid w:val="00CA4A3D"/>
    <w:rsid w:val="00CA7551"/>
    <w:rsid w:val="00CB49A6"/>
    <w:rsid w:val="00CC4C3F"/>
    <w:rsid w:val="00CE1702"/>
    <w:rsid w:val="00CE5708"/>
    <w:rsid w:val="00CE6103"/>
    <w:rsid w:val="00CF0A1E"/>
    <w:rsid w:val="00CF1A7C"/>
    <w:rsid w:val="00CF3AD7"/>
    <w:rsid w:val="00D25118"/>
    <w:rsid w:val="00D264C1"/>
    <w:rsid w:val="00D30368"/>
    <w:rsid w:val="00D37796"/>
    <w:rsid w:val="00D46872"/>
    <w:rsid w:val="00D60488"/>
    <w:rsid w:val="00D60655"/>
    <w:rsid w:val="00D62270"/>
    <w:rsid w:val="00D71A48"/>
    <w:rsid w:val="00D74833"/>
    <w:rsid w:val="00D86FCC"/>
    <w:rsid w:val="00D87E19"/>
    <w:rsid w:val="00D922C3"/>
    <w:rsid w:val="00DA5BA0"/>
    <w:rsid w:val="00DB45C1"/>
    <w:rsid w:val="00DB50CE"/>
    <w:rsid w:val="00DB7EE7"/>
    <w:rsid w:val="00DC00EC"/>
    <w:rsid w:val="00DC5665"/>
    <w:rsid w:val="00DD1AF3"/>
    <w:rsid w:val="00DD1E82"/>
    <w:rsid w:val="00DD46DF"/>
    <w:rsid w:val="00DD7560"/>
    <w:rsid w:val="00DE0BDB"/>
    <w:rsid w:val="00DE2B91"/>
    <w:rsid w:val="00DE66EE"/>
    <w:rsid w:val="00DF6F24"/>
    <w:rsid w:val="00E02BB2"/>
    <w:rsid w:val="00E112B3"/>
    <w:rsid w:val="00E14E46"/>
    <w:rsid w:val="00E16AAF"/>
    <w:rsid w:val="00E31059"/>
    <w:rsid w:val="00E32FD7"/>
    <w:rsid w:val="00E40260"/>
    <w:rsid w:val="00E40CE6"/>
    <w:rsid w:val="00E519B4"/>
    <w:rsid w:val="00E70DDA"/>
    <w:rsid w:val="00E82892"/>
    <w:rsid w:val="00E91C2B"/>
    <w:rsid w:val="00E93E89"/>
    <w:rsid w:val="00E9419E"/>
    <w:rsid w:val="00E96B64"/>
    <w:rsid w:val="00E972D2"/>
    <w:rsid w:val="00EA4481"/>
    <w:rsid w:val="00EB35C2"/>
    <w:rsid w:val="00EC2246"/>
    <w:rsid w:val="00EE24D7"/>
    <w:rsid w:val="00EF3F06"/>
    <w:rsid w:val="00F01FE0"/>
    <w:rsid w:val="00F17E10"/>
    <w:rsid w:val="00F2071D"/>
    <w:rsid w:val="00F24D71"/>
    <w:rsid w:val="00F6171E"/>
    <w:rsid w:val="00F652D2"/>
    <w:rsid w:val="00F7482B"/>
    <w:rsid w:val="00F93227"/>
    <w:rsid w:val="00F967B7"/>
    <w:rsid w:val="00F96E4E"/>
    <w:rsid w:val="00FA1897"/>
    <w:rsid w:val="00FA246A"/>
    <w:rsid w:val="00FA706D"/>
    <w:rsid w:val="00FB3F68"/>
    <w:rsid w:val="00FB5BDE"/>
    <w:rsid w:val="00FB6D66"/>
    <w:rsid w:val="00FC159A"/>
    <w:rsid w:val="00FD0E37"/>
    <w:rsid w:val="00FE5135"/>
    <w:rsid w:val="00FF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2806FA-8C5B-4D2E-B57A-529DB5DC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FFE"/>
    <w:pPr>
      <w:spacing w:after="0" w:line="360" w:lineRule="auto"/>
      <w:ind w:firstLine="709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D7560"/>
    <w:pPr>
      <w:keepNext/>
      <w:keepLines/>
      <w:ind w:firstLine="0"/>
      <w:jc w:val="center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83BCF"/>
    <w:pPr>
      <w:keepNext/>
      <w:keepLines/>
      <w:ind w:firstLine="0"/>
      <w:jc w:val="center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7560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B33D6B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eastAsia="ru-RU"/>
    </w:rPr>
  </w:style>
  <w:style w:type="paragraph" w:styleId="a4">
    <w:name w:val="List Paragraph"/>
    <w:basedOn w:val="a"/>
    <w:uiPriority w:val="34"/>
    <w:qFormat/>
    <w:rsid w:val="00B33D6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33D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531A4"/>
    <w:pPr>
      <w:tabs>
        <w:tab w:val="right" w:leader="dot" w:pos="9345"/>
      </w:tabs>
      <w:spacing w:after="100"/>
      <w:ind w:left="709" w:firstLine="0"/>
    </w:pPr>
  </w:style>
  <w:style w:type="character" w:styleId="a6">
    <w:name w:val="Hyperlink"/>
    <w:basedOn w:val="a0"/>
    <w:uiPriority w:val="99"/>
    <w:unhideWhenUsed/>
    <w:rsid w:val="00B33D6B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883BCF"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paragraph" w:styleId="a7">
    <w:name w:val="header"/>
    <w:basedOn w:val="a"/>
    <w:link w:val="a8"/>
    <w:uiPriority w:val="99"/>
    <w:unhideWhenUsed/>
    <w:rsid w:val="007D645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D6452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7D645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6452"/>
    <w:rPr>
      <w:rFonts w:ascii="Times New Roman" w:hAnsi="Times New Roman"/>
      <w:sz w:val="28"/>
    </w:rPr>
  </w:style>
  <w:style w:type="paragraph" w:styleId="ab">
    <w:name w:val="endnote text"/>
    <w:basedOn w:val="a"/>
    <w:link w:val="ac"/>
    <w:uiPriority w:val="99"/>
    <w:semiHidden/>
    <w:unhideWhenUsed/>
    <w:rsid w:val="005606E0"/>
    <w:pPr>
      <w:spacing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5606E0"/>
    <w:rPr>
      <w:rFonts w:ascii="Times New Roman" w:hAnsi="Times New Roman"/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5606E0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5606E0"/>
    <w:pPr>
      <w:spacing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5606E0"/>
    <w:rPr>
      <w:rFonts w:ascii="Times New Roman" w:hAnsi="Times New Roman"/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5606E0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DD7560"/>
  </w:style>
  <w:style w:type="table" w:styleId="af1">
    <w:name w:val="Table Grid"/>
    <w:basedOn w:val="a1"/>
    <w:uiPriority w:val="39"/>
    <w:rsid w:val="00DD7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caption"/>
    <w:basedOn w:val="a"/>
    <w:next w:val="a"/>
    <w:uiPriority w:val="35"/>
    <w:unhideWhenUsed/>
    <w:qFormat/>
    <w:rsid w:val="00883BCF"/>
    <w:pPr>
      <w:spacing w:after="200" w:line="276" w:lineRule="auto"/>
      <w:ind w:firstLine="0"/>
      <w:jc w:val="center"/>
    </w:pPr>
    <w:rPr>
      <w:rFonts w:eastAsia="SimSun" w:cs="Arial"/>
      <w:bCs/>
      <w:szCs w:val="20"/>
      <w:lang w:eastAsia="zh-CN"/>
    </w:rPr>
  </w:style>
  <w:style w:type="paragraph" w:styleId="21">
    <w:name w:val="toc 2"/>
    <w:basedOn w:val="a"/>
    <w:next w:val="a"/>
    <w:autoRedefine/>
    <w:uiPriority w:val="39"/>
    <w:unhideWhenUsed/>
    <w:rsid w:val="003531A4"/>
    <w:pPr>
      <w:tabs>
        <w:tab w:val="right" w:leader="dot" w:pos="9911"/>
      </w:tabs>
      <w:spacing w:after="100"/>
      <w:ind w:firstLine="0"/>
    </w:pPr>
  </w:style>
  <w:style w:type="numbering" w:customStyle="1" w:styleId="22">
    <w:name w:val="Нет списка2"/>
    <w:next w:val="a2"/>
    <w:uiPriority w:val="99"/>
    <w:semiHidden/>
    <w:unhideWhenUsed/>
    <w:rsid w:val="002F1F68"/>
  </w:style>
  <w:style w:type="character" w:styleId="af3">
    <w:name w:val="FollowedHyperlink"/>
    <w:basedOn w:val="a0"/>
    <w:uiPriority w:val="99"/>
    <w:semiHidden/>
    <w:unhideWhenUsed/>
    <w:rsid w:val="00F748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Relationship Id="rId22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psychlib.ru/mgppu/sh1/SH1-003-.HTM" TargetMode="External"/><Relationship Id="rId1" Type="http://schemas.openxmlformats.org/officeDocument/2006/relationships/hyperlink" Target="https://dic.academic.ru/dic.nsf/bse/89637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C1ED287-8E92-4A42-830F-B0176276AF78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971C5D04-B093-4FA1-A142-3F96C373E731}">
      <dgm:prSet phldrT="[Текст]"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КОМПОНЕНТЫ ПРОФЕССИОНАЛЬНОЙ ИДЕНТИЧНОСТИ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449F9F9-37F7-4061-8F31-A1FE2E3747ED}" type="parTrans" cxnId="{FCA41A58-7B87-4B76-AC9F-1F0186F5C16A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2987F14-E722-49B6-BED5-7735F7CAD33D}" type="sibTrans" cxnId="{FCA41A58-7B87-4B76-AC9F-1F0186F5C16A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29B0F17-EC67-49C5-B984-A7F02212E85D}">
      <dgm:prSet phldrT="[Текст]"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самосознание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560D4D-018F-4DC1-931A-3F804D5B7074}" type="parTrans" cxnId="{57E370D9-18B2-4750-9FEA-D52082F12884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5F49838-1020-4F23-BFF0-BC3F47D00D09}" type="sibTrans" cxnId="{57E370D9-18B2-4750-9FEA-D52082F12884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66E94CB-11EA-46C2-922B-CB4941CB42F5}">
      <dgm:prSet phldrT="[Текст]"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</a:t>
          </a:r>
          <a:r>
            <a:rPr lang="ru-RU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самоотношение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6EB77A-7032-493E-A7FC-7121ADF265DA}" type="parTrans" cxnId="{74675EB4-9778-4302-BFE7-B146B36F49A2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CA83848-3D01-4B93-88B1-6A118289D5C9}" type="sibTrans" cxnId="{74675EB4-9778-4302-BFE7-B146B36F49A2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4F82134-63CC-444E-AC1E-6D69393DF4DD}">
      <dgm:prSet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</a:t>
          </a:r>
          <a:r>
            <a:rPr lang="ru-RU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самоэффективность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A688748-EDD4-4A97-B367-5012F23F1DB5}" type="parTrans" cxnId="{AA08997A-8112-44DE-B9DB-6EF3681F54A9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208AFC1-9C3C-4717-B985-BC5AE400951A}" type="sibTrans" cxnId="{AA08997A-8112-44DE-B9DB-6EF3681F54A9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AD7A678-D25A-4B70-B7F3-0382F301A317}">
      <dgm:prSet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саморегуляция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EA155F9-C300-4BE8-AEA1-D9431BD7FBC5}" type="parTrans" cxnId="{CD99E8D5-9EBB-4B54-B820-AA55C7798466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8A44F1F-131B-4D7E-9649-BEA4C6F466BA}" type="sibTrans" cxnId="{CD99E8D5-9EBB-4B54-B820-AA55C7798466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F31F3FD-7046-4B85-92BD-D696043EF768}" type="pres">
      <dgm:prSet presAssocID="{8C1ED287-8E92-4A42-830F-B0176276AF7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07361512-4D5A-459A-94DC-872BCFA573E0}" type="pres">
      <dgm:prSet presAssocID="{971C5D04-B093-4FA1-A142-3F96C373E731}" presName="hierRoot1" presStyleCnt="0">
        <dgm:presLayoutVars>
          <dgm:hierBranch val="init"/>
        </dgm:presLayoutVars>
      </dgm:prSet>
      <dgm:spPr/>
    </dgm:pt>
    <dgm:pt modelId="{E6EB8F81-9CBA-4621-A61D-F9F03ADFDC1E}" type="pres">
      <dgm:prSet presAssocID="{971C5D04-B093-4FA1-A142-3F96C373E731}" presName="rootComposite1" presStyleCnt="0"/>
      <dgm:spPr/>
    </dgm:pt>
    <dgm:pt modelId="{D3AB5F96-39B0-4509-B788-706F5B1E7F0C}" type="pres">
      <dgm:prSet presAssocID="{971C5D04-B093-4FA1-A142-3F96C373E731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F1D92EF-F43A-40F3-93E7-31D89420140C}" type="pres">
      <dgm:prSet presAssocID="{971C5D04-B093-4FA1-A142-3F96C373E731}" presName="rootConnector1" presStyleLbl="node1" presStyleIdx="0" presStyleCnt="0"/>
      <dgm:spPr/>
      <dgm:t>
        <a:bodyPr/>
        <a:lstStyle/>
        <a:p>
          <a:endParaRPr lang="ru-RU"/>
        </a:p>
      </dgm:t>
    </dgm:pt>
    <dgm:pt modelId="{286D3A51-14B8-466E-B6C0-3E894E527EEA}" type="pres">
      <dgm:prSet presAssocID="{971C5D04-B093-4FA1-A142-3F96C373E731}" presName="hierChild2" presStyleCnt="0"/>
      <dgm:spPr/>
    </dgm:pt>
    <dgm:pt modelId="{7B9FFE0A-52A3-40CD-8422-6FC83DF8E20C}" type="pres">
      <dgm:prSet presAssocID="{7A560D4D-018F-4DC1-931A-3F804D5B7074}" presName="Name37" presStyleLbl="parChTrans1D2" presStyleIdx="0" presStyleCnt="4"/>
      <dgm:spPr/>
      <dgm:t>
        <a:bodyPr/>
        <a:lstStyle/>
        <a:p>
          <a:endParaRPr lang="ru-RU"/>
        </a:p>
      </dgm:t>
    </dgm:pt>
    <dgm:pt modelId="{6DF52807-AF80-4025-9357-E123C5CE987A}" type="pres">
      <dgm:prSet presAssocID="{C29B0F17-EC67-49C5-B984-A7F02212E85D}" presName="hierRoot2" presStyleCnt="0">
        <dgm:presLayoutVars>
          <dgm:hierBranch val="init"/>
        </dgm:presLayoutVars>
      </dgm:prSet>
      <dgm:spPr/>
    </dgm:pt>
    <dgm:pt modelId="{E137345B-9870-4D11-926A-0CCD977D32DC}" type="pres">
      <dgm:prSet presAssocID="{C29B0F17-EC67-49C5-B984-A7F02212E85D}" presName="rootComposite" presStyleCnt="0"/>
      <dgm:spPr/>
    </dgm:pt>
    <dgm:pt modelId="{02CC3E50-CCC2-4AF6-B163-ABEE0DD62801}" type="pres">
      <dgm:prSet presAssocID="{C29B0F17-EC67-49C5-B984-A7F02212E85D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950334F-5320-4DBD-9A4E-2459E08D3409}" type="pres">
      <dgm:prSet presAssocID="{C29B0F17-EC67-49C5-B984-A7F02212E85D}" presName="rootConnector" presStyleLbl="node2" presStyleIdx="0" presStyleCnt="4"/>
      <dgm:spPr/>
      <dgm:t>
        <a:bodyPr/>
        <a:lstStyle/>
        <a:p>
          <a:endParaRPr lang="ru-RU"/>
        </a:p>
      </dgm:t>
    </dgm:pt>
    <dgm:pt modelId="{C1699DD8-FF0D-47E4-B8B9-AC16826A8410}" type="pres">
      <dgm:prSet presAssocID="{C29B0F17-EC67-49C5-B984-A7F02212E85D}" presName="hierChild4" presStyleCnt="0"/>
      <dgm:spPr/>
    </dgm:pt>
    <dgm:pt modelId="{098BE67F-EC66-456A-9D46-AC0DF93239F0}" type="pres">
      <dgm:prSet presAssocID="{C29B0F17-EC67-49C5-B984-A7F02212E85D}" presName="hierChild5" presStyleCnt="0"/>
      <dgm:spPr/>
    </dgm:pt>
    <dgm:pt modelId="{30BE5E41-C6C0-42ED-9C1E-CC587F88A9D4}" type="pres">
      <dgm:prSet presAssocID="{7A6EB77A-7032-493E-A7FC-7121ADF265DA}" presName="Name37" presStyleLbl="parChTrans1D2" presStyleIdx="1" presStyleCnt="4"/>
      <dgm:spPr/>
      <dgm:t>
        <a:bodyPr/>
        <a:lstStyle/>
        <a:p>
          <a:endParaRPr lang="ru-RU"/>
        </a:p>
      </dgm:t>
    </dgm:pt>
    <dgm:pt modelId="{543B657E-FC48-452C-8504-3CCD7841D492}" type="pres">
      <dgm:prSet presAssocID="{D66E94CB-11EA-46C2-922B-CB4941CB42F5}" presName="hierRoot2" presStyleCnt="0">
        <dgm:presLayoutVars>
          <dgm:hierBranch val="init"/>
        </dgm:presLayoutVars>
      </dgm:prSet>
      <dgm:spPr/>
    </dgm:pt>
    <dgm:pt modelId="{2C58C69F-6C81-4EDA-B775-BA77C01C4541}" type="pres">
      <dgm:prSet presAssocID="{D66E94CB-11EA-46C2-922B-CB4941CB42F5}" presName="rootComposite" presStyleCnt="0"/>
      <dgm:spPr/>
    </dgm:pt>
    <dgm:pt modelId="{2BCA1A35-D9F9-45D4-8FCD-AAA8F3DE8EF6}" type="pres">
      <dgm:prSet presAssocID="{D66E94CB-11EA-46C2-922B-CB4941CB42F5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547F65E-D793-4C7E-8C8B-9B8F695754CE}" type="pres">
      <dgm:prSet presAssocID="{D66E94CB-11EA-46C2-922B-CB4941CB42F5}" presName="rootConnector" presStyleLbl="node2" presStyleIdx="1" presStyleCnt="4"/>
      <dgm:spPr/>
      <dgm:t>
        <a:bodyPr/>
        <a:lstStyle/>
        <a:p>
          <a:endParaRPr lang="ru-RU"/>
        </a:p>
      </dgm:t>
    </dgm:pt>
    <dgm:pt modelId="{77894131-96A9-4E8E-AB00-DDAB1386BD35}" type="pres">
      <dgm:prSet presAssocID="{D66E94CB-11EA-46C2-922B-CB4941CB42F5}" presName="hierChild4" presStyleCnt="0"/>
      <dgm:spPr/>
    </dgm:pt>
    <dgm:pt modelId="{A640ACEF-7DFA-4359-B482-3A2E4BD0B144}" type="pres">
      <dgm:prSet presAssocID="{D66E94CB-11EA-46C2-922B-CB4941CB42F5}" presName="hierChild5" presStyleCnt="0"/>
      <dgm:spPr/>
    </dgm:pt>
    <dgm:pt modelId="{EB4F84A4-1B5E-416D-ABDC-7655F9D6F011}" type="pres">
      <dgm:prSet presAssocID="{6A688748-EDD4-4A97-B367-5012F23F1DB5}" presName="Name37" presStyleLbl="parChTrans1D2" presStyleIdx="2" presStyleCnt="4"/>
      <dgm:spPr/>
      <dgm:t>
        <a:bodyPr/>
        <a:lstStyle/>
        <a:p>
          <a:endParaRPr lang="ru-RU"/>
        </a:p>
      </dgm:t>
    </dgm:pt>
    <dgm:pt modelId="{F65E54E9-4D62-4EF7-93F5-E2268411CDFB}" type="pres">
      <dgm:prSet presAssocID="{44F82134-63CC-444E-AC1E-6D69393DF4DD}" presName="hierRoot2" presStyleCnt="0">
        <dgm:presLayoutVars>
          <dgm:hierBranch val="init"/>
        </dgm:presLayoutVars>
      </dgm:prSet>
      <dgm:spPr/>
    </dgm:pt>
    <dgm:pt modelId="{FC2F0547-811A-41E4-B738-A7FD8860544A}" type="pres">
      <dgm:prSet presAssocID="{44F82134-63CC-444E-AC1E-6D69393DF4DD}" presName="rootComposite" presStyleCnt="0"/>
      <dgm:spPr/>
    </dgm:pt>
    <dgm:pt modelId="{1F1D6E37-14EA-47DE-9EF3-2EB656E1F27C}" type="pres">
      <dgm:prSet presAssocID="{44F82134-63CC-444E-AC1E-6D69393DF4DD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347D421-C25D-4033-A286-B4B85F5A4AD4}" type="pres">
      <dgm:prSet presAssocID="{44F82134-63CC-444E-AC1E-6D69393DF4DD}" presName="rootConnector" presStyleLbl="node2" presStyleIdx="2" presStyleCnt="4"/>
      <dgm:spPr/>
      <dgm:t>
        <a:bodyPr/>
        <a:lstStyle/>
        <a:p>
          <a:endParaRPr lang="ru-RU"/>
        </a:p>
      </dgm:t>
    </dgm:pt>
    <dgm:pt modelId="{03A292E3-B644-41A5-9870-255F6EFF04FA}" type="pres">
      <dgm:prSet presAssocID="{44F82134-63CC-444E-AC1E-6D69393DF4DD}" presName="hierChild4" presStyleCnt="0"/>
      <dgm:spPr/>
    </dgm:pt>
    <dgm:pt modelId="{A2C649B6-343C-40AE-8F6F-2BB5B7954B85}" type="pres">
      <dgm:prSet presAssocID="{44F82134-63CC-444E-AC1E-6D69393DF4DD}" presName="hierChild5" presStyleCnt="0"/>
      <dgm:spPr/>
    </dgm:pt>
    <dgm:pt modelId="{9F39D0E1-C8D1-46B9-B42F-B4C34E120CA9}" type="pres">
      <dgm:prSet presAssocID="{BEA155F9-C300-4BE8-AEA1-D9431BD7FBC5}" presName="Name37" presStyleLbl="parChTrans1D2" presStyleIdx="3" presStyleCnt="4"/>
      <dgm:spPr/>
      <dgm:t>
        <a:bodyPr/>
        <a:lstStyle/>
        <a:p>
          <a:endParaRPr lang="ru-RU"/>
        </a:p>
      </dgm:t>
    </dgm:pt>
    <dgm:pt modelId="{6110E2AB-7BB0-4BC7-BE10-7806AFE437D1}" type="pres">
      <dgm:prSet presAssocID="{0AD7A678-D25A-4B70-B7F3-0382F301A317}" presName="hierRoot2" presStyleCnt="0">
        <dgm:presLayoutVars>
          <dgm:hierBranch val="init"/>
        </dgm:presLayoutVars>
      </dgm:prSet>
      <dgm:spPr/>
    </dgm:pt>
    <dgm:pt modelId="{287CCF96-5D47-405B-A3DD-D664B1233099}" type="pres">
      <dgm:prSet presAssocID="{0AD7A678-D25A-4B70-B7F3-0382F301A317}" presName="rootComposite" presStyleCnt="0"/>
      <dgm:spPr/>
    </dgm:pt>
    <dgm:pt modelId="{54F0AEC3-BF3E-47C5-8626-A6F1D53CE295}" type="pres">
      <dgm:prSet presAssocID="{0AD7A678-D25A-4B70-B7F3-0382F301A317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0B5017B-835A-4DC2-A6C8-5C72A5D97CCA}" type="pres">
      <dgm:prSet presAssocID="{0AD7A678-D25A-4B70-B7F3-0382F301A317}" presName="rootConnector" presStyleLbl="node2" presStyleIdx="3" presStyleCnt="4"/>
      <dgm:spPr/>
      <dgm:t>
        <a:bodyPr/>
        <a:lstStyle/>
        <a:p>
          <a:endParaRPr lang="ru-RU"/>
        </a:p>
      </dgm:t>
    </dgm:pt>
    <dgm:pt modelId="{4F7E62FF-DB61-42E5-976E-97FF0512C248}" type="pres">
      <dgm:prSet presAssocID="{0AD7A678-D25A-4B70-B7F3-0382F301A317}" presName="hierChild4" presStyleCnt="0"/>
      <dgm:spPr/>
    </dgm:pt>
    <dgm:pt modelId="{A674D986-FF41-4060-A6D6-509A6D939656}" type="pres">
      <dgm:prSet presAssocID="{0AD7A678-D25A-4B70-B7F3-0382F301A317}" presName="hierChild5" presStyleCnt="0"/>
      <dgm:spPr/>
    </dgm:pt>
    <dgm:pt modelId="{263C608D-B00E-427A-AD14-CC18CF7A25FF}" type="pres">
      <dgm:prSet presAssocID="{971C5D04-B093-4FA1-A142-3F96C373E731}" presName="hierChild3" presStyleCnt="0"/>
      <dgm:spPr/>
    </dgm:pt>
  </dgm:ptLst>
  <dgm:cxnLst>
    <dgm:cxn modelId="{C6E1E668-0DB6-43E9-BC9B-BA23FBA95AF7}" type="presOf" srcId="{D66E94CB-11EA-46C2-922B-CB4941CB42F5}" destId="{D547F65E-D793-4C7E-8C8B-9B8F695754CE}" srcOrd="1" destOrd="0" presId="urn:microsoft.com/office/officeart/2005/8/layout/orgChart1"/>
    <dgm:cxn modelId="{303968F4-657C-4CA0-AB30-9F7A59A0F2CF}" type="presOf" srcId="{44F82134-63CC-444E-AC1E-6D69393DF4DD}" destId="{B347D421-C25D-4033-A286-B4B85F5A4AD4}" srcOrd="1" destOrd="0" presId="urn:microsoft.com/office/officeart/2005/8/layout/orgChart1"/>
    <dgm:cxn modelId="{3CC60E58-E048-4673-9D36-1EA72D4862CA}" type="presOf" srcId="{0AD7A678-D25A-4B70-B7F3-0382F301A317}" destId="{54F0AEC3-BF3E-47C5-8626-A6F1D53CE295}" srcOrd="0" destOrd="0" presId="urn:microsoft.com/office/officeart/2005/8/layout/orgChart1"/>
    <dgm:cxn modelId="{0CD9E4DA-3D45-4BC4-8F53-4B880E651D85}" type="presOf" srcId="{7A560D4D-018F-4DC1-931A-3F804D5B7074}" destId="{7B9FFE0A-52A3-40CD-8422-6FC83DF8E20C}" srcOrd="0" destOrd="0" presId="urn:microsoft.com/office/officeart/2005/8/layout/orgChart1"/>
    <dgm:cxn modelId="{E98E851F-C564-43AD-9C84-26D4DC0DB4AC}" type="presOf" srcId="{C29B0F17-EC67-49C5-B984-A7F02212E85D}" destId="{D950334F-5320-4DBD-9A4E-2459E08D3409}" srcOrd="1" destOrd="0" presId="urn:microsoft.com/office/officeart/2005/8/layout/orgChart1"/>
    <dgm:cxn modelId="{7D921B79-5355-4987-9AF6-3EE518301BCE}" type="presOf" srcId="{971C5D04-B093-4FA1-A142-3F96C373E731}" destId="{FF1D92EF-F43A-40F3-93E7-31D89420140C}" srcOrd="1" destOrd="0" presId="urn:microsoft.com/office/officeart/2005/8/layout/orgChart1"/>
    <dgm:cxn modelId="{334C19A5-E0D9-47A2-99AE-AF9A5AAD45FF}" type="presOf" srcId="{0AD7A678-D25A-4B70-B7F3-0382F301A317}" destId="{00B5017B-835A-4DC2-A6C8-5C72A5D97CCA}" srcOrd="1" destOrd="0" presId="urn:microsoft.com/office/officeart/2005/8/layout/orgChart1"/>
    <dgm:cxn modelId="{9DA9E327-3976-4F50-8349-A815B439A998}" type="presOf" srcId="{44F82134-63CC-444E-AC1E-6D69393DF4DD}" destId="{1F1D6E37-14EA-47DE-9EF3-2EB656E1F27C}" srcOrd="0" destOrd="0" presId="urn:microsoft.com/office/officeart/2005/8/layout/orgChart1"/>
    <dgm:cxn modelId="{CD99E8D5-9EBB-4B54-B820-AA55C7798466}" srcId="{971C5D04-B093-4FA1-A142-3F96C373E731}" destId="{0AD7A678-D25A-4B70-B7F3-0382F301A317}" srcOrd="3" destOrd="0" parTransId="{BEA155F9-C300-4BE8-AEA1-D9431BD7FBC5}" sibTransId="{48A44F1F-131B-4D7E-9649-BEA4C6F466BA}"/>
    <dgm:cxn modelId="{30F2CE16-F5E3-4F2C-B81C-13344CB2E6B0}" type="presOf" srcId="{8C1ED287-8E92-4A42-830F-B0176276AF78}" destId="{EF31F3FD-7046-4B85-92BD-D696043EF768}" srcOrd="0" destOrd="0" presId="urn:microsoft.com/office/officeart/2005/8/layout/orgChart1"/>
    <dgm:cxn modelId="{02801728-B3C6-4285-8559-2B964F0AAD88}" type="presOf" srcId="{6A688748-EDD4-4A97-B367-5012F23F1DB5}" destId="{EB4F84A4-1B5E-416D-ABDC-7655F9D6F011}" srcOrd="0" destOrd="0" presId="urn:microsoft.com/office/officeart/2005/8/layout/orgChart1"/>
    <dgm:cxn modelId="{57E370D9-18B2-4750-9FEA-D52082F12884}" srcId="{971C5D04-B093-4FA1-A142-3F96C373E731}" destId="{C29B0F17-EC67-49C5-B984-A7F02212E85D}" srcOrd="0" destOrd="0" parTransId="{7A560D4D-018F-4DC1-931A-3F804D5B7074}" sibTransId="{A5F49838-1020-4F23-BFF0-BC3F47D00D09}"/>
    <dgm:cxn modelId="{4B8687CC-6869-47A6-B563-ADABA67F8A8D}" type="presOf" srcId="{BEA155F9-C300-4BE8-AEA1-D9431BD7FBC5}" destId="{9F39D0E1-C8D1-46B9-B42F-B4C34E120CA9}" srcOrd="0" destOrd="0" presId="urn:microsoft.com/office/officeart/2005/8/layout/orgChart1"/>
    <dgm:cxn modelId="{74675EB4-9778-4302-BFE7-B146B36F49A2}" srcId="{971C5D04-B093-4FA1-A142-3F96C373E731}" destId="{D66E94CB-11EA-46C2-922B-CB4941CB42F5}" srcOrd="1" destOrd="0" parTransId="{7A6EB77A-7032-493E-A7FC-7121ADF265DA}" sibTransId="{6CA83848-3D01-4B93-88B1-6A118289D5C9}"/>
    <dgm:cxn modelId="{AA08997A-8112-44DE-B9DB-6EF3681F54A9}" srcId="{971C5D04-B093-4FA1-A142-3F96C373E731}" destId="{44F82134-63CC-444E-AC1E-6D69393DF4DD}" srcOrd="2" destOrd="0" parTransId="{6A688748-EDD4-4A97-B367-5012F23F1DB5}" sibTransId="{D208AFC1-9C3C-4717-B985-BC5AE400951A}"/>
    <dgm:cxn modelId="{09E21A45-1F8C-42F2-857E-D44C0B2D5495}" type="presOf" srcId="{7A6EB77A-7032-493E-A7FC-7121ADF265DA}" destId="{30BE5E41-C6C0-42ED-9C1E-CC587F88A9D4}" srcOrd="0" destOrd="0" presId="urn:microsoft.com/office/officeart/2005/8/layout/orgChart1"/>
    <dgm:cxn modelId="{FCA41A58-7B87-4B76-AC9F-1F0186F5C16A}" srcId="{8C1ED287-8E92-4A42-830F-B0176276AF78}" destId="{971C5D04-B093-4FA1-A142-3F96C373E731}" srcOrd="0" destOrd="0" parTransId="{1449F9F9-37F7-4061-8F31-A1FE2E3747ED}" sibTransId="{02987F14-E722-49B6-BED5-7735F7CAD33D}"/>
    <dgm:cxn modelId="{6A3A411C-D515-492D-8DED-F6F0DE92EDB1}" type="presOf" srcId="{971C5D04-B093-4FA1-A142-3F96C373E731}" destId="{D3AB5F96-39B0-4509-B788-706F5B1E7F0C}" srcOrd="0" destOrd="0" presId="urn:microsoft.com/office/officeart/2005/8/layout/orgChart1"/>
    <dgm:cxn modelId="{81B927D4-0898-4703-B567-097FA3A774C9}" type="presOf" srcId="{C29B0F17-EC67-49C5-B984-A7F02212E85D}" destId="{02CC3E50-CCC2-4AF6-B163-ABEE0DD62801}" srcOrd="0" destOrd="0" presId="urn:microsoft.com/office/officeart/2005/8/layout/orgChart1"/>
    <dgm:cxn modelId="{4E85632F-7B4D-4989-AE16-2E17A46CFC8A}" type="presOf" srcId="{D66E94CB-11EA-46C2-922B-CB4941CB42F5}" destId="{2BCA1A35-D9F9-45D4-8FCD-AAA8F3DE8EF6}" srcOrd="0" destOrd="0" presId="urn:microsoft.com/office/officeart/2005/8/layout/orgChart1"/>
    <dgm:cxn modelId="{19E8BE71-2458-414B-AB46-5A8CAB18A685}" type="presParOf" srcId="{EF31F3FD-7046-4B85-92BD-D696043EF768}" destId="{07361512-4D5A-459A-94DC-872BCFA573E0}" srcOrd="0" destOrd="0" presId="urn:microsoft.com/office/officeart/2005/8/layout/orgChart1"/>
    <dgm:cxn modelId="{0A710859-79EA-43D8-8CE3-83F93FF0573B}" type="presParOf" srcId="{07361512-4D5A-459A-94DC-872BCFA573E0}" destId="{E6EB8F81-9CBA-4621-A61D-F9F03ADFDC1E}" srcOrd="0" destOrd="0" presId="urn:microsoft.com/office/officeart/2005/8/layout/orgChart1"/>
    <dgm:cxn modelId="{62A98A89-E0B3-4CFB-A2F5-258D1E58B3EE}" type="presParOf" srcId="{E6EB8F81-9CBA-4621-A61D-F9F03ADFDC1E}" destId="{D3AB5F96-39B0-4509-B788-706F5B1E7F0C}" srcOrd="0" destOrd="0" presId="urn:microsoft.com/office/officeart/2005/8/layout/orgChart1"/>
    <dgm:cxn modelId="{7D6D0D4F-8E5A-4A74-97D1-9AE3BA35528E}" type="presParOf" srcId="{E6EB8F81-9CBA-4621-A61D-F9F03ADFDC1E}" destId="{FF1D92EF-F43A-40F3-93E7-31D89420140C}" srcOrd="1" destOrd="0" presId="urn:microsoft.com/office/officeart/2005/8/layout/orgChart1"/>
    <dgm:cxn modelId="{63A6F6D0-BA47-4628-BBA8-C21D9E7463D5}" type="presParOf" srcId="{07361512-4D5A-459A-94DC-872BCFA573E0}" destId="{286D3A51-14B8-466E-B6C0-3E894E527EEA}" srcOrd="1" destOrd="0" presId="urn:microsoft.com/office/officeart/2005/8/layout/orgChart1"/>
    <dgm:cxn modelId="{CD3D7BF8-EC61-4772-B34A-EA72ABF338B9}" type="presParOf" srcId="{286D3A51-14B8-466E-B6C0-3E894E527EEA}" destId="{7B9FFE0A-52A3-40CD-8422-6FC83DF8E20C}" srcOrd="0" destOrd="0" presId="urn:microsoft.com/office/officeart/2005/8/layout/orgChart1"/>
    <dgm:cxn modelId="{DE4827A0-3585-4976-B675-52D745BBD1CF}" type="presParOf" srcId="{286D3A51-14B8-466E-B6C0-3E894E527EEA}" destId="{6DF52807-AF80-4025-9357-E123C5CE987A}" srcOrd="1" destOrd="0" presId="urn:microsoft.com/office/officeart/2005/8/layout/orgChart1"/>
    <dgm:cxn modelId="{94D9CB72-95A1-4291-A410-D4EB404C3C19}" type="presParOf" srcId="{6DF52807-AF80-4025-9357-E123C5CE987A}" destId="{E137345B-9870-4D11-926A-0CCD977D32DC}" srcOrd="0" destOrd="0" presId="urn:microsoft.com/office/officeart/2005/8/layout/orgChart1"/>
    <dgm:cxn modelId="{75C72444-EBED-4F33-A8C3-A76F25EC4005}" type="presParOf" srcId="{E137345B-9870-4D11-926A-0CCD977D32DC}" destId="{02CC3E50-CCC2-4AF6-B163-ABEE0DD62801}" srcOrd="0" destOrd="0" presId="urn:microsoft.com/office/officeart/2005/8/layout/orgChart1"/>
    <dgm:cxn modelId="{84F6C964-A512-431F-BAA4-807BE2844A0B}" type="presParOf" srcId="{E137345B-9870-4D11-926A-0CCD977D32DC}" destId="{D950334F-5320-4DBD-9A4E-2459E08D3409}" srcOrd="1" destOrd="0" presId="urn:microsoft.com/office/officeart/2005/8/layout/orgChart1"/>
    <dgm:cxn modelId="{BBC25C04-F397-4D3A-A770-D6F408C0793B}" type="presParOf" srcId="{6DF52807-AF80-4025-9357-E123C5CE987A}" destId="{C1699DD8-FF0D-47E4-B8B9-AC16826A8410}" srcOrd="1" destOrd="0" presId="urn:microsoft.com/office/officeart/2005/8/layout/orgChart1"/>
    <dgm:cxn modelId="{ECF7C258-4885-4A1F-B9AD-964277242BD5}" type="presParOf" srcId="{6DF52807-AF80-4025-9357-E123C5CE987A}" destId="{098BE67F-EC66-456A-9D46-AC0DF93239F0}" srcOrd="2" destOrd="0" presId="urn:microsoft.com/office/officeart/2005/8/layout/orgChart1"/>
    <dgm:cxn modelId="{49C1D0ED-DA6A-4E2F-9014-C639455C9E11}" type="presParOf" srcId="{286D3A51-14B8-466E-B6C0-3E894E527EEA}" destId="{30BE5E41-C6C0-42ED-9C1E-CC587F88A9D4}" srcOrd="2" destOrd="0" presId="urn:microsoft.com/office/officeart/2005/8/layout/orgChart1"/>
    <dgm:cxn modelId="{A16BBA97-039C-4B29-BAA4-D835B31C4ECE}" type="presParOf" srcId="{286D3A51-14B8-466E-B6C0-3E894E527EEA}" destId="{543B657E-FC48-452C-8504-3CCD7841D492}" srcOrd="3" destOrd="0" presId="urn:microsoft.com/office/officeart/2005/8/layout/orgChart1"/>
    <dgm:cxn modelId="{39E46669-5ACD-4B8C-B4E1-AD20FB2B28C1}" type="presParOf" srcId="{543B657E-FC48-452C-8504-3CCD7841D492}" destId="{2C58C69F-6C81-4EDA-B775-BA77C01C4541}" srcOrd="0" destOrd="0" presId="urn:microsoft.com/office/officeart/2005/8/layout/orgChart1"/>
    <dgm:cxn modelId="{50D0DBC9-33AC-44F2-9CC9-6D82A134890D}" type="presParOf" srcId="{2C58C69F-6C81-4EDA-B775-BA77C01C4541}" destId="{2BCA1A35-D9F9-45D4-8FCD-AAA8F3DE8EF6}" srcOrd="0" destOrd="0" presId="urn:microsoft.com/office/officeart/2005/8/layout/orgChart1"/>
    <dgm:cxn modelId="{7AF7E6BF-DE5F-44EB-B277-7EA9B45FD60A}" type="presParOf" srcId="{2C58C69F-6C81-4EDA-B775-BA77C01C4541}" destId="{D547F65E-D793-4C7E-8C8B-9B8F695754CE}" srcOrd="1" destOrd="0" presId="urn:microsoft.com/office/officeart/2005/8/layout/orgChart1"/>
    <dgm:cxn modelId="{FEF5859D-4FB0-48B7-85AC-F58782506F2A}" type="presParOf" srcId="{543B657E-FC48-452C-8504-3CCD7841D492}" destId="{77894131-96A9-4E8E-AB00-DDAB1386BD35}" srcOrd="1" destOrd="0" presId="urn:microsoft.com/office/officeart/2005/8/layout/orgChart1"/>
    <dgm:cxn modelId="{A42B869F-C635-4675-BB5A-D6C05770B647}" type="presParOf" srcId="{543B657E-FC48-452C-8504-3CCD7841D492}" destId="{A640ACEF-7DFA-4359-B482-3A2E4BD0B144}" srcOrd="2" destOrd="0" presId="urn:microsoft.com/office/officeart/2005/8/layout/orgChart1"/>
    <dgm:cxn modelId="{ECCFFD0B-9439-4288-86EA-F05284D1708B}" type="presParOf" srcId="{286D3A51-14B8-466E-B6C0-3E894E527EEA}" destId="{EB4F84A4-1B5E-416D-ABDC-7655F9D6F011}" srcOrd="4" destOrd="0" presId="urn:microsoft.com/office/officeart/2005/8/layout/orgChart1"/>
    <dgm:cxn modelId="{028E7A82-18C4-4B0A-BAB5-F140DA1B9910}" type="presParOf" srcId="{286D3A51-14B8-466E-B6C0-3E894E527EEA}" destId="{F65E54E9-4D62-4EF7-93F5-E2268411CDFB}" srcOrd="5" destOrd="0" presId="urn:microsoft.com/office/officeart/2005/8/layout/orgChart1"/>
    <dgm:cxn modelId="{1AA6DD64-E7FA-490D-8E58-ACDAA6D2C26A}" type="presParOf" srcId="{F65E54E9-4D62-4EF7-93F5-E2268411CDFB}" destId="{FC2F0547-811A-41E4-B738-A7FD8860544A}" srcOrd="0" destOrd="0" presId="urn:microsoft.com/office/officeart/2005/8/layout/orgChart1"/>
    <dgm:cxn modelId="{82F92AE9-1395-4FE7-8E4C-F8ED216AC248}" type="presParOf" srcId="{FC2F0547-811A-41E4-B738-A7FD8860544A}" destId="{1F1D6E37-14EA-47DE-9EF3-2EB656E1F27C}" srcOrd="0" destOrd="0" presId="urn:microsoft.com/office/officeart/2005/8/layout/orgChart1"/>
    <dgm:cxn modelId="{08A90F14-6FB9-49D8-88CD-EB40FF1C9354}" type="presParOf" srcId="{FC2F0547-811A-41E4-B738-A7FD8860544A}" destId="{B347D421-C25D-4033-A286-B4B85F5A4AD4}" srcOrd="1" destOrd="0" presId="urn:microsoft.com/office/officeart/2005/8/layout/orgChart1"/>
    <dgm:cxn modelId="{FAC99ACB-E290-4E29-A0CB-D7DD3BFBFC50}" type="presParOf" srcId="{F65E54E9-4D62-4EF7-93F5-E2268411CDFB}" destId="{03A292E3-B644-41A5-9870-255F6EFF04FA}" srcOrd="1" destOrd="0" presId="urn:microsoft.com/office/officeart/2005/8/layout/orgChart1"/>
    <dgm:cxn modelId="{D66E6A0C-8DC1-4C12-BF6C-151585220D1A}" type="presParOf" srcId="{F65E54E9-4D62-4EF7-93F5-E2268411CDFB}" destId="{A2C649B6-343C-40AE-8F6F-2BB5B7954B85}" srcOrd="2" destOrd="0" presId="urn:microsoft.com/office/officeart/2005/8/layout/orgChart1"/>
    <dgm:cxn modelId="{B4E2EF96-E019-4FC1-BD83-4EF7C091F04B}" type="presParOf" srcId="{286D3A51-14B8-466E-B6C0-3E894E527EEA}" destId="{9F39D0E1-C8D1-46B9-B42F-B4C34E120CA9}" srcOrd="6" destOrd="0" presId="urn:microsoft.com/office/officeart/2005/8/layout/orgChart1"/>
    <dgm:cxn modelId="{3A83287A-FCED-4022-8566-AF7B24E985BA}" type="presParOf" srcId="{286D3A51-14B8-466E-B6C0-3E894E527EEA}" destId="{6110E2AB-7BB0-4BC7-BE10-7806AFE437D1}" srcOrd="7" destOrd="0" presId="urn:microsoft.com/office/officeart/2005/8/layout/orgChart1"/>
    <dgm:cxn modelId="{1372702A-48BA-4178-B6FD-64C7EEDA4666}" type="presParOf" srcId="{6110E2AB-7BB0-4BC7-BE10-7806AFE437D1}" destId="{287CCF96-5D47-405B-A3DD-D664B1233099}" srcOrd="0" destOrd="0" presId="urn:microsoft.com/office/officeart/2005/8/layout/orgChart1"/>
    <dgm:cxn modelId="{E399D146-745C-414C-B0B6-60C8A1C93F31}" type="presParOf" srcId="{287CCF96-5D47-405B-A3DD-D664B1233099}" destId="{54F0AEC3-BF3E-47C5-8626-A6F1D53CE295}" srcOrd="0" destOrd="0" presId="urn:microsoft.com/office/officeart/2005/8/layout/orgChart1"/>
    <dgm:cxn modelId="{6BC67B0B-7C5F-4D09-B0C0-0E17DB5321DA}" type="presParOf" srcId="{287CCF96-5D47-405B-A3DD-D664B1233099}" destId="{00B5017B-835A-4DC2-A6C8-5C72A5D97CCA}" srcOrd="1" destOrd="0" presId="urn:microsoft.com/office/officeart/2005/8/layout/orgChart1"/>
    <dgm:cxn modelId="{D60B8994-9408-48A8-955B-E0A100CE920F}" type="presParOf" srcId="{6110E2AB-7BB0-4BC7-BE10-7806AFE437D1}" destId="{4F7E62FF-DB61-42E5-976E-97FF0512C248}" srcOrd="1" destOrd="0" presId="urn:microsoft.com/office/officeart/2005/8/layout/orgChart1"/>
    <dgm:cxn modelId="{361951A5-356C-4AC7-93E4-EF5B7C3C98CE}" type="presParOf" srcId="{6110E2AB-7BB0-4BC7-BE10-7806AFE437D1}" destId="{A674D986-FF41-4060-A6D6-509A6D939656}" srcOrd="2" destOrd="0" presId="urn:microsoft.com/office/officeart/2005/8/layout/orgChart1"/>
    <dgm:cxn modelId="{F09BF047-1B7F-4606-A58B-623ED3DE7797}" type="presParOf" srcId="{07361512-4D5A-459A-94DC-872BCFA573E0}" destId="{263C608D-B00E-427A-AD14-CC18CF7A25F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F39D0E1-C8D1-46B9-B42F-B4C34E120CA9}">
      <dsp:nvSpPr>
        <dsp:cNvPr id="0" name=""/>
        <dsp:cNvSpPr/>
      </dsp:nvSpPr>
      <dsp:spPr>
        <a:xfrm>
          <a:off x="3146612" y="951123"/>
          <a:ext cx="2464446" cy="2851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571"/>
              </a:lnTo>
              <a:lnTo>
                <a:pt x="2464446" y="142571"/>
              </a:lnTo>
              <a:lnTo>
                <a:pt x="2464446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4F84A4-1B5E-416D-ABDC-7655F9D6F011}">
      <dsp:nvSpPr>
        <dsp:cNvPr id="0" name=""/>
        <dsp:cNvSpPr/>
      </dsp:nvSpPr>
      <dsp:spPr>
        <a:xfrm>
          <a:off x="3146612" y="951123"/>
          <a:ext cx="821482" cy="2851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571"/>
              </a:lnTo>
              <a:lnTo>
                <a:pt x="821482" y="142571"/>
              </a:lnTo>
              <a:lnTo>
                <a:pt x="821482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BE5E41-C6C0-42ED-9C1E-CC587F88A9D4}">
      <dsp:nvSpPr>
        <dsp:cNvPr id="0" name=""/>
        <dsp:cNvSpPr/>
      </dsp:nvSpPr>
      <dsp:spPr>
        <a:xfrm>
          <a:off x="2325130" y="951123"/>
          <a:ext cx="821482" cy="285142"/>
        </a:xfrm>
        <a:custGeom>
          <a:avLst/>
          <a:gdLst/>
          <a:ahLst/>
          <a:cxnLst/>
          <a:rect l="0" t="0" r="0" b="0"/>
          <a:pathLst>
            <a:path>
              <a:moveTo>
                <a:pt x="821482" y="0"/>
              </a:moveTo>
              <a:lnTo>
                <a:pt x="821482" y="142571"/>
              </a:lnTo>
              <a:lnTo>
                <a:pt x="0" y="142571"/>
              </a:lnTo>
              <a:lnTo>
                <a:pt x="0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9FFE0A-52A3-40CD-8422-6FC83DF8E20C}">
      <dsp:nvSpPr>
        <dsp:cNvPr id="0" name=""/>
        <dsp:cNvSpPr/>
      </dsp:nvSpPr>
      <dsp:spPr>
        <a:xfrm>
          <a:off x="682166" y="951123"/>
          <a:ext cx="2464446" cy="285142"/>
        </a:xfrm>
        <a:custGeom>
          <a:avLst/>
          <a:gdLst/>
          <a:ahLst/>
          <a:cxnLst/>
          <a:rect l="0" t="0" r="0" b="0"/>
          <a:pathLst>
            <a:path>
              <a:moveTo>
                <a:pt x="2464446" y="0"/>
              </a:moveTo>
              <a:lnTo>
                <a:pt x="2464446" y="142571"/>
              </a:lnTo>
              <a:lnTo>
                <a:pt x="0" y="142571"/>
              </a:lnTo>
              <a:lnTo>
                <a:pt x="0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AB5F96-39B0-4509-B788-706F5B1E7F0C}">
      <dsp:nvSpPr>
        <dsp:cNvPr id="0" name=""/>
        <dsp:cNvSpPr/>
      </dsp:nvSpPr>
      <dsp:spPr>
        <a:xfrm>
          <a:off x="2467701" y="272212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КОМПОНЕНТЫ ПРОФЕССИОНАЛЬНОЙ ИДЕНТИЧНОСТИ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467701" y="272212"/>
        <a:ext cx="1357821" cy="678910"/>
      </dsp:txXfrm>
    </dsp:sp>
    <dsp:sp modelId="{02CC3E50-CCC2-4AF6-B163-ABEE0DD62801}">
      <dsp:nvSpPr>
        <dsp:cNvPr id="0" name=""/>
        <dsp:cNvSpPr/>
      </dsp:nvSpPr>
      <dsp:spPr>
        <a:xfrm>
          <a:off x="3255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самосознание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255" y="1236265"/>
        <a:ext cx="1357821" cy="678910"/>
      </dsp:txXfrm>
    </dsp:sp>
    <dsp:sp modelId="{2BCA1A35-D9F9-45D4-8FCD-AAA8F3DE8EF6}">
      <dsp:nvSpPr>
        <dsp:cNvPr id="0" name=""/>
        <dsp:cNvSpPr/>
      </dsp:nvSpPr>
      <dsp:spPr>
        <a:xfrm>
          <a:off x="1646219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</a:t>
          </a:r>
          <a:r>
            <a:rPr lang="ru-RU" sz="900" kern="120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самоотношение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646219" y="1236265"/>
        <a:ext cx="1357821" cy="678910"/>
      </dsp:txXfrm>
    </dsp:sp>
    <dsp:sp modelId="{1F1D6E37-14EA-47DE-9EF3-2EB656E1F27C}">
      <dsp:nvSpPr>
        <dsp:cNvPr id="0" name=""/>
        <dsp:cNvSpPr/>
      </dsp:nvSpPr>
      <dsp:spPr>
        <a:xfrm>
          <a:off x="3289183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</a:t>
          </a:r>
          <a:r>
            <a:rPr lang="ru-RU" sz="900" kern="120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самоэффективность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289183" y="1236265"/>
        <a:ext cx="1357821" cy="678910"/>
      </dsp:txXfrm>
    </dsp:sp>
    <dsp:sp modelId="{54F0AEC3-BF3E-47C5-8626-A6F1D53CE295}">
      <dsp:nvSpPr>
        <dsp:cNvPr id="0" name=""/>
        <dsp:cNvSpPr/>
      </dsp:nvSpPr>
      <dsp:spPr>
        <a:xfrm>
          <a:off x="4932148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саморегуляция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932148" y="1236265"/>
        <a:ext cx="1357821" cy="6789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5D967-B127-445E-9C74-D768E9DD1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207</Pages>
  <Words>40175</Words>
  <Characters>229000</Characters>
  <Application>Microsoft Office Word</Application>
  <DocSecurity>0</DocSecurity>
  <Lines>1908</Lines>
  <Paragraphs>537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Мосейкин Д.И.</dc:creator>
  <cp:keywords/>
  <dc:description/>
  <cp:lastModifiedBy>Фокин В.В.</cp:lastModifiedBy>
  <cp:revision>23</cp:revision>
  <cp:lastPrinted>2024-06-21T19:23:00Z</cp:lastPrinted>
  <dcterms:created xsi:type="dcterms:W3CDTF">2025-04-15T09:34:00Z</dcterms:created>
  <dcterms:modified xsi:type="dcterms:W3CDTF">2025-04-16T06:48:00Z</dcterms:modified>
</cp:coreProperties>
</file>